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6BA17" w14:textId="77777777" w:rsidR="00CC50F7" w:rsidRPr="00173AFF" w:rsidRDefault="00721C76" w:rsidP="00CC50F7">
      <w:pPr>
        <w:tabs>
          <w:tab w:val="center" w:pos="4703"/>
          <w:tab w:val="right" w:pos="9406"/>
        </w:tabs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173AFF">
        <w:rPr>
          <w:rFonts w:ascii="Times New Roman" w:eastAsia="Calibri" w:hAnsi="Times New Roman"/>
          <w:b/>
          <w:caps/>
          <w:noProof/>
          <w:sz w:val="24"/>
          <w:szCs w:val="24"/>
          <w:lang w:val="bg-BG" w:eastAsia="bg-BG"/>
        </w:rPr>
        <w:drawing>
          <wp:inline distT="0" distB="0" distL="0" distR="0" wp14:anchorId="61AE24BB" wp14:editId="70C404DB">
            <wp:extent cx="894080" cy="777875"/>
            <wp:effectExtent l="0" t="0" r="0" b="0"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DC577" w14:textId="77777777" w:rsidR="00CC50F7" w:rsidRPr="00173AFF" w:rsidRDefault="00CC50F7" w:rsidP="00CC50F7">
      <w:pPr>
        <w:overflowPunct/>
        <w:autoSpaceDE/>
        <w:autoSpaceDN/>
        <w:adjustRightInd/>
        <w:spacing w:before="20"/>
        <w:jc w:val="center"/>
        <w:textAlignment w:val="auto"/>
        <w:rPr>
          <w:rFonts w:ascii="Times New Roman" w:hAnsi="Times New Roman"/>
          <w:b/>
          <w:caps/>
          <w:spacing w:val="20"/>
          <w:sz w:val="24"/>
          <w:szCs w:val="24"/>
          <w:lang w:val="bg-BG"/>
        </w:rPr>
      </w:pPr>
      <w:r w:rsidRPr="00173AFF">
        <w:rPr>
          <w:rFonts w:ascii="Times New Roman" w:hAnsi="Times New Roman"/>
          <w:b/>
          <w:caps/>
          <w:spacing w:val="20"/>
          <w:sz w:val="24"/>
          <w:szCs w:val="24"/>
          <w:lang w:val="bg-BG"/>
        </w:rPr>
        <w:t>Р е п у б л и к а   б ъ л г а р и я</w:t>
      </w:r>
    </w:p>
    <w:p w14:paraId="4FDD6083" w14:textId="77777777" w:rsidR="00CC50F7" w:rsidRPr="00173AFF" w:rsidRDefault="00CC50F7" w:rsidP="00CC50F7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</w:p>
    <w:p w14:paraId="7ACC6C36" w14:textId="77777777" w:rsidR="00CC50F7" w:rsidRPr="00173AFF" w:rsidRDefault="00CC50F7" w:rsidP="00CC50F7">
      <w:pPr>
        <w:pBdr>
          <w:bottom w:val="single" w:sz="4" w:space="0" w:color="auto"/>
        </w:pBdr>
        <w:overflowPunct/>
        <w:autoSpaceDE/>
        <w:autoSpaceDN/>
        <w:adjustRightInd/>
        <w:spacing w:line="270" w:lineRule="atLeast"/>
        <w:jc w:val="center"/>
        <w:textAlignment w:val="auto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</w:pPr>
      <w:r w:rsidRPr="00173AFF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val="bg-BG" w:eastAsia="bg-BG"/>
        </w:rPr>
        <w:t xml:space="preserve">МИНИСТЕРСТВО НА ОКОЛНАТА СРЕДА И ВОДИТЕ </w:t>
      </w:r>
    </w:p>
    <w:p w14:paraId="0F603FAB" w14:textId="77777777" w:rsidR="00A44C23" w:rsidRPr="00173AFF" w:rsidRDefault="00A44C23" w:rsidP="006417C5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</w:pPr>
    </w:p>
    <w:p w14:paraId="7A7733E5" w14:textId="77777777" w:rsidR="00A44C23" w:rsidRPr="00173AFF" w:rsidRDefault="00A44C23" w:rsidP="006417C5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bCs/>
          <w:sz w:val="24"/>
          <w:szCs w:val="24"/>
          <w:bdr w:val="none" w:sz="0" w:space="0" w:color="auto" w:frame="1"/>
          <w:lang w:val="bg-BG" w:eastAsia="bg-BG"/>
        </w:rPr>
      </w:pPr>
    </w:p>
    <w:p w14:paraId="4A0EE1E9" w14:textId="77777777" w:rsidR="00A44C23" w:rsidRPr="00586CBD" w:rsidRDefault="00A44C23" w:rsidP="00EF28DB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sz w:val="48"/>
          <w:szCs w:val="48"/>
          <w:bdr w:val="none" w:sz="0" w:space="0" w:color="auto" w:frame="1"/>
          <w:lang w:val="bg-BG" w:eastAsia="bg-BG"/>
        </w:rPr>
      </w:pPr>
    </w:p>
    <w:p w14:paraId="37FD7C17" w14:textId="77777777" w:rsidR="008E6C8E" w:rsidRDefault="00440080" w:rsidP="008E6C8E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</w:pPr>
      <w:r w:rsidRPr="0077007F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  <w:t xml:space="preserve">НАСОКИ </w:t>
      </w:r>
    </w:p>
    <w:p w14:paraId="128E4D09" w14:textId="77777777" w:rsidR="008F23CF" w:rsidRPr="0077007F" w:rsidRDefault="00440080" w:rsidP="008E6C8E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</w:pPr>
      <w:r w:rsidRPr="0077007F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  <w:t xml:space="preserve">ЗА </w:t>
      </w:r>
      <w:r w:rsidR="00206E3F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  <w:t>ИЗГОТВЯНЕ</w:t>
      </w:r>
      <w:r w:rsidR="00123B1B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eastAsia="bg-BG"/>
        </w:rPr>
        <w:t>,</w:t>
      </w:r>
      <w:r w:rsidR="006122FC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  <w:t xml:space="preserve"> </w:t>
      </w:r>
      <w:r w:rsidR="00FB20AE" w:rsidRPr="00FB20AE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  <w:t xml:space="preserve">ПРОИГРАВАНЕ </w:t>
      </w:r>
      <w:r w:rsidR="00123B1B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  <w:t xml:space="preserve">И ИЗПЪЛНЕНИЕ </w:t>
      </w:r>
      <w:r w:rsidR="00FB20AE" w:rsidRPr="00FB20AE">
        <w:rPr>
          <w:rFonts w:ascii="Times New Roman" w:hAnsi="Times New Roman"/>
          <w:b/>
          <w:bCs/>
          <w:sz w:val="44"/>
          <w:szCs w:val="44"/>
          <w:bdr w:val="none" w:sz="0" w:space="0" w:color="auto" w:frame="1"/>
          <w:lang w:val="bg-BG" w:eastAsia="bg-BG"/>
        </w:rPr>
        <w:t>НА ВЪНШНИТЕ АВАРИЙНИ ПЛАНОВЕ НА ПРЕДПРИЯТИЯТА С ВИСОК РИСКОВ ПОТЕНЦИАЛ</w:t>
      </w:r>
    </w:p>
    <w:p w14:paraId="782DFB1A" w14:textId="77777777" w:rsidR="00E82FE6" w:rsidRPr="00586CBD" w:rsidRDefault="00E82FE6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56"/>
          <w:szCs w:val="56"/>
          <w:lang w:val="bg-BG"/>
        </w:rPr>
      </w:pPr>
    </w:p>
    <w:p w14:paraId="1707146D" w14:textId="77777777" w:rsidR="00E82FE6" w:rsidRPr="00586CBD" w:rsidRDefault="00E82FE6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56"/>
          <w:szCs w:val="56"/>
          <w:lang w:val="bg-BG"/>
        </w:rPr>
      </w:pPr>
    </w:p>
    <w:p w14:paraId="05A7565E" w14:textId="77777777" w:rsidR="00E82FE6" w:rsidRDefault="00E82FE6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56"/>
          <w:szCs w:val="56"/>
          <w:lang w:val="bg-BG"/>
        </w:rPr>
      </w:pPr>
    </w:p>
    <w:p w14:paraId="7FA91389" w14:textId="77777777" w:rsidR="00E678C4" w:rsidRDefault="00E678C4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56"/>
          <w:szCs w:val="56"/>
          <w:lang w:val="bg-BG"/>
        </w:rPr>
      </w:pPr>
    </w:p>
    <w:p w14:paraId="145F623D" w14:textId="77777777" w:rsidR="00E678C4" w:rsidRDefault="00E678C4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56"/>
          <w:szCs w:val="56"/>
          <w:lang w:val="bg-BG"/>
        </w:rPr>
      </w:pPr>
    </w:p>
    <w:p w14:paraId="2A486E31" w14:textId="77777777" w:rsidR="00E678C4" w:rsidRDefault="00E678C4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56"/>
          <w:szCs w:val="56"/>
          <w:lang w:val="bg-BG"/>
        </w:rPr>
      </w:pPr>
    </w:p>
    <w:p w14:paraId="37B811D6" w14:textId="77777777" w:rsidR="00E678C4" w:rsidRPr="00586CBD" w:rsidRDefault="00E678C4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56"/>
          <w:szCs w:val="56"/>
          <w:lang w:val="bg-BG"/>
        </w:rPr>
      </w:pPr>
    </w:p>
    <w:p w14:paraId="2B9115E3" w14:textId="77777777" w:rsidR="00A44C23" w:rsidRPr="00361F84" w:rsidRDefault="00361F84" w:rsidP="00A44C23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48"/>
          <w:szCs w:val="48"/>
        </w:rPr>
      </w:pPr>
      <w:r w:rsidRPr="00586CBD">
        <w:rPr>
          <w:rFonts w:ascii="Times New Roman" w:hAnsi="Times New Roman"/>
          <w:sz w:val="48"/>
          <w:szCs w:val="48"/>
          <w:lang w:val="bg-BG"/>
        </w:rPr>
        <w:t>202</w:t>
      </w:r>
      <w:r>
        <w:rPr>
          <w:rFonts w:ascii="Times New Roman" w:hAnsi="Times New Roman"/>
          <w:sz w:val="48"/>
          <w:szCs w:val="48"/>
        </w:rPr>
        <w:t>4</w:t>
      </w:r>
    </w:p>
    <w:p w14:paraId="78016274" w14:textId="77777777" w:rsidR="00451558" w:rsidRPr="00173AFF" w:rsidRDefault="00A44C23" w:rsidP="00451558">
      <w:pPr>
        <w:pStyle w:val="Bodytext10"/>
        <w:spacing w:after="260"/>
        <w:jc w:val="center"/>
        <w:rPr>
          <w:b/>
          <w:sz w:val="24"/>
          <w:szCs w:val="24"/>
          <w:u w:val="single"/>
        </w:rPr>
      </w:pPr>
      <w:r w:rsidRPr="00173AFF">
        <w:rPr>
          <w:sz w:val="24"/>
          <w:szCs w:val="24"/>
        </w:rPr>
        <w:br w:type="page"/>
      </w:r>
    </w:p>
    <w:p w14:paraId="682AF6CC" w14:textId="77777777" w:rsidR="00722AC4" w:rsidRPr="004E1E12" w:rsidRDefault="004E1E12" w:rsidP="0052793C">
      <w:pPr>
        <w:pStyle w:val="Heading20"/>
        <w:keepNext/>
        <w:keepLines/>
        <w:shd w:val="clear" w:color="auto" w:fill="auto"/>
        <w:spacing w:before="0" w:after="0" w:line="240" w:lineRule="auto"/>
        <w:rPr>
          <w:color w:val="000000"/>
          <w:sz w:val="24"/>
          <w:szCs w:val="24"/>
        </w:rPr>
      </w:pPr>
      <w:bookmarkStart w:id="0" w:name="_Toc175227678"/>
      <w:r w:rsidRPr="004E1E12">
        <w:rPr>
          <w:color w:val="000000"/>
          <w:sz w:val="24"/>
          <w:szCs w:val="24"/>
        </w:rPr>
        <w:lastRenderedPageBreak/>
        <w:t>СЪДЪРЖАНИЕ</w:t>
      </w:r>
      <w:bookmarkEnd w:id="0"/>
      <w:r w:rsidRPr="004E1E12">
        <w:rPr>
          <w:color w:val="000000"/>
          <w:sz w:val="24"/>
          <w:szCs w:val="24"/>
        </w:rPr>
        <w:t xml:space="preserve"> </w:t>
      </w:r>
    </w:p>
    <w:sdt>
      <w:sdtPr>
        <w:rPr>
          <w:rFonts w:ascii="Arial" w:eastAsia="Times New Roman" w:hAnsi="Arial" w:cs="Times New Roman"/>
          <w:color w:val="auto"/>
          <w:sz w:val="20"/>
          <w:szCs w:val="20"/>
        </w:rPr>
        <w:id w:val="145390295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34AD749" w14:textId="77777777" w:rsidR="00AF580E" w:rsidRDefault="00AF580E">
          <w:pPr>
            <w:pStyle w:val="af7"/>
          </w:pPr>
        </w:p>
        <w:p w14:paraId="7931E9ED" w14:textId="77777777" w:rsidR="00746699" w:rsidRDefault="00AF580E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r w:rsidRPr="00590BF2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590BF2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590BF2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175227678" w:history="1">
            <w:r w:rsidR="00746699" w:rsidRPr="004E297A">
              <w:rPr>
                <w:rStyle w:val="a7"/>
                <w:noProof/>
              </w:rPr>
              <w:t>СЪДЪРЖАНИЕ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_Toc175227678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2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AE82435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79" w:history="1">
            <w:r w:rsidR="00746699" w:rsidRPr="004E297A">
              <w:rPr>
                <w:rStyle w:val="a7"/>
                <w:b/>
                <w:noProof/>
              </w:rPr>
              <w:t>РАЗДЕЛ I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_Toc175227679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3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6C1C984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0" w:history="1">
            <w:r w:rsidR="00746699" w:rsidRPr="004E297A">
              <w:rPr>
                <w:rStyle w:val="a7"/>
                <w:b/>
                <w:noProof/>
              </w:rPr>
              <w:t>ОБЩИ ПОЛОЖЕНИЯ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_Toc175227680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3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535C92A3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1" w:history="1">
            <w:r w:rsidR="00746699" w:rsidRPr="004E297A">
              <w:rPr>
                <w:rStyle w:val="a7"/>
                <w:b/>
                <w:noProof/>
              </w:rPr>
              <w:t>РАЗДЕЛ II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_Toc175227681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3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21724E35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2" w:history="1">
            <w:r w:rsidR="00746699" w:rsidRPr="004E297A">
              <w:rPr>
                <w:rStyle w:val="a7"/>
                <w:b/>
                <w:noProof/>
              </w:rPr>
              <w:t>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_Toc175227682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3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392F1CAC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3" w:history="1">
            <w:r w:rsidR="00746699" w:rsidRPr="004E297A">
              <w:rPr>
                <w:rStyle w:val="a7"/>
                <w:b/>
                <w:noProof/>
              </w:rPr>
              <w:t>РАЗДЕЛ III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_Toc175227683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4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5F6BCF05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4" w:history="1">
            <w:r w:rsidR="00746699" w:rsidRPr="004E297A">
              <w:rPr>
                <w:rStyle w:val="a7"/>
                <w:b/>
                <w:noProof/>
              </w:rPr>
              <w:t>ИЗГОТВЯНЕ, ПРЕРАЗГЛЕЖДАНЕ И АКТУАЛЗИРАНЕ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_Toc175227684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4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45F1D92B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5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1.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ИЗГОТВЯНЕ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_Toc175227685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5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6A25251A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6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2.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ПРЕГЛЕД И АКТУАЛИЗАЦИЯ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_Toc175227686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7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2E0D5886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7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3.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ОСВОБОЖДАВАНЕ НА КМЕТА ОТ ИЗГОТВЯНЕ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_Toc175227687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8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5109CCBE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8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4.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ИНФОРМАЦИЯ ЗА ЗАСЕГНАТАТА ОБЩЕСТВЕНОСТ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_Toc175227688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8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0007A7B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89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5.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КОНТРОЛ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_Toc175227689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9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2D6771EA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0" w:history="1">
            <w:r w:rsidR="00746699" w:rsidRPr="004E297A">
              <w:rPr>
                <w:rStyle w:val="a7"/>
                <w:b/>
                <w:noProof/>
              </w:rPr>
              <w:t>РАЗДЕЛ IV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_Toc175227690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9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7489DE72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1" w:history="1">
            <w:r w:rsidR="00746699" w:rsidRPr="004E297A">
              <w:rPr>
                <w:rStyle w:val="a7"/>
                <w:b/>
                <w:noProof/>
              </w:rPr>
              <w:t>ПРОИГРАВАНЕ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_Toc175227691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9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6827AB21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2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 xml:space="preserve">1. </w:t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ВИДОВЕ ПРОИГРАВАНЕ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_Toc175227692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10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54DD0A99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3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1.1. ТРЕНИРОВКИ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_Toc175227693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11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3EEC61DB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4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1.2. УЧЕНИЯ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_Toc175227694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12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D72D2F9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5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1.3. ПРОИГРАВАНЕ НА ВЪНШЕН АВАРИЕН ПЛАН НА ПРЕДПРИЯТИЕ В ДОМИНО ГРУПИ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_Toc175227695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13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91447B8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6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2. КРИТЕРИИ ПРИ ПЛАНИРАНЕ НА ПРОИГРАВАНЕТО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_Toc175227696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13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6A10063A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7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3. ЦИКЪЛ ЗА УПРАВЛЕНИЕ НА ПРОИГРАВАНЕТО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_Toc175227697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14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3CBDB9B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8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3</w:t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.1. ПОДГОТОВКА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_Toc175227698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14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3EB47870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699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 xml:space="preserve">3.2. </w:t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ПЛАНИРАНЕ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_Toc175227699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14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2C7D4432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0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 xml:space="preserve">3.3. </w:t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ПРОВЕЖДАНЕ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_Toc175227700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15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5CADEE08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1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4. АНАЛИЗ И ОЦЕНКА НА РЕЗУЛТАТИТЕ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_Toc175227701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15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179187C5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2" w:history="1">
            <w:r w:rsidR="00746699" w:rsidRPr="004E297A">
              <w:rPr>
                <w:rStyle w:val="a7"/>
                <w:b/>
                <w:noProof/>
              </w:rPr>
              <w:t>РАЗДЕЛ V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_Toc175227702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17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45124265" w14:textId="77777777" w:rsidR="00746699" w:rsidRDefault="00E67424">
          <w:pPr>
            <w:pStyle w:val="21"/>
            <w:tabs>
              <w:tab w:val="right" w:leader="dot" w:pos="948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3" w:history="1">
            <w:r w:rsidR="00746699" w:rsidRPr="004E297A">
              <w:rPr>
                <w:rStyle w:val="a7"/>
                <w:b/>
                <w:noProof/>
              </w:rPr>
              <w:t>ИЗПЪЛНЕНИЕ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_Toc175227703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17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6889EE83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4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1.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АКТИВИРАНЕ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_Toc175227704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17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E8FFEEB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5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2.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ИНФОРМАЦИЯ ЗА ЗАСЕГНАТАТА ОБЩЕСТВЕНОСТ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_Toc175227705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18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4533435B" w14:textId="77777777" w:rsidR="00746699" w:rsidRDefault="00E67424">
          <w:pPr>
            <w:pStyle w:val="30"/>
            <w:tabs>
              <w:tab w:val="left" w:pos="88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6" w:history="1">
            <w:r w:rsidR="00746699" w:rsidRPr="004E297A">
              <w:rPr>
                <w:rStyle w:val="a7"/>
                <w:rFonts w:ascii="Times New Roman" w:hAnsi="Times New Roman"/>
                <w:noProof/>
              </w:rPr>
              <w:t>3.</w:t>
            </w:r>
            <w:r w:rsidR="00746699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bg-BG" w:eastAsia="bg-BG"/>
              </w:rPr>
              <w:tab/>
            </w:r>
            <w:r w:rsidR="00746699" w:rsidRPr="004E297A">
              <w:rPr>
                <w:rStyle w:val="a7"/>
                <w:rFonts w:ascii="Times New Roman" w:hAnsi="Times New Roman"/>
                <w:noProof/>
              </w:rPr>
              <w:t>МЕРОПРИЯТИЯ ЗА ПОЧИСТВАНЕ И ВЪЗСТАНОВЯВАНЕ НА ОКОЛНАТА СРЕДА И РЕКУЛТИВАЦИЯ НА ЗАСЕГНАТИТЕ ЗЕМИ СЛЕД ГОЛЯМА АВАРИЯ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_Toc175227706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18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5AABC68F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7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Приложение № 1. Форма и съдържание на план за проиграване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_Toc175227707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19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0AED4740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8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 xml:space="preserve">(може да бъде съставна част от </w:t>
            </w:r>
            <w:r w:rsidR="00746699" w:rsidRPr="004E297A">
              <w:rPr>
                <w:rStyle w:val="a7"/>
                <w:rFonts w:ascii="Times New Roman" w:hAnsi="Times New Roman"/>
                <w:i/>
                <w:noProof/>
                <w:lang w:val="bg-BG"/>
              </w:rPr>
              <w:t>Плана за провеждане на практическа тренировка</w:t>
            </w:r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 xml:space="preserve"> или </w:t>
            </w:r>
            <w:r w:rsidR="00746699" w:rsidRPr="004E297A">
              <w:rPr>
                <w:rStyle w:val="a7"/>
                <w:rFonts w:ascii="Times New Roman" w:hAnsi="Times New Roman"/>
                <w:i/>
                <w:noProof/>
                <w:lang w:val="bg-BG"/>
              </w:rPr>
              <w:t>Плана за провеждане на учение</w:t>
            </w:r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 xml:space="preserve"> към Насоките за планиране, провеждане и оценяване на тренировки и учения, издадени</w:t>
            </w:r>
            <w:r w:rsidR="00746699" w:rsidRPr="004E297A">
              <w:rPr>
                <w:rStyle w:val="a7"/>
                <w:noProof/>
              </w:rPr>
              <w:t xml:space="preserve"> </w:t>
            </w:r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на основание чл. 62б, ал. 1, т. 10 от ЗЗБ)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_Toc175227708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19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4BD319EC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09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Приложение № 2. Контролен списък за проиграване на външен авариен план (въпросник-чек лист)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_Toc175227709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21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7C964AFF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10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Приложение № 3. Формуляр за оценка на проиграване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_Toc175227710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24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2CC817CB" w14:textId="77777777" w:rsidR="00746699" w:rsidRDefault="00E67424">
          <w:pPr>
            <w:pStyle w:val="3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bg-BG" w:eastAsia="bg-BG"/>
            </w:rPr>
          </w:pPr>
          <w:hyperlink w:anchor="_Toc175227711" w:history="1">
            <w:r w:rsidR="00746699" w:rsidRPr="004E297A">
              <w:rPr>
                <w:rStyle w:val="a7"/>
                <w:rFonts w:ascii="Times New Roman" w:hAnsi="Times New Roman"/>
                <w:noProof/>
                <w:lang w:val="bg-BG"/>
              </w:rPr>
              <w:t>Приложение № 4. Форма и съдържание на доклад от проиграване на външен авариен план</w:t>
            </w:r>
            <w:r w:rsidR="00746699">
              <w:rPr>
                <w:noProof/>
                <w:webHidden/>
              </w:rPr>
              <w:tab/>
            </w:r>
            <w:r w:rsidR="00746699">
              <w:rPr>
                <w:noProof/>
                <w:webHidden/>
              </w:rPr>
              <w:fldChar w:fldCharType="begin"/>
            </w:r>
            <w:r w:rsidR="00746699">
              <w:rPr>
                <w:noProof/>
                <w:webHidden/>
              </w:rPr>
              <w:instrText xml:space="preserve"> PAGEREF _Toc175227711 \h </w:instrText>
            </w:r>
            <w:r w:rsidR="00746699">
              <w:rPr>
                <w:noProof/>
                <w:webHidden/>
              </w:rPr>
            </w:r>
            <w:r w:rsidR="00746699">
              <w:rPr>
                <w:noProof/>
                <w:webHidden/>
              </w:rPr>
              <w:fldChar w:fldCharType="separate"/>
            </w:r>
            <w:r w:rsidR="00BA6C4C">
              <w:rPr>
                <w:noProof/>
                <w:webHidden/>
              </w:rPr>
              <w:t>25</w:t>
            </w:r>
            <w:r w:rsidR="00746699">
              <w:rPr>
                <w:noProof/>
                <w:webHidden/>
              </w:rPr>
              <w:fldChar w:fldCharType="end"/>
            </w:r>
          </w:hyperlink>
        </w:p>
        <w:p w14:paraId="134583AA" w14:textId="77777777" w:rsidR="00AF580E" w:rsidRDefault="00AF580E">
          <w:r w:rsidRPr="00590BF2">
            <w:rPr>
              <w:rFonts w:ascii="Times New Roman" w:hAnsi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6CD8DE15" w14:textId="77777777" w:rsidR="00D70F0E" w:rsidRDefault="00D70F0E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>
        <w:rPr>
          <w:b/>
          <w:bCs/>
          <w:color w:val="000000"/>
          <w:sz w:val="24"/>
          <w:szCs w:val="24"/>
          <w:lang w:eastAsia="bg-BG"/>
        </w:rPr>
        <w:br w:type="page"/>
      </w:r>
    </w:p>
    <w:p w14:paraId="56CCB6DA" w14:textId="77777777" w:rsidR="0045297C" w:rsidRPr="001150CE" w:rsidRDefault="0045297C" w:rsidP="00443ADF">
      <w:pPr>
        <w:pStyle w:val="2"/>
        <w:jc w:val="center"/>
        <w:rPr>
          <w:b/>
          <w:sz w:val="24"/>
          <w:szCs w:val="24"/>
          <w:u w:val="none"/>
        </w:rPr>
      </w:pPr>
      <w:bookmarkStart w:id="1" w:name="_Toc175227679"/>
      <w:r w:rsidRPr="001150CE">
        <w:rPr>
          <w:b/>
          <w:sz w:val="24"/>
          <w:szCs w:val="24"/>
          <w:u w:val="none"/>
        </w:rPr>
        <w:lastRenderedPageBreak/>
        <w:t>РАЗДЕЛ I</w:t>
      </w:r>
      <w:bookmarkEnd w:id="1"/>
    </w:p>
    <w:p w14:paraId="068FA057" w14:textId="77777777" w:rsidR="00947A95" w:rsidRPr="001150CE" w:rsidRDefault="00947A95" w:rsidP="00443ADF">
      <w:pPr>
        <w:pStyle w:val="2"/>
        <w:jc w:val="center"/>
        <w:rPr>
          <w:b/>
          <w:sz w:val="24"/>
          <w:szCs w:val="24"/>
          <w:u w:val="none"/>
        </w:rPr>
      </w:pPr>
      <w:bookmarkStart w:id="2" w:name="_Toc175227680"/>
      <w:r w:rsidRPr="001150CE">
        <w:rPr>
          <w:b/>
          <w:sz w:val="24"/>
          <w:szCs w:val="24"/>
          <w:u w:val="none"/>
        </w:rPr>
        <w:t>ОБЩИ ПОЛОЖЕНИЯ</w:t>
      </w:r>
      <w:bookmarkEnd w:id="2"/>
    </w:p>
    <w:p w14:paraId="4F06E699" w14:textId="77777777" w:rsidR="009666CE" w:rsidRPr="009666CE" w:rsidRDefault="009666CE" w:rsidP="004569DC">
      <w:pPr>
        <w:pStyle w:val="Bodytext50"/>
        <w:spacing w:line="240" w:lineRule="auto"/>
        <w:jc w:val="both"/>
        <w:rPr>
          <w:color w:val="000000"/>
          <w:sz w:val="24"/>
          <w:szCs w:val="24"/>
        </w:rPr>
      </w:pPr>
    </w:p>
    <w:p w14:paraId="56C94FE0" w14:textId="77777777" w:rsidR="009666CE" w:rsidRPr="005600EA" w:rsidRDefault="009666CE" w:rsidP="004569DC">
      <w:pPr>
        <w:pStyle w:val="Bodytext10"/>
        <w:spacing w:after="0"/>
        <w:ind w:firstLine="567"/>
        <w:jc w:val="both"/>
        <w:rPr>
          <w:sz w:val="24"/>
          <w:szCs w:val="24"/>
        </w:rPr>
      </w:pPr>
      <w:r w:rsidRPr="005600EA">
        <w:rPr>
          <w:rStyle w:val="Bodytext1"/>
          <w:sz w:val="24"/>
          <w:szCs w:val="24"/>
        </w:rPr>
        <w:t>Действащото законодателство</w:t>
      </w:r>
      <w:r w:rsidR="00264914">
        <w:rPr>
          <w:rStyle w:val="Bodytext1"/>
          <w:sz w:val="24"/>
          <w:szCs w:val="24"/>
        </w:rPr>
        <w:t>,</w:t>
      </w:r>
      <w:r w:rsidRPr="005600EA">
        <w:rPr>
          <w:rStyle w:val="Bodytext1"/>
          <w:sz w:val="24"/>
          <w:szCs w:val="24"/>
        </w:rPr>
        <w:t xml:space="preserve"> свързано</w:t>
      </w:r>
      <w:r w:rsidR="003F4802" w:rsidRPr="005600EA">
        <w:rPr>
          <w:rStyle w:val="Bodytext1"/>
          <w:sz w:val="24"/>
          <w:szCs w:val="24"/>
        </w:rPr>
        <w:t xml:space="preserve"> с контрол</w:t>
      </w:r>
      <w:r w:rsidRPr="005600EA">
        <w:rPr>
          <w:rStyle w:val="Bodytext1"/>
          <w:sz w:val="24"/>
          <w:szCs w:val="24"/>
        </w:rPr>
        <w:t xml:space="preserve"> на опасностите от големи аварии </w:t>
      </w:r>
      <w:r w:rsidR="005600EA">
        <w:rPr>
          <w:rStyle w:val="Bodytext1"/>
          <w:sz w:val="24"/>
          <w:szCs w:val="24"/>
        </w:rPr>
        <w:t>с опасни вещества</w:t>
      </w:r>
      <w:r w:rsidR="00264914">
        <w:rPr>
          <w:rStyle w:val="Bodytext1"/>
          <w:sz w:val="24"/>
          <w:szCs w:val="24"/>
        </w:rPr>
        <w:t>,</w:t>
      </w:r>
      <w:r w:rsidR="005600EA">
        <w:rPr>
          <w:rStyle w:val="Bodytext1"/>
          <w:sz w:val="24"/>
          <w:szCs w:val="24"/>
        </w:rPr>
        <w:t xml:space="preserve"> </w:t>
      </w:r>
      <w:r w:rsidR="00F43316" w:rsidRPr="005600EA">
        <w:rPr>
          <w:rStyle w:val="Bodytext1"/>
          <w:sz w:val="24"/>
          <w:szCs w:val="24"/>
        </w:rPr>
        <w:t>изисква</w:t>
      </w:r>
      <w:r w:rsidR="005600EA" w:rsidRPr="005600EA">
        <w:rPr>
          <w:rStyle w:val="Bodytext1"/>
          <w:sz w:val="24"/>
          <w:szCs w:val="24"/>
        </w:rPr>
        <w:t xml:space="preserve"> за</w:t>
      </w:r>
      <w:r w:rsidRPr="005600EA">
        <w:rPr>
          <w:rStyle w:val="Bodytext1"/>
          <w:sz w:val="24"/>
          <w:szCs w:val="24"/>
        </w:rPr>
        <w:t xml:space="preserve"> </w:t>
      </w:r>
      <w:r w:rsidR="00E50631" w:rsidRPr="005600EA">
        <w:rPr>
          <w:rStyle w:val="Bodytext1"/>
          <w:sz w:val="24"/>
          <w:szCs w:val="24"/>
        </w:rPr>
        <w:t>предприятия</w:t>
      </w:r>
      <w:r w:rsidR="005600EA" w:rsidRPr="005600EA">
        <w:rPr>
          <w:rStyle w:val="Bodytext1"/>
          <w:sz w:val="24"/>
          <w:szCs w:val="24"/>
        </w:rPr>
        <w:t>та класифицирани с висок рисков потенциал,</w:t>
      </w:r>
      <w:r w:rsidR="00E50631" w:rsidRPr="005600EA">
        <w:rPr>
          <w:color w:val="000000"/>
          <w:sz w:val="24"/>
          <w:szCs w:val="24"/>
        </w:rPr>
        <w:t xml:space="preserve"> </w:t>
      </w:r>
      <w:r w:rsidR="00F462CA" w:rsidRPr="005600EA">
        <w:rPr>
          <w:rStyle w:val="Bodytext1"/>
          <w:sz w:val="24"/>
          <w:szCs w:val="24"/>
        </w:rPr>
        <w:t xml:space="preserve">наличие на аварийни планове: </w:t>
      </w:r>
      <w:r w:rsidR="00F462CA" w:rsidRPr="00645B7D">
        <w:rPr>
          <w:rStyle w:val="Bodytext1"/>
          <w:b/>
          <w:sz w:val="24"/>
          <w:szCs w:val="24"/>
        </w:rPr>
        <w:t>вътрешни</w:t>
      </w:r>
      <w:r w:rsidR="00F462CA" w:rsidRPr="005600EA">
        <w:rPr>
          <w:rStyle w:val="Bodytext1"/>
          <w:sz w:val="24"/>
          <w:szCs w:val="24"/>
        </w:rPr>
        <w:t xml:space="preserve"> (</w:t>
      </w:r>
      <w:r w:rsidR="00E50631" w:rsidRPr="005600EA">
        <w:rPr>
          <w:rStyle w:val="Bodytext1"/>
          <w:sz w:val="24"/>
          <w:szCs w:val="24"/>
        </w:rPr>
        <w:t>отговорност</w:t>
      </w:r>
      <w:r w:rsidR="00F462CA" w:rsidRPr="005600EA">
        <w:rPr>
          <w:rStyle w:val="Bodytext1"/>
          <w:sz w:val="24"/>
          <w:szCs w:val="24"/>
        </w:rPr>
        <w:t xml:space="preserve"> на оператора на предприятието) и </w:t>
      </w:r>
      <w:r w:rsidR="00F462CA" w:rsidRPr="00645B7D">
        <w:rPr>
          <w:rStyle w:val="Bodytext1"/>
          <w:b/>
          <w:sz w:val="24"/>
          <w:szCs w:val="24"/>
        </w:rPr>
        <w:t xml:space="preserve">външни </w:t>
      </w:r>
      <w:r w:rsidR="00F462CA" w:rsidRPr="005600EA">
        <w:rPr>
          <w:rStyle w:val="Bodytext1"/>
          <w:sz w:val="24"/>
          <w:szCs w:val="24"/>
        </w:rPr>
        <w:t>(отговор</w:t>
      </w:r>
      <w:r w:rsidR="00E50631" w:rsidRPr="005600EA">
        <w:rPr>
          <w:rStyle w:val="Bodytext1"/>
          <w:sz w:val="24"/>
          <w:szCs w:val="24"/>
        </w:rPr>
        <w:t>ност</w:t>
      </w:r>
      <w:r w:rsidR="00F462CA" w:rsidRPr="005600EA">
        <w:rPr>
          <w:rStyle w:val="Bodytext1"/>
          <w:sz w:val="24"/>
          <w:szCs w:val="24"/>
        </w:rPr>
        <w:t xml:space="preserve"> на кмета на засегнатата община)</w:t>
      </w:r>
      <w:r w:rsidR="00E50631" w:rsidRPr="005600EA">
        <w:rPr>
          <w:rStyle w:val="Bodytext1"/>
          <w:sz w:val="24"/>
          <w:szCs w:val="24"/>
        </w:rPr>
        <w:t>.</w:t>
      </w:r>
      <w:r w:rsidR="00F462CA" w:rsidRPr="005600EA">
        <w:rPr>
          <w:rStyle w:val="Bodytext1"/>
          <w:sz w:val="24"/>
          <w:szCs w:val="24"/>
        </w:rPr>
        <w:t xml:space="preserve"> </w:t>
      </w:r>
      <w:r w:rsidR="008E7002" w:rsidRPr="00264914">
        <w:rPr>
          <w:rStyle w:val="Bodytext1"/>
          <w:sz w:val="24"/>
          <w:szCs w:val="24"/>
        </w:rPr>
        <w:t>Външният и вътрешният авариен план на</w:t>
      </w:r>
      <w:r w:rsidR="008E7002">
        <w:rPr>
          <w:rStyle w:val="Bodytext1"/>
          <w:sz w:val="24"/>
          <w:szCs w:val="24"/>
        </w:rPr>
        <w:t xml:space="preserve"> </w:t>
      </w:r>
      <w:r w:rsidR="008E7002" w:rsidRPr="00264914">
        <w:rPr>
          <w:rStyle w:val="Bodytext1"/>
          <w:sz w:val="24"/>
          <w:szCs w:val="24"/>
        </w:rPr>
        <w:t>предприятието/съоръжението се съставят с цел да бъде постигнато високо ниво на защита на</w:t>
      </w:r>
      <w:r w:rsidR="008E7002">
        <w:rPr>
          <w:rStyle w:val="Bodytext1"/>
          <w:sz w:val="24"/>
          <w:szCs w:val="24"/>
        </w:rPr>
        <w:t xml:space="preserve"> </w:t>
      </w:r>
      <w:r w:rsidR="008E7002" w:rsidRPr="00264914">
        <w:rPr>
          <w:rStyle w:val="Bodytext1"/>
          <w:sz w:val="24"/>
          <w:szCs w:val="24"/>
        </w:rPr>
        <w:t>живота и здравето на хората и на околната среда</w:t>
      </w:r>
      <w:r w:rsidR="008E7002">
        <w:rPr>
          <w:rStyle w:val="Bodytext1"/>
          <w:sz w:val="24"/>
          <w:szCs w:val="24"/>
        </w:rPr>
        <w:t>.</w:t>
      </w:r>
      <w:r w:rsidR="008E7002" w:rsidRPr="00264914">
        <w:rPr>
          <w:rStyle w:val="Bodytext1"/>
          <w:sz w:val="24"/>
          <w:szCs w:val="24"/>
        </w:rPr>
        <w:t xml:space="preserve"> </w:t>
      </w:r>
      <w:r w:rsidR="008E7002" w:rsidRPr="005600EA">
        <w:rPr>
          <w:rStyle w:val="Bodytext1"/>
          <w:sz w:val="24"/>
          <w:szCs w:val="24"/>
        </w:rPr>
        <w:t xml:space="preserve">Тези планове се допълват, </w:t>
      </w:r>
      <w:r w:rsidR="008E7002">
        <w:rPr>
          <w:rStyle w:val="Bodytext1"/>
          <w:sz w:val="24"/>
          <w:szCs w:val="24"/>
        </w:rPr>
        <w:t>като в</w:t>
      </w:r>
      <w:r w:rsidR="008E7002" w:rsidRPr="005600EA">
        <w:rPr>
          <w:rStyle w:val="Bodytext1"/>
          <w:sz w:val="24"/>
          <w:szCs w:val="24"/>
        </w:rPr>
        <w:t>ътрешният авариен план има за цел да контролира аварията в началото на нейното възникване и да ограничи последствията от нея, а външният авариен план да смекчи и ограничи щетите извън предприятието</w:t>
      </w:r>
      <w:r w:rsidR="008E7002">
        <w:rPr>
          <w:rStyle w:val="Bodytext1"/>
          <w:sz w:val="24"/>
          <w:szCs w:val="24"/>
        </w:rPr>
        <w:t>,</w:t>
      </w:r>
      <w:r w:rsidR="008E7002" w:rsidRPr="005600EA">
        <w:rPr>
          <w:rStyle w:val="Bodytext1"/>
          <w:sz w:val="24"/>
          <w:szCs w:val="24"/>
        </w:rPr>
        <w:t xml:space="preserve"> </w:t>
      </w:r>
      <w:r w:rsidR="008E7002">
        <w:rPr>
          <w:rStyle w:val="Bodytext1"/>
          <w:sz w:val="24"/>
          <w:szCs w:val="24"/>
        </w:rPr>
        <w:t xml:space="preserve">чрез прилагане на </w:t>
      </w:r>
      <w:r w:rsidR="00C87582">
        <w:rPr>
          <w:rStyle w:val="Bodytext1"/>
          <w:sz w:val="24"/>
          <w:szCs w:val="24"/>
        </w:rPr>
        <w:t xml:space="preserve">допълнителни </w:t>
      </w:r>
      <w:r w:rsidR="00FB120D">
        <w:rPr>
          <w:rStyle w:val="Bodytext1"/>
          <w:sz w:val="24"/>
          <w:szCs w:val="24"/>
        </w:rPr>
        <w:t>мерки</w:t>
      </w:r>
      <w:r w:rsidRPr="005600EA">
        <w:rPr>
          <w:rStyle w:val="Bodytext1"/>
          <w:sz w:val="24"/>
          <w:szCs w:val="24"/>
        </w:rPr>
        <w:t xml:space="preserve">. </w:t>
      </w:r>
    </w:p>
    <w:p w14:paraId="040A2B7B" w14:textId="77777777" w:rsidR="004769DB" w:rsidRDefault="004769DB" w:rsidP="00D81769">
      <w:pPr>
        <w:pStyle w:val="Tableofcontents10"/>
        <w:tabs>
          <w:tab w:val="right" w:leader="dot" w:pos="9055"/>
        </w:tabs>
        <w:spacing w:after="0"/>
        <w:ind w:firstLine="567"/>
        <w:jc w:val="both"/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</w:pPr>
      <w:r w:rsidRPr="004769DB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O</w:t>
      </w:r>
      <w:r w:rsidRPr="004769DB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т кметовете на засегнатите общини се изисква да </w:t>
      </w:r>
      <w:proofErr w:type="spellStart"/>
      <w:r w:rsidRPr="00116343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изготв</w:t>
      </w:r>
      <w:r w:rsidRPr="00116343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ят</w:t>
      </w:r>
      <w:proofErr w:type="spellEnd"/>
      <w:r w:rsidRPr="00116343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и да осигурят изпълнението на външен авариен план на предприятията/съоръженията</w:t>
      </w:r>
      <w:r w:rsidRPr="004769D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с висок рисков потенциал</w:t>
      </w:r>
      <w:r w:rsidRPr="004769DB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, с описание на мерките, които трябва да бъдат предприети извън територият</w:t>
      </w:r>
      <w:r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а </w:t>
      </w:r>
      <w:r w:rsidR="00835EAB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им</w:t>
      </w:r>
      <w:r w:rsidR="00C5796F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,</w:t>
      </w:r>
      <w:r w:rsidRPr="00D923A6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съгласно чл. 1</w:t>
      </w:r>
      <w:r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08 </w:t>
      </w:r>
      <w:r w:rsidRPr="00D923A6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от </w:t>
      </w:r>
      <w:r w:rsidR="00F462CA" w:rsidRPr="004A539F">
        <w:rPr>
          <w:rStyle w:val="Bodytext1"/>
          <w:rFonts w:ascii="Times New Roman" w:hAnsi="Times New Roman" w:cs="Times New Roman"/>
          <w:b w:val="0"/>
          <w:i/>
          <w:color w:val="auto"/>
          <w:sz w:val="24"/>
          <w:szCs w:val="24"/>
        </w:rPr>
        <w:t>З</w:t>
      </w:r>
      <w:r w:rsidR="005600EA" w:rsidRPr="004A539F">
        <w:rPr>
          <w:rStyle w:val="Bodytext1"/>
          <w:rFonts w:ascii="Times New Roman" w:hAnsi="Times New Roman" w:cs="Times New Roman"/>
          <w:b w:val="0"/>
          <w:i/>
          <w:color w:val="auto"/>
          <w:sz w:val="24"/>
          <w:szCs w:val="24"/>
        </w:rPr>
        <w:t>акона за опазване на околната среда</w:t>
      </w:r>
      <w:r w:rsidR="005600EA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(З</w:t>
      </w:r>
      <w:r w:rsidR="00F462CA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ООС</w:t>
      </w:r>
      <w:r w:rsidR="005600EA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)</w:t>
      </w:r>
      <w:r w:rsidRPr="00D923A6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и чл. </w:t>
      </w:r>
      <w:r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18</w:t>
      </w:r>
      <w:r w:rsidRPr="00D923A6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от </w:t>
      </w:r>
      <w:r w:rsidRPr="004A539F">
        <w:rPr>
          <w:rStyle w:val="Bodytext1"/>
          <w:rFonts w:ascii="Times New Roman" w:hAnsi="Times New Roman" w:cs="Times New Roman"/>
          <w:b w:val="0"/>
          <w:i/>
          <w:color w:val="auto"/>
          <w:sz w:val="24"/>
          <w:szCs w:val="24"/>
        </w:rPr>
        <w:t>Наредбата за предотвратяване на големи аварии с опасни вещества и ограничаване на последствията от тях</w:t>
      </w:r>
      <w:r w:rsidRPr="00D923A6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(Наредбата). </w:t>
      </w:r>
      <w:r w:rsidRPr="004769DB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Външният авариен план се изготвя като част от общинския план за защита при бедствия по чл. 9, ал. 10 от </w:t>
      </w:r>
      <w:r w:rsidRPr="00645B7D">
        <w:rPr>
          <w:rStyle w:val="Bodytext1"/>
          <w:rFonts w:ascii="Times New Roman" w:hAnsi="Times New Roman" w:cs="Times New Roman"/>
          <w:b w:val="0"/>
          <w:i/>
          <w:color w:val="auto"/>
          <w:sz w:val="24"/>
          <w:szCs w:val="24"/>
        </w:rPr>
        <w:t>Закона за защита при бедствия</w:t>
      </w:r>
      <w:r w:rsidR="00D13DD5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(ЗЗБ)</w:t>
      </w:r>
      <w:r w:rsidR="00F72473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, </w:t>
      </w:r>
      <w:r w:rsidR="00F72473" w:rsidRPr="00F72473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и съдържа допълнителни данни</w:t>
      </w:r>
      <w:r w:rsidR="00F72473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, посочени в Приложение </w:t>
      </w:r>
      <w:r w:rsidR="00CE246D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№ </w:t>
      </w:r>
      <w:r w:rsidR="00F72473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5</w:t>
      </w:r>
      <w:r w:rsidR="00CE246D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към Наредбата</w:t>
      </w:r>
      <w:r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D923A6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14:paraId="1532BEC4" w14:textId="77777777" w:rsidR="00843380" w:rsidRPr="00D13DD5" w:rsidRDefault="00843380" w:rsidP="00EF797F">
      <w:pPr>
        <w:pStyle w:val="Tableofcontents10"/>
        <w:tabs>
          <w:tab w:val="right" w:leader="dot" w:pos="9055"/>
        </w:tabs>
        <w:spacing w:after="0"/>
        <w:ind w:firstLine="567"/>
        <w:jc w:val="both"/>
        <w:rPr>
          <w:rStyle w:val="Bodytext1"/>
          <w:rFonts w:ascii="Times New Roman" w:eastAsiaTheme="majorEastAsia" w:hAnsi="Times New Roman" w:cs="Times New Roman"/>
          <w:b w:val="0"/>
          <w:color w:val="auto"/>
          <w:sz w:val="24"/>
          <w:szCs w:val="24"/>
          <w:lang w:val="en-US" w:eastAsia="en-US"/>
        </w:rPr>
      </w:pPr>
      <w:proofErr w:type="spellStart"/>
      <w:r w:rsidRPr="00EF797F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Насоки</w:t>
      </w:r>
      <w:proofErr w:type="spellEnd"/>
      <w:r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за с</w:t>
      </w:r>
      <w:r w:rsidRP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труктуриране на </w:t>
      </w:r>
      <w:r w:rsid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п</w:t>
      </w:r>
      <w:r w:rsidR="008A5DC0" w:rsidRP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лановете за конкретни опасности</w:t>
      </w:r>
      <w:r w:rsid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8A5DC0" w:rsidRP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>вкл.</w:t>
      </w:r>
      <w:r w:rsidR="008A5DC0" w:rsidRP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аварийните планове по чл. 108, ал. 1</w:t>
      </w:r>
      <w:r w:rsidR="00A513B4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от</w:t>
      </w:r>
      <w:r w:rsidR="008A5DC0" w:rsidRP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 ЗООС</w:t>
      </w:r>
      <w:r w:rsidR="008A5DC0">
        <w:rPr>
          <w:rStyle w:val="Bodytext1"/>
          <w:rFonts w:ascii="Times New Roman" w:hAnsi="Times New Roman" w:cs="Times New Roman"/>
          <w:b w:val="0"/>
          <w:color w:val="auto"/>
          <w:sz w:val="24"/>
          <w:szCs w:val="24"/>
        </w:rPr>
        <w:t xml:space="preserve">, са предоставени в </w:t>
      </w:r>
      <w:r w:rsidR="008A5DC0" w:rsidRPr="008A5DC0">
        <w:rPr>
          <w:rStyle w:val="Bodytext1"/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т. </w:t>
      </w:r>
      <w:r w:rsidR="008A5DC0" w:rsidRPr="008A5DC0">
        <w:rPr>
          <w:rFonts w:ascii="Times New Roman" w:hAnsi="Times New Roman" w:cs="Times New Roman"/>
          <w:b w:val="0"/>
          <w:bCs/>
          <w:i/>
          <w:color w:val="auto"/>
          <w:sz w:val="24"/>
          <w:szCs w:val="24"/>
          <w:lang w:val="en-US"/>
        </w:rPr>
        <w:t xml:space="preserve">2.8.1. </w:t>
      </w:r>
      <w:r w:rsidR="008A5DC0" w:rsidRPr="00EF797F">
        <w:rPr>
          <w:rFonts w:ascii="Times New Roman" w:hAnsi="Times New Roman" w:cs="Times New Roman"/>
          <w:b w:val="0"/>
          <w:bCs/>
          <w:i/>
          <w:color w:val="auto"/>
          <w:sz w:val="24"/>
          <w:szCs w:val="24"/>
        </w:rPr>
        <w:t xml:space="preserve">Разработване на планове за специфични опасности </w:t>
      </w:r>
      <w:r w:rsidR="008A5DC0" w:rsidRPr="00EF797F"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от </w:t>
      </w:r>
      <w:r w:rsidR="00D13DD5" w:rsidRPr="00EF797F">
        <w:rPr>
          <w:rFonts w:ascii="Times New Roman" w:hAnsi="Times New Roman" w:cs="Times New Roman"/>
          <w:b w:val="0"/>
          <w:bCs/>
          <w:i/>
          <w:color w:val="auto"/>
          <w:sz w:val="24"/>
          <w:szCs w:val="24"/>
        </w:rPr>
        <w:t>Указанията за разработването и готовността за изпълнението на планове за защита при бедствия</w:t>
      </w:r>
      <w:r w:rsidR="00D13DD5" w:rsidRPr="00EF797F"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>, издадени от Съвета за намаляване на риска от бедствия към Министерския съвет на Република България, на основание чл. 9, ал. 15 от ЗЗБ.</w:t>
      </w:r>
    </w:p>
    <w:p w14:paraId="56CD17B4" w14:textId="77777777" w:rsidR="003C1689" w:rsidRDefault="003C1689" w:rsidP="003C1689">
      <w:pPr>
        <w:pStyle w:val="Bodytext50"/>
        <w:shd w:val="clear" w:color="auto" w:fill="auto"/>
        <w:spacing w:line="240" w:lineRule="auto"/>
        <w:ind w:right="23" w:firstLine="567"/>
        <w:jc w:val="both"/>
        <w:rPr>
          <w:b w:val="0"/>
          <w:color w:val="000000"/>
          <w:sz w:val="24"/>
          <w:szCs w:val="24"/>
        </w:rPr>
      </w:pPr>
      <w:r w:rsidRPr="004769DB">
        <w:rPr>
          <w:b w:val="0"/>
          <w:color w:val="000000"/>
          <w:sz w:val="24"/>
          <w:szCs w:val="24"/>
        </w:rPr>
        <w:t xml:space="preserve">С настоящия документ се цели да се създаде единна концепция за </w:t>
      </w:r>
      <w:r w:rsidRPr="00116343">
        <w:rPr>
          <w:b w:val="0"/>
          <w:color w:val="000000"/>
          <w:sz w:val="24"/>
          <w:szCs w:val="24"/>
        </w:rPr>
        <w:t>изготвянето</w:t>
      </w:r>
      <w:r w:rsidR="00123B1B" w:rsidRPr="00116343">
        <w:rPr>
          <w:b w:val="0"/>
          <w:color w:val="000000"/>
          <w:sz w:val="24"/>
          <w:szCs w:val="24"/>
        </w:rPr>
        <w:t>,</w:t>
      </w:r>
      <w:r w:rsidRPr="00116343">
        <w:rPr>
          <w:b w:val="0"/>
          <w:color w:val="000000"/>
          <w:sz w:val="24"/>
          <w:szCs w:val="24"/>
        </w:rPr>
        <w:t xml:space="preserve"> проиграването</w:t>
      </w:r>
      <w:r w:rsidR="00123B1B" w:rsidRPr="00116343">
        <w:rPr>
          <w:b w:val="0"/>
          <w:color w:val="000000"/>
          <w:sz w:val="24"/>
          <w:szCs w:val="24"/>
        </w:rPr>
        <w:t xml:space="preserve"> и </w:t>
      </w:r>
      <w:r w:rsidRPr="00116343">
        <w:rPr>
          <w:b w:val="0"/>
          <w:color w:val="000000"/>
          <w:sz w:val="24"/>
          <w:szCs w:val="24"/>
        </w:rPr>
        <w:t>изпълнението на външните аварийни планове на предприяти</w:t>
      </w:r>
      <w:r w:rsidRPr="004769DB">
        <w:rPr>
          <w:b w:val="0"/>
          <w:color w:val="000000"/>
          <w:sz w:val="24"/>
          <w:szCs w:val="24"/>
        </w:rPr>
        <w:t>ята с висок рисков потенциал</w:t>
      </w:r>
      <w:r>
        <w:rPr>
          <w:b w:val="0"/>
          <w:color w:val="000000"/>
          <w:sz w:val="24"/>
          <w:szCs w:val="24"/>
        </w:rPr>
        <w:t>.</w:t>
      </w:r>
      <w:r w:rsidRPr="004769DB">
        <w:rPr>
          <w:b w:val="0"/>
          <w:color w:val="000000"/>
          <w:sz w:val="24"/>
          <w:szCs w:val="24"/>
        </w:rPr>
        <w:t xml:space="preserve"> Т</w:t>
      </w:r>
      <w:r w:rsidR="00123B1B">
        <w:rPr>
          <w:b w:val="0"/>
          <w:color w:val="000000"/>
          <w:sz w:val="24"/>
          <w:szCs w:val="24"/>
        </w:rPr>
        <w:t xml:space="preserve">ези планове </w:t>
      </w:r>
      <w:r w:rsidR="008F750F">
        <w:rPr>
          <w:b w:val="0"/>
          <w:color w:val="000000"/>
          <w:sz w:val="24"/>
          <w:szCs w:val="24"/>
        </w:rPr>
        <w:t>осигуряват</w:t>
      </w:r>
      <w:r w:rsidRPr="004769DB">
        <w:rPr>
          <w:b w:val="0"/>
          <w:color w:val="000000"/>
          <w:sz w:val="24"/>
          <w:szCs w:val="24"/>
        </w:rPr>
        <w:t xml:space="preserve"> о</w:t>
      </w:r>
      <w:r>
        <w:rPr>
          <w:b w:val="0"/>
          <w:color w:val="000000"/>
          <w:sz w:val="24"/>
          <w:szCs w:val="24"/>
        </w:rPr>
        <w:t>рганизационната и функционална</w:t>
      </w:r>
      <w:r w:rsidRPr="004769DB">
        <w:rPr>
          <w:b w:val="0"/>
          <w:color w:val="000000"/>
          <w:sz w:val="24"/>
          <w:szCs w:val="24"/>
        </w:rPr>
        <w:t xml:space="preserve"> рамка при планирането и изпълнението на конкретни </w:t>
      </w:r>
      <w:r>
        <w:rPr>
          <w:b w:val="0"/>
          <w:color w:val="000000"/>
          <w:sz w:val="24"/>
          <w:szCs w:val="24"/>
        </w:rPr>
        <w:t xml:space="preserve">аварийни </w:t>
      </w:r>
      <w:r w:rsidRPr="004769DB">
        <w:rPr>
          <w:b w:val="0"/>
          <w:color w:val="000000"/>
          <w:sz w:val="24"/>
          <w:szCs w:val="24"/>
        </w:rPr>
        <w:t>мерки</w:t>
      </w:r>
      <w:r>
        <w:rPr>
          <w:b w:val="0"/>
          <w:color w:val="000000"/>
          <w:sz w:val="24"/>
          <w:szCs w:val="24"/>
        </w:rPr>
        <w:t xml:space="preserve"> в случай на възникване на</w:t>
      </w:r>
      <w:r w:rsidRPr="004769DB">
        <w:rPr>
          <w:b w:val="0"/>
          <w:color w:val="000000"/>
          <w:sz w:val="24"/>
          <w:szCs w:val="24"/>
        </w:rPr>
        <w:t xml:space="preserve"> гол</w:t>
      </w:r>
      <w:r>
        <w:rPr>
          <w:b w:val="0"/>
          <w:color w:val="000000"/>
          <w:sz w:val="24"/>
          <w:szCs w:val="24"/>
        </w:rPr>
        <w:t>яма</w:t>
      </w:r>
      <w:r w:rsidRPr="004769DB">
        <w:rPr>
          <w:b w:val="0"/>
          <w:color w:val="000000"/>
          <w:sz w:val="24"/>
          <w:szCs w:val="24"/>
        </w:rPr>
        <w:t xml:space="preserve"> авари</w:t>
      </w:r>
      <w:r>
        <w:rPr>
          <w:b w:val="0"/>
          <w:color w:val="000000"/>
          <w:sz w:val="24"/>
          <w:szCs w:val="24"/>
        </w:rPr>
        <w:t>я</w:t>
      </w:r>
      <w:r w:rsidR="00420A63">
        <w:rPr>
          <w:b w:val="0"/>
          <w:color w:val="000000"/>
          <w:sz w:val="24"/>
          <w:szCs w:val="24"/>
        </w:rPr>
        <w:t xml:space="preserve"> с опасни вещества</w:t>
      </w:r>
      <w:r w:rsidRPr="004769DB">
        <w:rPr>
          <w:b w:val="0"/>
          <w:color w:val="000000"/>
          <w:sz w:val="24"/>
          <w:szCs w:val="24"/>
        </w:rPr>
        <w:t xml:space="preserve">, съгласно действащите законови </w:t>
      </w:r>
      <w:r w:rsidRPr="007B6477">
        <w:rPr>
          <w:b w:val="0"/>
          <w:color w:val="000000"/>
          <w:sz w:val="24"/>
          <w:szCs w:val="24"/>
        </w:rPr>
        <w:t>изисквания</w:t>
      </w:r>
      <w:r w:rsidRPr="004769DB">
        <w:rPr>
          <w:b w:val="0"/>
          <w:color w:val="000000"/>
          <w:sz w:val="24"/>
          <w:szCs w:val="24"/>
        </w:rPr>
        <w:t>.</w:t>
      </w:r>
      <w:r>
        <w:rPr>
          <w:b w:val="0"/>
          <w:color w:val="000000"/>
          <w:sz w:val="24"/>
          <w:szCs w:val="24"/>
        </w:rPr>
        <w:t xml:space="preserve"> </w:t>
      </w:r>
      <w:r w:rsidRPr="004769DB">
        <w:rPr>
          <w:b w:val="0"/>
          <w:color w:val="000000"/>
          <w:sz w:val="24"/>
          <w:szCs w:val="24"/>
        </w:rPr>
        <w:t xml:space="preserve">Настоящите </w:t>
      </w:r>
      <w:r>
        <w:rPr>
          <w:rStyle w:val="Bodytext1"/>
          <w:b w:val="0"/>
          <w:sz w:val="24"/>
          <w:szCs w:val="24"/>
        </w:rPr>
        <w:t>н</w:t>
      </w:r>
      <w:r w:rsidRPr="00D923A6">
        <w:rPr>
          <w:rStyle w:val="Bodytext1"/>
          <w:b w:val="0"/>
          <w:sz w:val="24"/>
          <w:szCs w:val="24"/>
        </w:rPr>
        <w:t>асоките предоставят пояснение на тези изисквания</w:t>
      </w:r>
      <w:r>
        <w:rPr>
          <w:rStyle w:val="Bodytext1"/>
          <w:b w:val="0"/>
          <w:sz w:val="24"/>
          <w:szCs w:val="24"/>
        </w:rPr>
        <w:t xml:space="preserve">, като </w:t>
      </w:r>
      <w:r w:rsidRPr="004769DB">
        <w:rPr>
          <w:b w:val="0"/>
          <w:color w:val="000000"/>
          <w:sz w:val="24"/>
          <w:szCs w:val="24"/>
        </w:rPr>
        <w:t>нямат нормативен характер</w:t>
      </w:r>
      <w:r>
        <w:rPr>
          <w:b w:val="0"/>
          <w:color w:val="000000"/>
          <w:sz w:val="24"/>
          <w:szCs w:val="24"/>
          <w:lang w:val="en-US"/>
        </w:rPr>
        <w:t xml:space="preserve"> </w:t>
      </w:r>
      <w:r>
        <w:rPr>
          <w:b w:val="0"/>
          <w:color w:val="000000"/>
          <w:sz w:val="24"/>
          <w:szCs w:val="24"/>
        </w:rPr>
        <w:t xml:space="preserve">и са разработени в подкрепа на </w:t>
      </w:r>
      <w:r w:rsidRPr="004769DB">
        <w:rPr>
          <w:b w:val="0"/>
          <w:color w:val="000000"/>
          <w:sz w:val="24"/>
          <w:szCs w:val="24"/>
        </w:rPr>
        <w:t xml:space="preserve">кметовете на засегнатите общини. </w:t>
      </w:r>
    </w:p>
    <w:p w14:paraId="15133E91" w14:textId="77777777" w:rsidR="00057B21" w:rsidRPr="001150CE" w:rsidRDefault="00057B21" w:rsidP="00D70F0E">
      <w:pPr>
        <w:pStyle w:val="2"/>
        <w:spacing w:before="360"/>
        <w:jc w:val="center"/>
        <w:rPr>
          <w:b/>
          <w:sz w:val="24"/>
          <w:szCs w:val="24"/>
          <w:u w:val="none"/>
        </w:rPr>
      </w:pPr>
      <w:bookmarkStart w:id="3" w:name="_Toc175227681"/>
      <w:r w:rsidRPr="001150CE">
        <w:rPr>
          <w:b/>
          <w:sz w:val="24"/>
          <w:szCs w:val="24"/>
          <w:u w:val="none"/>
        </w:rPr>
        <w:t>РАЗДЕЛ II</w:t>
      </w:r>
      <w:bookmarkEnd w:id="3"/>
    </w:p>
    <w:p w14:paraId="1E5402EA" w14:textId="77777777" w:rsidR="00057B21" w:rsidRPr="001150CE" w:rsidRDefault="00057B21" w:rsidP="005C40A6">
      <w:pPr>
        <w:pStyle w:val="2"/>
        <w:spacing w:after="240"/>
        <w:jc w:val="center"/>
        <w:rPr>
          <w:b/>
          <w:sz w:val="24"/>
          <w:szCs w:val="24"/>
          <w:u w:val="none"/>
        </w:rPr>
      </w:pPr>
      <w:bookmarkStart w:id="4" w:name="_Toc175227682"/>
      <w:r w:rsidRPr="001150CE">
        <w:rPr>
          <w:b/>
          <w:sz w:val="24"/>
          <w:szCs w:val="24"/>
          <w:u w:val="none"/>
        </w:rPr>
        <w:t>ВЪНШЕН АВАРИЕН ПЛАН</w:t>
      </w:r>
      <w:bookmarkEnd w:id="4"/>
    </w:p>
    <w:p w14:paraId="1800945E" w14:textId="77777777" w:rsidR="00057B21" w:rsidRDefault="00A233A1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>
        <w:rPr>
          <w:rStyle w:val="Bodytext1"/>
          <w:sz w:val="24"/>
          <w:szCs w:val="24"/>
        </w:rPr>
        <w:t>Външният авариен план</w:t>
      </w:r>
      <w:r w:rsidR="00062C29" w:rsidRPr="00062C29">
        <w:rPr>
          <w:rStyle w:val="Bodytext1"/>
          <w:sz w:val="24"/>
          <w:szCs w:val="24"/>
        </w:rPr>
        <w:t xml:space="preserve"> </w:t>
      </w:r>
      <w:r w:rsidR="00BA3135">
        <w:rPr>
          <w:rStyle w:val="Bodytext1"/>
          <w:sz w:val="24"/>
          <w:szCs w:val="24"/>
        </w:rPr>
        <w:t>има</w:t>
      </w:r>
      <w:r w:rsidR="00BA3135" w:rsidRPr="00BA3135">
        <w:rPr>
          <w:rStyle w:val="Bodytext1"/>
          <w:sz w:val="24"/>
          <w:szCs w:val="24"/>
        </w:rPr>
        <w:t xml:space="preserve"> за цел да приведе в ред действията за </w:t>
      </w:r>
      <w:r w:rsidR="00420013">
        <w:rPr>
          <w:rStyle w:val="Bodytext1"/>
          <w:sz w:val="24"/>
          <w:szCs w:val="24"/>
        </w:rPr>
        <w:t xml:space="preserve">готовност, </w:t>
      </w:r>
      <w:r w:rsidR="00BA3135" w:rsidRPr="00BA3135">
        <w:rPr>
          <w:rStyle w:val="Bodytext1"/>
          <w:sz w:val="24"/>
          <w:szCs w:val="24"/>
        </w:rPr>
        <w:t>реагиране и възстановяване</w:t>
      </w:r>
      <w:r w:rsidR="007B6477">
        <w:rPr>
          <w:rStyle w:val="Bodytext1"/>
          <w:sz w:val="24"/>
          <w:szCs w:val="24"/>
        </w:rPr>
        <w:t xml:space="preserve"> </w:t>
      </w:r>
      <w:r w:rsidR="00BA3135">
        <w:rPr>
          <w:rStyle w:val="Bodytext1"/>
          <w:sz w:val="24"/>
          <w:szCs w:val="24"/>
        </w:rPr>
        <w:t xml:space="preserve">в случай на </w:t>
      </w:r>
      <w:r w:rsidR="00BA5AF6">
        <w:rPr>
          <w:rStyle w:val="Bodytext1"/>
          <w:sz w:val="24"/>
          <w:szCs w:val="24"/>
        </w:rPr>
        <w:t xml:space="preserve">възникване на </w:t>
      </w:r>
      <w:r w:rsidR="00BA3135">
        <w:rPr>
          <w:rStyle w:val="Bodytext1"/>
          <w:sz w:val="24"/>
          <w:szCs w:val="24"/>
        </w:rPr>
        <w:t>голяма авария на територията на предприятие/съоръжение с висок рисков потенциал</w:t>
      </w:r>
      <w:r w:rsidR="00BA3135" w:rsidRPr="00BA3135">
        <w:rPr>
          <w:rStyle w:val="Bodytext1"/>
          <w:sz w:val="24"/>
          <w:szCs w:val="24"/>
        </w:rPr>
        <w:t>. Т</w:t>
      </w:r>
      <w:r w:rsidR="00C5796F">
        <w:rPr>
          <w:rStyle w:val="Bodytext1"/>
          <w:sz w:val="24"/>
          <w:szCs w:val="24"/>
        </w:rPr>
        <w:t>ой осигурява</w:t>
      </w:r>
      <w:r w:rsidR="00BA3135" w:rsidRPr="00BA3135">
        <w:rPr>
          <w:rStyle w:val="Bodytext1"/>
          <w:sz w:val="24"/>
          <w:szCs w:val="24"/>
        </w:rPr>
        <w:t xml:space="preserve"> рамка</w:t>
      </w:r>
      <w:r w:rsidR="00BA3135">
        <w:rPr>
          <w:rStyle w:val="Bodytext1"/>
          <w:sz w:val="24"/>
          <w:szCs w:val="24"/>
        </w:rPr>
        <w:t>та</w:t>
      </w:r>
      <w:r w:rsidR="00BA3135" w:rsidRPr="00BA3135">
        <w:rPr>
          <w:rStyle w:val="Bodytext1"/>
          <w:sz w:val="24"/>
          <w:szCs w:val="24"/>
        </w:rPr>
        <w:t xml:space="preserve"> за уп</w:t>
      </w:r>
      <w:r w:rsidR="00BA3135">
        <w:rPr>
          <w:rStyle w:val="Bodytext1"/>
          <w:sz w:val="24"/>
          <w:szCs w:val="24"/>
        </w:rPr>
        <w:t>равление, координация и контрол</w:t>
      </w:r>
      <w:r w:rsidR="002F2206" w:rsidRPr="002F2206">
        <w:rPr>
          <w:rStyle w:val="Bodytext1"/>
          <w:sz w:val="24"/>
          <w:szCs w:val="24"/>
        </w:rPr>
        <w:t xml:space="preserve"> </w:t>
      </w:r>
      <w:r w:rsidR="002F2206">
        <w:rPr>
          <w:rStyle w:val="Bodytext1"/>
          <w:sz w:val="24"/>
          <w:szCs w:val="24"/>
        </w:rPr>
        <w:t xml:space="preserve">и </w:t>
      </w:r>
      <w:r w:rsidR="002F2206" w:rsidRPr="008201F6">
        <w:rPr>
          <w:rStyle w:val="Bodytext1"/>
          <w:sz w:val="24"/>
          <w:szCs w:val="24"/>
        </w:rPr>
        <w:t>следва да бъде релевантен, реалистичен и достатъчно ясен, за да бъде разбран от всички ползватели.</w:t>
      </w:r>
      <w:r w:rsidR="00BA3135" w:rsidRPr="00BA3135">
        <w:rPr>
          <w:rStyle w:val="Bodytext1"/>
          <w:sz w:val="24"/>
          <w:szCs w:val="24"/>
        </w:rPr>
        <w:t xml:space="preserve"> </w:t>
      </w:r>
      <w:r w:rsidR="004B2BEE" w:rsidRPr="004B2BEE">
        <w:rPr>
          <w:rStyle w:val="Bodytext1"/>
          <w:sz w:val="24"/>
          <w:szCs w:val="24"/>
        </w:rPr>
        <w:t xml:space="preserve">Планът се изготвя въз основа на </w:t>
      </w:r>
      <w:r w:rsidR="004028F6">
        <w:rPr>
          <w:rStyle w:val="Bodytext1"/>
          <w:sz w:val="24"/>
          <w:szCs w:val="24"/>
        </w:rPr>
        <w:t>анализа на риска на оператора</w:t>
      </w:r>
      <w:r w:rsidR="000A67EB" w:rsidRPr="00206E3F">
        <w:rPr>
          <w:rStyle w:val="Bodytext1"/>
          <w:sz w:val="24"/>
          <w:szCs w:val="24"/>
        </w:rPr>
        <w:t xml:space="preserve">, чрез </w:t>
      </w:r>
      <w:r w:rsidR="004028F6" w:rsidRPr="00206E3F">
        <w:rPr>
          <w:rStyle w:val="Bodytext1"/>
          <w:sz w:val="24"/>
          <w:szCs w:val="24"/>
        </w:rPr>
        <w:t>ко</w:t>
      </w:r>
      <w:r w:rsidR="004028F6">
        <w:rPr>
          <w:rStyle w:val="Bodytext1"/>
          <w:sz w:val="24"/>
          <w:szCs w:val="24"/>
        </w:rPr>
        <w:t>й</w:t>
      </w:r>
      <w:r w:rsidR="004028F6" w:rsidRPr="00206E3F">
        <w:rPr>
          <w:rStyle w:val="Bodytext1"/>
          <w:sz w:val="24"/>
          <w:szCs w:val="24"/>
        </w:rPr>
        <w:t xml:space="preserve">то </w:t>
      </w:r>
      <w:r w:rsidR="004C779F">
        <w:rPr>
          <w:rStyle w:val="Bodytext1"/>
          <w:sz w:val="24"/>
          <w:szCs w:val="24"/>
        </w:rPr>
        <w:t xml:space="preserve">се </w:t>
      </w:r>
      <w:r w:rsidR="00886083" w:rsidRPr="00206E3F">
        <w:rPr>
          <w:rStyle w:val="Bodytext1"/>
          <w:sz w:val="24"/>
          <w:szCs w:val="24"/>
        </w:rPr>
        <w:t>установ</w:t>
      </w:r>
      <w:r w:rsidR="00886083">
        <w:rPr>
          <w:rStyle w:val="Bodytext1"/>
          <w:sz w:val="24"/>
          <w:szCs w:val="24"/>
        </w:rPr>
        <w:t>ени</w:t>
      </w:r>
      <w:r w:rsidR="00886083" w:rsidRPr="00206E3F">
        <w:rPr>
          <w:rStyle w:val="Bodytext1"/>
          <w:sz w:val="24"/>
          <w:szCs w:val="24"/>
        </w:rPr>
        <w:t xml:space="preserve"> </w:t>
      </w:r>
      <w:r w:rsidR="000A67EB" w:rsidRPr="00206E3F">
        <w:rPr>
          <w:rStyle w:val="Bodytext1"/>
          <w:sz w:val="24"/>
          <w:szCs w:val="24"/>
        </w:rPr>
        <w:t xml:space="preserve">потенциални аварийни сценарии и </w:t>
      </w:r>
      <w:r w:rsidR="00886083">
        <w:rPr>
          <w:rStyle w:val="Bodytext1"/>
          <w:sz w:val="24"/>
          <w:szCs w:val="24"/>
        </w:rPr>
        <w:t>са</w:t>
      </w:r>
      <w:r w:rsidR="00886083" w:rsidRPr="00206E3F">
        <w:rPr>
          <w:rStyle w:val="Bodytext1"/>
          <w:sz w:val="24"/>
          <w:szCs w:val="24"/>
        </w:rPr>
        <w:t xml:space="preserve"> оцен</w:t>
      </w:r>
      <w:r w:rsidR="00886083">
        <w:rPr>
          <w:rStyle w:val="Bodytext1"/>
          <w:sz w:val="24"/>
          <w:szCs w:val="24"/>
        </w:rPr>
        <w:t>ени</w:t>
      </w:r>
      <w:r w:rsidR="00886083" w:rsidRPr="00206E3F">
        <w:rPr>
          <w:rStyle w:val="Bodytext1"/>
          <w:sz w:val="24"/>
          <w:szCs w:val="24"/>
        </w:rPr>
        <w:t xml:space="preserve"> </w:t>
      </w:r>
      <w:r w:rsidR="000A67EB" w:rsidRPr="00206E3F">
        <w:rPr>
          <w:rStyle w:val="Bodytext1"/>
          <w:sz w:val="24"/>
          <w:szCs w:val="24"/>
        </w:rPr>
        <w:t>послед</w:t>
      </w:r>
      <w:r w:rsidR="008F750F">
        <w:rPr>
          <w:rStyle w:val="Bodytext1"/>
          <w:sz w:val="24"/>
          <w:szCs w:val="24"/>
        </w:rPr>
        <w:t xml:space="preserve">ствията от </w:t>
      </w:r>
      <w:r w:rsidR="000A67EB" w:rsidRPr="00206E3F">
        <w:rPr>
          <w:rStyle w:val="Bodytext1"/>
          <w:sz w:val="24"/>
          <w:szCs w:val="24"/>
        </w:rPr>
        <w:t>тях</w:t>
      </w:r>
      <w:r w:rsidR="00886083">
        <w:rPr>
          <w:rStyle w:val="Bodytext1"/>
          <w:sz w:val="24"/>
          <w:szCs w:val="24"/>
        </w:rPr>
        <w:t>.</w:t>
      </w:r>
      <w:r w:rsidR="004E0D8A">
        <w:rPr>
          <w:rStyle w:val="Bodytext1"/>
          <w:sz w:val="24"/>
          <w:szCs w:val="24"/>
        </w:rPr>
        <w:t xml:space="preserve"> </w:t>
      </w:r>
      <w:r w:rsidR="007C5FC0">
        <w:rPr>
          <w:rStyle w:val="Bodytext1"/>
          <w:sz w:val="24"/>
          <w:szCs w:val="24"/>
        </w:rPr>
        <w:t>Той</w:t>
      </w:r>
      <w:r w:rsidR="008201F6" w:rsidRPr="008201F6">
        <w:rPr>
          <w:rStyle w:val="Bodytext1"/>
          <w:sz w:val="24"/>
          <w:szCs w:val="24"/>
        </w:rPr>
        <w:t xml:space="preserve"> следва да бъде достатъчно изчерпателен, за да обхване пълния набор от аварийни сценарии, които биха могли да доведат до голяма авария. </w:t>
      </w:r>
      <w:r w:rsidR="007C5FC0">
        <w:rPr>
          <w:rStyle w:val="Bodytext1"/>
          <w:sz w:val="24"/>
          <w:szCs w:val="24"/>
        </w:rPr>
        <w:t>С</w:t>
      </w:r>
      <w:r w:rsidR="004028F6">
        <w:rPr>
          <w:rStyle w:val="Bodytext1"/>
          <w:sz w:val="24"/>
          <w:szCs w:val="24"/>
        </w:rPr>
        <w:t xml:space="preserve">ледва </w:t>
      </w:r>
      <w:r w:rsidR="008201F6" w:rsidRPr="008201F6">
        <w:rPr>
          <w:rStyle w:val="Bodytext1"/>
          <w:sz w:val="24"/>
          <w:szCs w:val="24"/>
        </w:rPr>
        <w:t xml:space="preserve">да е съобразен с опасностите и рисковете на дадено предприятие/съоръжение и да е специфичен за </w:t>
      </w:r>
      <w:r w:rsidR="007C5FC0">
        <w:rPr>
          <w:rStyle w:val="Bodytext1"/>
          <w:sz w:val="24"/>
          <w:szCs w:val="24"/>
        </w:rPr>
        <w:t>него</w:t>
      </w:r>
      <w:r w:rsidR="002F2206">
        <w:rPr>
          <w:rStyle w:val="Bodytext1"/>
          <w:sz w:val="24"/>
          <w:szCs w:val="24"/>
        </w:rPr>
        <w:t>.</w:t>
      </w:r>
      <w:r w:rsidR="008201F6" w:rsidRPr="008201F6">
        <w:rPr>
          <w:rStyle w:val="Bodytext1"/>
          <w:sz w:val="24"/>
          <w:szCs w:val="24"/>
        </w:rPr>
        <w:t xml:space="preserve"> </w:t>
      </w:r>
      <w:r w:rsidR="003D713C" w:rsidRPr="008201F6">
        <w:rPr>
          <w:rStyle w:val="Bodytext1"/>
          <w:sz w:val="24"/>
          <w:szCs w:val="24"/>
        </w:rPr>
        <w:t>Действията и мерките, описани в плана, трябва да гарантират максимална подготвеност в случай на голяма авария.</w:t>
      </w:r>
    </w:p>
    <w:p w14:paraId="694886F4" w14:textId="77777777" w:rsidR="004250FF" w:rsidRPr="004250FF" w:rsidRDefault="004250FF" w:rsidP="004250FF">
      <w:pPr>
        <w:pStyle w:val="Bodytext10"/>
        <w:spacing w:after="0"/>
        <w:ind w:firstLine="567"/>
        <w:jc w:val="both"/>
        <w:rPr>
          <w:sz w:val="24"/>
          <w:szCs w:val="24"/>
        </w:rPr>
      </w:pPr>
      <w:r w:rsidRPr="004250FF">
        <w:rPr>
          <w:sz w:val="24"/>
          <w:szCs w:val="24"/>
        </w:rPr>
        <w:t xml:space="preserve">Външният авариен план се съставя като част от общинският план за защита при бедствия и освен информацията определена в чл. 9, ал. 2 и 3 от </w:t>
      </w:r>
      <w:r w:rsidR="001C301E">
        <w:rPr>
          <w:sz w:val="24"/>
          <w:szCs w:val="24"/>
        </w:rPr>
        <w:t>ЗЗБ</w:t>
      </w:r>
      <w:r w:rsidRPr="004250FF">
        <w:rPr>
          <w:sz w:val="24"/>
          <w:szCs w:val="24"/>
        </w:rPr>
        <w:t xml:space="preserve">, съдържа допълнителни </w:t>
      </w:r>
      <w:r w:rsidRPr="004250FF">
        <w:rPr>
          <w:sz w:val="24"/>
          <w:szCs w:val="24"/>
        </w:rPr>
        <w:lastRenderedPageBreak/>
        <w:t>данни за:</w:t>
      </w:r>
    </w:p>
    <w:p w14:paraId="1E6E304F" w14:textId="77777777" w:rsidR="004250FF" w:rsidRPr="004250FF" w:rsidRDefault="001C301E" w:rsidP="00CC5A8E">
      <w:pPr>
        <w:pStyle w:val="Bodytext10"/>
        <w:numPr>
          <w:ilvl w:val="0"/>
          <w:numId w:val="64"/>
        </w:numPr>
        <w:spacing w:after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4250FF" w:rsidRPr="004250FF">
        <w:rPr>
          <w:sz w:val="24"/>
          <w:szCs w:val="24"/>
        </w:rPr>
        <w:t>ме и длъжност на лицето/ата, отговорно/и за координацията на силите и средствата при провеждане на спасителни и неотложни аварийно-възстановителни работи;</w:t>
      </w:r>
    </w:p>
    <w:p w14:paraId="04400F3C" w14:textId="77777777" w:rsidR="004250FF" w:rsidRPr="004250FF" w:rsidRDefault="001C301E" w:rsidP="00CC5A8E">
      <w:pPr>
        <w:pStyle w:val="Bodytext10"/>
        <w:numPr>
          <w:ilvl w:val="0"/>
          <w:numId w:val="64"/>
        </w:numPr>
        <w:spacing w:after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4250FF" w:rsidRPr="004250FF">
        <w:rPr>
          <w:sz w:val="24"/>
          <w:szCs w:val="24"/>
        </w:rPr>
        <w:t xml:space="preserve">ме и длъжност на лицето/ата, упълномощено/и да действа/т </w:t>
      </w:r>
      <w:r w:rsidR="00C273DE">
        <w:rPr>
          <w:sz w:val="24"/>
          <w:szCs w:val="24"/>
        </w:rPr>
        <w:t xml:space="preserve">при </w:t>
      </w:r>
      <w:r w:rsidR="004250FF" w:rsidRPr="004250FF">
        <w:rPr>
          <w:sz w:val="24"/>
          <w:szCs w:val="24"/>
        </w:rPr>
        <w:t>оповестяването и пр</w:t>
      </w:r>
      <w:r w:rsidR="00C273DE">
        <w:rPr>
          <w:sz w:val="24"/>
          <w:szCs w:val="24"/>
        </w:rPr>
        <w:t>и</w:t>
      </w:r>
      <w:r w:rsidR="004250FF" w:rsidRPr="004250FF">
        <w:rPr>
          <w:sz w:val="24"/>
          <w:szCs w:val="24"/>
        </w:rPr>
        <w:t>веждането в готовност на силите и средствата при провеждането на спасителни и неотложни аварийно-възстановителни работи</w:t>
      </w:r>
      <w:r w:rsidR="00BD7B01">
        <w:rPr>
          <w:sz w:val="24"/>
          <w:szCs w:val="24"/>
        </w:rPr>
        <w:t xml:space="preserve"> и др.</w:t>
      </w:r>
      <w:r w:rsidR="004250FF" w:rsidRPr="004250FF">
        <w:rPr>
          <w:sz w:val="24"/>
          <w:szCs w:val="24"/>
        </w:rPr>
        <w:t>;</w:t>
      </w:r>
    </w:p>
    <w:p w14:paraId="28951DAE" w14:textId="77777777" w:rsidR="00057B21" w:rsidRPr="00501047" w:rsidRDefault="002F2206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>
        <w:rPr>
          <w:rStyle w:val="Bodytext1"/>
          <w:sz w:val="24"/>
          <w:szCs w:val="24"/>
        </w:rPr>
        <w:t>В</w:t>
      </w:r>
      <w:r w:rsidR="006B0F1C">
        <w:rPr>
          <w:rStyle w:val="Bodytext1"/>
          <w:sz w:val="24"/>
          <w:szCs w:val="24"/>
        </w:rPr>
        <w:t xml:space="preserve">ъншният авариен план включва, но не се ограничава </w:t>
      </w:r>
      <w:r w:rsidR="00B1531A">
        <w:rPr>
          <w:rStyle w:val="Bodytext1"/>
          <w:sz w:val="24"/>
          <w:szCs w:val="24"/>
        </w:rPr>
        <w:t>до</w:t>
      </w:r>
      <w:r w:rsidR="00057B21" w:rsidRPr="00501047">
        <w:rPr>
          <w:rStyle w:val="Bodytext1"/>
          <w:sz w:val="24"/>
          <w:szCs w:val="24"/>
        </w:rPr>
        <w:t>:</w:t>
      </w:r>
    </w:p>
    <w:p w14:paraId="7BA06E7B" w14:textId="77777777" w:rsidR="00501047" w:rsidRPr="00501047" w:rsidRDefault="00501047" w:rsidP="00C75F3A">
      <w:pPr>
        <w:pStyle w:val="Bodytext10"/>
        <w:numPr>
          <w:ilvl w:val="0"/>
          <w:numId w:val="11"/>
        </w:numPr>
        <w:tabs>
          <w:tab w:val="left" w:pos="357"/>
          <w:tab w:val="left" w:pos="851"/>
        </w:tabs>
        <w:spacing w:after="0"/>
        <w:ind w:left="0" w:firstLine="567"/>
        <w:jc w:val="both"/>
        <w:rPr>
          <w:sz w:val="24"/>
          <w:szCs w:val="24"/>
        </w:rPr>
      </w:pPr>
      <w:r>
        <w:rPr>
          <w:rStyle w:val="Bodytext1"/>
          <w:sz w:val="24"/>
          <w:szCs w:val="24"/>
        </w:rPr>
        <w:t>и</w:t>
      </w:r>
      <w:r w:rsidRPr="00501047">
        <w:rPr>
          <w:rStyle w:val="Bodytext1"/>
          <w:sz w:val="24"/>
          <w:szCs w:val="24"/>
        </w:rPr>
        <w:t xml:space="preserve">нформация за обекта, </w:t>
      </w:r>
    </w:p>
    <w:p w14:paraId="54BB4F75" w14:textId="77777777" w:rsidR="00057B21" w:rsidRPr="00501047" w:rsidRDefault="00C13B65" w:rsidP="00C75F3A">
      <w:pPr>
        <w:pStyle w:val="Bodytext10"/>
        <w:numPr>
          <w:ilvl w:val="0"/>
          <w:numId w:val="11"/>
        </w:numPr>
        <w:tabs>
          <w:tab w:val="left" w:pos="360"/>
          <w:tab w:val="left" w:pos="851"/>
        </w:tabs>
        <w:spacing w:after="0"/>
        <w:ind w:left="0" w:firstLine="567"/>
        <w:jc w:val="both"/>
        <w:rPr>
          <w:sz w:val="24"/>
          <w:szCs w:val="24"/>
        </w:rPr>
      </w:pPr>
      <w:r>
        <w:rPr>
          <w:rStyle w:val="Bodytext1"/>
          <w:sz w:val="24"/>
          <w:szCs w:val="24"/>
        </w:rPr>
        <w:t>анализ на риска/</w:t>
      </w:r>
      <w:r w:rsidR="00057B21" w:rsidRPr="00501047">
        <w:rPr>
          <w:rStyle w:val="Bodytext1"/>
          <w:sz w:val="24"/>
          <w:szCs w:val="24"/>
        </w:rPr>
        <w:t xml:space="preserve">описание на всички </w:t>
      </w:r>
      <w:r w:rsidR="006B0F1C" w:rsidRPr="006B0F1C">
        <w:rPr>
          <w:rStyle w:val="Bodytext1"/>
          <w:sz w:val="24"/>
          <w:szCs w:val="24"/>
        </w:rPr>
        <w:t xml:space="preserve">потенциални аварийни </w:t>
      </w:r>
      <w:r w:rsidR="00057B21" w:rsidRPr="00501047">
        <w:rPr>
          <w:rStyle w:val="Bodytext1"/>
          <w:sz w:val="24"/>
          <w:szCs w:val="24"/>
        </w:rPr>
        <w:t>сценарии</w:t>
      </w:r>
      <w:r w:rsidR="00304932">
        <w:rPr>
          <w:rStyle w:val="Bodytext1"/>
          <w:sz w:val="24"/>
          <w:szCs w:val="24"/>
        </w:rPr>
        <w:t xml:space="preserve">, </w:t>
      </w:r>
      <w:r w:rsidR="00161917">
        <w:rPr>
          <w:rStyle w:val="Bodytext1"/>
          <w:sz w:val="24"/>
          <w:szCs w:val="24"/>
        </w:rPr>
        <w:t>включени</w:t>
      </w:r>
      <w:r w:rsidR="00304932">
        <w:rPr>
          <w:rStyle w:val="Bodytext1"/>
          <w:sz w:val="24"/>
          <w:szCs w:val="24"/>
        </w:rPr>
        <w:t xml:space="preserve"> в доклада за безопасност на оператора</w:t>
      </w:r>
      <w:r w:rsidR="00B1531A">
        <w:rPr>
          <w:rStyle w:val="Bodytext1"/>
          <w:sz w:val="24"/>
          <w:szCs w:val="24"/>
        </w:rPr>
        <w:t>;</w:t>
      </w:r>
    </w:p>
    <w:p w14:paraId="30E40F33" w14:textId="77777777" w:rsidR="00057B21" w:rsidRPr="004E0D8A" w:rsidRDefault="00057B21" w:rsidP="00C75F3A">
      <w:pPr>
        <w:pStyle w:val="Bodytext10"/>
        <w:numPr>
          <w:ilvl w:val="0"/>
          <w:numId w:val="11"/>
        </w:numPr>
        <w:tabs>
          <w:tab w:val="left" w:pos="354"/>
        </w:tabs>
        <w:spacing w:after="0"/>
        <w:ind w:left="0" w:firstLine="567"/>
        <w:jc w:val="both"/>
        <w:rPr>
          <w:sz w:val="24"/>
          <w:szCs w:val="24"/>
        </w:rPr>
      </w:pPr>
      <w:r w:rsidRPr="004E0D8A">
        <w:rPr>
          <w:rStyle w:val="Bodytext1"/>
          <w:sz w:val="24"/>
          <w:szCs w:val="24"/>
        </w:rPr>
        <w:t>опис</w:t>
      </w:r>
      <w:r w:rsidR="002E4C4F" w:rsidRPr="004E0D8A">
        <w:rPr>
          <w:rStyle w:val="Bodytext1"/>
          <w:sz w:val="24"/>
          <w:szCs w:val="24"/>
        </w:rPr>
        <w:t>ание</w:t>
      </w:r>
      <w:r w:rsidRPr="004E0D8A">
        <w:rPr>
          <w:rStyle w:val="Bodytext1"/>
          <w:sz w:val="24"/>
          <w:szCs w:val="24"/>
        </w:rPr>
        <w:t xml:space="preserve"> на наличните оборудване и </w:t>
      </w:r>
      <w:r w:rsidR="0054786F" w:rsidRPr="004E0D8A">
        <w:rPr>
          <w:rStyle w:val="Bodytext1"/>
          <w:sz w:val="24"/>
          <w:szCs w:val="24"/>
        </w:rPr>
        <w:t>ресурси</w:t>
      </w:r>
      <w:r w:rsidR="00C273DE">
        <w:rPr>
          <w:rStyle w:val="Bodytext1"/>
          <w:sz w:val="24"/>
          <w:szCs w:val="24"/>
        </w:rPr>
        <w:t>,</w:t>
      </w:r>
      <w:r w:rsidR="0054786F" w:rsidRPr="004E0D8A">
        <w:rPr>
          <w:rStyle w:val="Bodytext1"/>
          <w:sz w:val="24"/>
          <w:szCs w:val="24"/>
        </w:rPr>
        <w:t xml:space="preserve"> осигуряващи безопасна експлоатация</w:t>
      </w:r>
      <w:r w:rsidR="006B0F1C" w:rsidRPr="004E0D8A">
        <w:rPr>
          <w:rStyle w:val="Bodytext1"/>
          <w:sz w:val="24"/>
          <w:szCs w:val="24"/>
        </w:rPr>
        <w:t xml:space="preserve"> на предприятието</w:t>
      </w:r>
      <w:r w:rsidR="00FD65F8" w:rsidRPr="004E0D8A">
        <w:rPr>
          <w:rStyle w:val="Bodytext1"/>
          <w:sz w:val="24"/>
          <w:szCs w:val="24"/>
        </w:rPr>
        <w:t>, предоставено от оператора</w:t>
      </w:r>
      <w:r w:rsidR="00B1531A" w:rsidRPr="004E0D8A">
        <w:rPr>
          <w:rStyle w:val="Bodytext1"/>
          <w:sz w:val="24"/>
          <w:szCs w:val="24"/>
        </w:rPr>
        <w:t>;</w:t>
      </w:r>
    </w:p>
    <w:p w14:paraId="3827ED3F" w14:textId="77777777" w:rsidR="000E69E8" w:rsidRPr="00C13B65" w:rsidRDefault="000E69E8" w:rsidP="00C75F3A">
      <w:pPr>
        <w:pStyle w:val="Bodytext10"/>
        <w:numPr>
          <w:ilvl w:val="0"/>
          <w:numId w:val="11"/>
        </w:numPr>
        <w:tabs>
          <w:tab w:val="left" w:pos="354"/>
          <w:tab w:val="left" w:pos="709"/>
        </w:tabs>
        <w:spacing w:after="0"/>
        <w:ind w:left="0" w:firstLine="567"/>
        <w:jc w:val="both"/>
        <w:rPr>
          <w:sz w:val="24"/>
          <w:szCs w:val="24"/>
        </w:rPr>
      </w:pPr>
      <w:r w:rsidRPr="00685710">
        <w:rPr>
          <w:color w:val="000000"/>
          <w:sz w:val="24"/>
          <w:szCs w:val="24"/>
        </w:rPr>
        <w:t>мерки</w:t>
      </w:r>
      <w:r w:rsidRPr="00C13B65">
        <w:rPr>
          <w:color w:val="000000"/>
          <w:sz w:val="24"/>
          <w:szCs w:val="24"/>
        </w:rPr>
        <w:t xml:space="preserve"> и действия необходими за защита при голяма авария</w:t>
      </w:r>
      <w:r w:rsidRPr="00C13B65">
        <w:rPr>
          <w:sz w:val="24"/>
          <w:szCs w:val="24"/>
        </w:rPr>
        <w:t>:</w:t>
      </w:r>
    </w:p>
    <w:p w14:paraId="6EC55BEE" w14:textId="77777777" w:rsidR="000E69E8" w:rsidRDefault="000E69E8" w:rsidP="00C75F3A">
      <w:pPr>
        <w:pStyle w:val="Bodytext10"/>
        <w:numPr>
          <w:ilvl w:val="0"/>
          <w:numId w:val="26"/>
        </w:numPr>
        <w:tabs>
          <w:tab w:val="left" w:pos="720"/>
          <w:tab w:val="left" w:pos="851"/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 w:rsidRPr="00EA0550">
        <w:rPr>
          <w:sz w:val="24"/>
          <w:szCs w:val="24"/>
        </w:rPr>
        <w:t>ранно оповестяване, алармиране и информиране</w:t>
      </w:r>
      <w:r w:rsidR="00B10456">
        <w:rPr>
          <w:sz w:val="24"/>
          <w:szCs w:val="24"/>
        </w:rPr>
        <w:t>,</w:t>
      </w:r>
      <w:r w:rsidRPr="00EA0550">
        <w:rPr>
          <w:sz w:val="24"/>
          <w:szCs w:val="24"/>
        </w:rPr>
        <w:t xml:space="preserve"> и пр</w:t>
      </w:r>
      <w:r w:rsidR="00752086">
        <w:rPr>
          <w:sz w:val="24"/>
          <w:szCs w:val="24"/>
        </w:rPr>
        <w:t>оцедури за готовност и свикване</w:t>
      </w:r>
      <w:r w:rsidR="00E06A5E">
        <w:rPr>
          <w:sz w:val="24"/>
          <w:szCs w:val="24"/>
        </w:rPr>
        <w:t>;</w:t>
      </w:r>
    </w:p>
    <w:p w14:paraId="2464B5B2" w14:textId="77777777" w:rsidR="000E69E8" w:rsidRPr="00EA0550" w:rsidRDefault="000E69E8" w:rsidP="00C75F3A">
      <w:pPr>
        <w:pStyle w:val="Bodytext10"/>
        <w:numPr>
          <w:ilvl w:val="0"/>
          <w:numId w:val="26"/>
        </w:numPr>
        <w:tabs>
          <w:tab w:val="left" w:pos="0"/>
          <w:tab w:val="left" w:pos="426"/>
          <w:tab w:val="left" w:pos="851"/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 w:rsidRPr="00EA0550">
        <w:rPr>
          <w:sz w:val="24"/>
          <w:szCs w:val="24"/>
        </w:rPr>
        <w:t>координиране и организиране на силите и средствата, необходими за провеждане на спасителни и неотложни аварийно-възстановителни работи извън територията на обекта</w:t>
      </w:r>
      <w:r w:rsidR="00E06A5E">
        <w:rPr>
          <w:sz w:val="24"/>
          <w:szCs w:val="24"/>
        </w:rPr>
        <w:t>;</w:t>
      </w:r>
    </w:p>
    <w:p w14:paraId="469B276F" w14:textId="77777777" w:rsidR="000E69E8" w:rsidRPr="00EA0550" w:rsidRDefault="000E69E8" w:rsidP="00C75F3A">
      <w:pPr>
        <w:pStyle w:val="Bodytext10"/>
        <w:numPr>
          <w:ilvl w:val="0"/>
          <w:numId w:val="26"/>
        </w:numPr>
        <w:tabs>
          <w:tab w:val="left" w:pos="993"/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 w:rsidRPr="00EA0550">
        <w:rPr>
          <w:sz w:val="24"/>
          <w:szCs w:val="24"/>
        </w:rPr>
        <w:t>оказване на помощ при спасителни и неотложни аварийно-възстановителни рабо</w:t>
      </w:r>
      <w:r w:rsidR="00E06A5E">
        <w:rPr>
          <w:sz w:val="24"/>
          <w:szCs w:val="24"/>
        </w:rPr>
        <w:t>ти в предприятието/съоръжението;</w:t>
      </w:r>
    </w:p>
    <w:p w14:paraId="4944A8E3" w14:textId="77777777" w:rsidR="000E69E8" w:rsidRPr="00EA0550" w:rsidRDefault="000E69E8" w:rsidP="00C75F3A">
      <w:pPr>
        <w:pStyle w:val="Bodytext10"/>
        <w:numPr>
          <w:ilvl w:val="0"/>
          <w:numId w:val="26"/>
        </w:numPr>
        <w:tabs>
          <w:tab w:val="left" w:pos="993"/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 w:rsidRPr="00EA0550">
        <w:rPr>
          <w:sz w:val="24"/>
          <w:szCs w:val="24"/>
        </w:rPr>
        <w:t>ограничаване на последствията извън територият</w:t>
      </w:r>
      <w:r w:rsidR="00C13B65">
        <w:rPr>
          <w:sz w:val="24"/>
          <w:szCs w:val="24"/>
        </w:rPr>
        <w:t>а на предприятието/</w:t>
      </w:r>
      <w:r w:rsidR="00C273DE">
        <w:rPr>
          <w:sz w:val="24"/>
          <w:szCs w:val="24"/>
        </w:rPr>
        <w:t xml:space="preserve"> </w:t>
      </w:r>
      <w:r w:rsidR="00C13B65">
        <w:rPr>
          <w:sz w:val="24"/>
          <w:szCs w:val="24"/>
        </w:rPr>
        <w:t>съоръжението</w:t>
      </w:r>
      <w:r w:rsidR="000F6B7C">
        <w:rPr>
          <w:sz w:val="24"/>
          <w:szCs w:val="24"/>
        </w:rPr>
        <w:t>,</w:t>
      </w:r>
      <w:r w:rsidR="00006F98" w:rsidRPr="00006F98">
        <w:t xml:space="preserve"> </w:t>
      </w:r>
      <w:r w:rsidR="00006F98" w:rsidRPr="00006F98">
        <w:rPr>
          <w:sz w:val="24"/>
          <w:szCs w:val="24"/>
        </w:rPr>
        <w:t xml:space="preserve">включително реагиране при сценарии за големи аварии, както е посочено в доклада за безопасност, и разглеждане на възможни ефекти на доминото, в това число и сценарии, имащи въздействие върху околната среда, както и за необходимите неотложни, средно- или дългосрочни действия в съответствие с чл. 65, ал. 2 от </w:t>
      </w:r>
      <w:r w:rsidR="00006F98">
        <w:rPr>
          <w:sz w:val="24"/>
          <w:szCs w:val="24"/>
        </w:rPr>
        <w:t>ЗЗБ</w:t>
      </w:r>
      <w:r w:rsidR="00E06A5E">
        <w:rPr>
          <w:sz w:val="24"/>
          <w:szCs w:val="24"/>
        </w:rPr>
        <w:t>;</w:t>
      </w:r>
    </w:p>
    <w:p w14:paraId="6A0FE4F4" w14:textId="77777777" w:rsidR="00390F0A" w:rsidRDefault="00006F98" w:rsidP="00C75F3A">
      <w:pPr>
        <w:pStyle w:val="Bodytext10"/>
        <w:numPr>
          <w:ilvl w:val="0"/>
          <w:numId w:val="26"/>
        </w:numPr>
        <w:tabs>
          <w:tab w:val="left" w:pos="993"/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>
        <w:rPr>
          <w:rStyle w:val="Bodytext1"/>
          <w:sz w:val="24"/>
          <w:szCs w:val="24"/>
        </w:rPr>
        <w:t xml:space="preserve">предоставяне на </w:t>
      </w:r>
      <w:r w:rsidR="000E69E8" w:rsidRPr="00B1531A">
        <w:rPr>
          <w:rStyle w:val="Bodytext1"/>
          <w:sz w:val="24"/>
          <w:szCs w:val="24"/>
        </w:rPr>
        <w:t>специфична</w:t>
      </w:r>
      <w:r w:rsidR="000E69E8" w:rsidRPr="00B1531A">
        <w:rPr>
          <w:rStyle w:val="Bodytext1"/>
        </w:rPr>
        <w:t xml:space="preserve"> </w:t>
      </w:r>
      <w:r w:rsidR="000E69E8" w:rsidRPr="00FF58F6">
        <w:rPr>
          <w:rStyle w:val="Bodytext1"/>
          <w:sz w:val="24"/>
          <w:szCs w:val="24"/>
        </w:rPr>
        <w:t>информация</w:t>
      </w:r>
      <w:r w:rsidR="000E69E8" w:rsidRPr="004354AC">
        <w:rPr>
          <w:rStyle w:val="Bodytext1"/>
          <w:sz w:val="24"/>
          <w:szCs w:val="24"/>
        </w:rPr>
        <w:t>,</w:t>
      </w:r>
      <w:r w:rsidR="000E69E8" w:rsidRPr="00EA0550">
        <w:rPr>
          <w:sz w:val="24"/>
          <w:szCs w:val="24"/>
        </w:rPr>
        <w:t xml:space="preserve"> отнасяща се до аварията, и какви действия следва да предприеме </w:t>
      </w:r>
      <w:r w:rsidR="000E69E8" w:rsidRPr="004354AC">
        <w:rPr>
          <w:sz w:val="24"/>
          <w:szCs w:val="24"/>
        </w:rPr>
        <w:t>общественостт</w:t>
      </w:r>
      <w:r w:rsidR="000E69E8" w:rsidRPr="00FF58F6">
        <w:rPr>
          <w:sz w:val="24"/>
          <w:szCs w:val="24"/>
        </w:rPr>
        <w:t>а</w:t>
      </w:r>
      <w:r w:rsidR="000E69E8">
        <w:rPr>
          <w:sz w:val="24"/>
          <w:szCs w:val="24"/>
        </w:rPr>
        <w:t xml:space="preserve"> и намиращите се в съседство </w:t>
      </w:r>
      <w:r w:rsidR="00B10456">
        <w:rPr>
          <w:sz w:val="24"/>
          <w:szCs w:val="24"/>
        </w:rPr>
        <w:t xml:space="preserve">предприятия или </w:t>
      </w:r>
      <w:r w:rsidR="000E69E8">
        <w:rPr>
          <w:sz w:val="24"/>
          <w:szCs w:val="24"/>
        </w:rPr>
        <w:t>обекти</w:t>
      </w:r>
      <w:r w:rsidR="00491A2C" w:rsidRPr="00491A2C">
        <w:rPr>
          <w:sz w:val="24"/>
          <w:szCs w:val="24"/>
        </w:rPr>
        <w:t xml:space="preserve"> относно вероятността от възникване на ефект на доминото</w:t>
      </w:r>
      <w:r w:rsidR="00390F0A">
        <w:rPr>
          <w:sz w:val="24"/>
          <w:szCs w:val="24"/>
        </w:rPr>
        <w:t>;</w:t>
      </w:r>
    </w:p>
    <w:p w14:paraId="7ECF5255" w14:textId="77777777" w:rsidR="000E69E8" w:rsidRDefault="00390F0A" w:rsidP="00C75F3A">
      <w:pPr>
        <w:pStyle w:val="Bodytext10"/>
        <w:numPr>
          <w:ilvl w:val="0"/>
          <w:numId w:val="26"/>
        </w:numPr>
        <w:tabs>
          <w:tab w:val="left" w:pos="993"/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 w:rsidRPr="00390F0A">
        <w:rPr>
          <w:sz w:val="24"/>
          <w:szCs w:val="24"/>
        </w:rPr>
        <w:t>информиране на спасителните служби в съседни държави в случай на голяма авария в предприятието/съоръжението с възможни трансгранични последствия</w:t>
      </w:r>
      <w:r w:rsidR="000E69E8" w:rsidRPr="00390F0A">
        <w:rPr>
          <w:sz w:val="24"/>
          <w:szCs w:val="24"/>
        </w:rPr>
        <w:t>.</w:t>
      </w:r>
    </w:p>
    <w:p w14:paraId="72968415" w14:textId="77777777" w:rsidR="00832C78" w:rsidRPr="009070B5" w:rsidRDefault="00832C78" w:rsidP="00C75F3A">
      <w:pPr>
        <w:pStyle w:val="Bodytext10"/>
        <w:tabs>
          <w:tab w:val="left" w:pos="357"/>
          <w:tab w:val="left" w:pos="993"/>
        </w:tabs>
        <w:spacing w:after="0"/>
        <w:ind w:firstLine="567"/>
        <w:jc w:val="both"/>
        <w:rPr>
          <w:sz w:val="24"/>
          <w:szCs w:val="24"/>
        </w:rPr>
      </w:pPr>
      <w:r w:rsidRPr="009070B5">
        <w:rPr>
          <w:sz w:val="24"/>
          <w:szCs w:val="24"/>
        </w:rPr>
        <w:t>По отношение на готовността</w:t>
      </w:r>
      <w:r w:rsidR="00184C1A" w:rsidRPr="009070B5">
        <w:rPr>
          <w:sz w:val="24"/>
          <w:szCs w:val="24"/>
        </w:rPr>
        <w:t xml:space="preserve">, </w:t>
      </w:r>
      <w:r w:rsidRPr="009070B5">
        <w:rPr>
          <w:sz w:val="24"/>
          <w:szCs w:val="24"/>
        </w:rPr>
        <w:t xml:space="preserve">в плана </w:t>
      </w:r>
      <w:r w:rsidR="00161917" w:rsidRPr="009070B5">
        <w:rPr>
          <w:sz w:val="24"/>
          <w:szCs w:val="24"/>
        </w:rPr>
        <w:t>следва</w:t>
      </w:r>
      <w:r w:rsidRPr="009070B5">
        <w:rPr>
          <w:sz w:val="24"/>
          <w:szCs w:val="24"/>
        </w:rPr>
        <w:t xml:space="preserve"> да се включи информация, относно:</w:t>
      </w:r>
    </w:p>
    <w:p w14:paraId="1356078D" w14:textId="77777777" w:rsidR="00832C78" w:rsidRPr="009070B5" w:rsidRDefault="00832C78" w:rsidP="00C75F3A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</w:rPr>
      </w:pPr>
      <w:r w:rsidRPr="009070B5">
        <w:rPr>
          <w:sz w:val="24"/>
          <w:szCs w:val="24"/>
        </w:rPr>
        <w:t>дейностите които са предвидени за изпълнение;</w:t>
      </w:r>
    </w:p>
    <w:p w14:paraId="666C71AE" w14:textId="77777777" w:rsidR="00832C78" w:rsidRPr="009070B5" w:rsidRDefault="00832C78" w:rsidP="00C75F3A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</w:rPr>
      </w:pPr>
      <w:r w:rsidRPr="009070B5">
        <w:rPr>
          <w:sz w:val="24"/>
          <w:szCs w:val="24"/>
        </w:rPr>
        <w:t>отговорните структури за изпълнението на всяка от дейностите (водещи и подпомагащи);</w:t>
      </w:r>
    </w:p>
    <w:p w14:paraId="695208A9" w14:textId="77777777" w:rsidR="00832C78" w:rsidRDefault="00832C78" w:rsidP="00C75F3A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spacing w:after="0"/>
        <w:ind w:left="0" w:firstLine="709"/>
        <w:jc w:val="both"/>
        <w:rPr>
          <w:sz w:val="24"/>
          <w:szCs w:val="24"/>
        </w:rPr>
      </w:pPr>
      <w:r w:rsidRPr="009070B5">
        <w:rPr>
          <w:sz w:val="24"/>
          <w:szCs w:val="24"/>
        </w:rPr>
        <w:t>времевата рамка за изпълнение на всяка от дейностите.</w:t>
      </w:r>
    </w:p>
    <w:p w14:paraId="0B231D2E" w14:textId="77777777" w:rsidR="004250FF" w:rsidRDefault="004250FF" w:rsidP="00C273DE">
      <w:pPr>
        <w:pStyle w:val="Bodytext10"/>
        <w:tabs>
          <w:tab w:val="left" w:pos="357"/>
          <w:tab w:val="left" w:pos="851"/>
          <w:tab w:val="left" w:pos="993"/>
        </w:tabs>
        <w:spacing w:after="0"/>
        <w:ind w:left="709"/>
        <w:jc w:val="both"/>
        <w:rPr>
          <w:sz w:val="24"/>
          <w:szCs w:val="24"/>
        </w:rPr>
      </w:pPr>
    </w:p>
    <w:p w14:paraId="5D2322C2" w14:textId="77777777" w:rsidR="004250FF" w:rsidRPr="00C90734" w:rsidRDefault="004250FF" w:rsidP="00C273DE">
      <w:pPr>
        <w:pStyle w:val="Bodytext10"/>
        <w:tabs>
          <w:tab w:val="left" w:pos="357"/>
          <w:tab w:val="left" w:pos="851"/>
          <w:tab w:val="left" w:pos="993"/>
        </w:tabs>
        <w:jc w:val="both"/>
        <w:rPr>
          <w:sz w:val="24"/>
          <w:szCs w:val="24"/>
        </w:rPr>
      </w:pPr>
      <w:r w:rsidRPr="00C90734">
        <w:rPr>
          <w:sz w:val="24"/>
          <w:szCs w:val="24"/>
        </w:rPr>
        <w:t>В началото на плана се поставят бланки за:</w:t>
      </w:r>
    </w:p>
    <w:p w14:paraId="27F95D65" w14:textId="77777777" w:rsidR="004250FF" w:rsidRPr="00C90734" w:rsidRDefault="004250FF" w:rsidP="004250FF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C90734">
        <w:rPr>
          <w:sz w:val="24"/>
          <w:szCs w:val="24"/>
        </w:rPr>
        <w:t>съдържание на плана;</w:t>
      </w:r>
    </w:p>
    <w:p w14:paraId="2480BB44" w14:textId="77777777" w:rsidR="00811018" w:rsidRPr="00C90734" w:rsidRDefault="00811018" w:rsidP="00811018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C90734">
        <w:rPr>
          <w:sz w:val="24"/>
          <w:szCs w:val="24"/>
        </w:rPr>
        <w:t>използвани съкращения;</w:t>
      </w:r>
    </w:p>
    <w:p w14:paraId="799CF5CB" w14:textId="77777777" w:rsidR="004250FF" w:rsidRPr="00C90734" w:rsidRDefault="004250FF" w:rsidP="004250FF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proofErr w:type="spellStart"/>
      <w:r w:rsidRPr="00C90734">
        <w:rPr>
          <w:sz w:val="24"/>
          <w:szCs w:val="24"/>
        </w:rPr>
        <w:t>съгласувателен</w:t>
      </w:r>
      <w:proofErr w:type="spellEnd"/>
      <w:r w:rsidRPr="00C90734">
        <w:rPr>
          <w:sz w:val="24"/>
          <w:szCs w:val="24"/>
        </w:rPr>
        <w:t xml:space="preserve"> лист;</w:t>
      </w:r>
    </w:p>
    <w:p w14:paraId="158E61A3" w14:textId="77777777" w:rsidR="004250FF" w:rsidRPr="00C90734" w:rsidRDefault="004250FF" w:rsidP="004250FF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C90734">
        <w:rPr>
          <w:sz w:val="24"/>
          <w:szCs w:val="24"/>
        </w:rPr>
        <w:t>регистрация на извършените изменения в плана;</w:t>
      </w:r>
    </w:p>
    <w:p w14:paraId="12446B7B" w14:textId="77777777" w:rsidR="004250FF" w:rsidRPr="00C90734" w:rsidRDefault="004250FF" w:rsidP="004250FF">
      <w:pPr>
        <w:pStyle w:val="Bodytext10"/>
        <w:numPr>
          <w:ilvl w:val="1"/>
          <w:numId w:val="48"/>
        </w:numPr>
        <w:tabs>
          <w:tab w:val="left" w:pos="357"/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C90734">
        <w:rPr>
          <w:sz w:val="24"/>
          <w:szCs w:val="24"/>
        </w:rPr>
        <w:t xml:space="preserve">регистрация на </w:t>
      </w:r>
      <w:r w:rsidR="00BD7B01" w:rsidRPr="00C90734">
        <w:rPr>
          <w:sz w:val="24"/>
          <w:szCs w:val="24"/>
        </w:rPr>
        <w:t xml:space="preserve">проведените проигравания </w:t>
      </w:r>
      <w:r w:rsidR="00811018" w:rsidRPr="00C90734">
        <w:rPr>
          <w:sz w:val="24"/>
          <w:szCs w:val="24"/>
        </w:rPr>
        <w:t>на плана.</w:t>
      </w:r>
    </w:p>
    <w:p w14:paraId="65DC092D" w14:textId="77777777" w:rsidR="00220866" w:rsidRPr="001150CE" w:rsidRDefault="00220866" w:rsidP="00D70F0E">
      <w:pPr>
        <w:pStyle w:val="2"/>
        <w:spacing w:before="360"/>
        <w:jc w:val="center"/>
        <w:rPr>
          <w:b/>
          <w:sz w:val="24"/>
          <w:szCs w:val="24"/>
          <w:u w:val="none"/>
        </w:rPr>
      </w:pPr>
      <w:bookmarkStart w:id="5" w:name="_Toc175227683"/>
      <w:r w:rsidRPr="001150CE">
        <w:rPr>
          <w:b/>
          <w:sz w:val="24"/>
          <w:szCs w:val="24"/>
          <w:u w:val="none"/>
        </w:rPr>
        <w:t>РАЗДЕЛ I</w:t>
      </w:r>
      <w:r w:rsidR="00947A95" w:rsidRPr="001150CE">
        <w:rPr>
          <w:b/>
          <w:sz w:val="24"/>
          <w:szCs w:val="24"/>
          <w:u w:val="none"/>
        </w:rPr>
        <w:t>I</w:t>
      </w:r>
      <w:r w:rsidR="0045297C" w:rsidRPr="001150CE">
        <w:rPr>
          <w:b/>
          <w:sz w:val="24"/>
          <w:szCs w:val="24"/>
          <w:u w:val="none"/>
        </w:rPr>
        <w:t>I</w:t>
      </w:r>
      <w:bookmarkEnd w:id="5"/>
    </w:p>
    <w:p w14:paraId="4558E5BA" w14:textId="77777777" w:rsidR="00220866" w:rsidRPr="001150CE" w:rsidRDefault="007908D0" w:rsidP="00D70F0E">
      <w:pPr>
        <w:pStyle w:val="2"/>
        <w:jc w:val="center"/>
        <w:rPr>
          <w:b/>
          <w:sz w:val="24"/>
          <w:szCs w:val="24"/>
          <w:u w:val="none"/>
        </w:rPr>
      </w:pPr>
      <w:bookmarkStart w:id="6" w:name="_Toc175227684"/>
      <w:r w:rsidRPr="001150CE">
        <w:rPr>
          <w:b/>
          <w:sz w:val="24"/>
          <w:szCs w:val="24"/>
          <w:u w:val="none"/>
        </w:rPr>
        <w:t>ИЗГОТВЯНЕ</w:t>
      </w:r>
      <w:r w:rsidR="000560AB" w:rsidRPr="001150CE">
        <w:rPr>
          <w:b/>
          <w:sz w:val="24"/>
          <w:szCs w:val="24"/>
          <w:u w:val="none"/>
        </w:rPr>
        <w:t>, ПРЕРА</w:t>
      </w:r>
      <w:r w:rsidR="00A233A1" w:rsidRPr="001150CE">
        <w:rPr>
          <w:b/>
          <w:sz w:val="24"/>
          <w:szCs w:val="24"/>
          <w:u w:val="none"/>
        </w:rPr>
        <w:t>ЗГЛЕЖДАНЕ И АКТУАЛЗИРАНЕ</w:t>
      </w:r>
      <w:r w:rsidR="00125B7D" w:rsidRPr="001150CE">
        <w:rPr>
          <w:b/>
          <w:sz w:val="24"/>
          <w:szCs w:val="24"/>
          <w:u w:val="none"/>
        </w:rPr>
        <w:t xml:space="preserve"> НА ВЪНШЕН АВАРИЕН ПЛАН</w:t>
      </w:r>
      <w:bookmarkEnd w:id="6"/>
    </w:p>
    <w:p w14:paraId="7E71FD5D" w14:textId="77777777" w:rsidR="00125B7D" w:rsidRDefault="00125B7D" w:rsidP="0073131B">
      <w:pPr>
        <w:pStyle w:val="Bodytext10"/>
        <w:spacing w:after="0"/>
        <w:jc w:val="center"/>
        <w:rPr>
          <w:b/>
          <w:sz w:val="24"/>
          <w:szCs w:val="24"/>
        </w:rPr>
      </w:pPr>
    </w:p>
    <w:p w14:paraId="7611CF18" w14:textId="77777777" w:rsidR="00E509E2" w:rsidRDefault="00125B7D" w:rsidP="002E57BB">
      <w:pPr>
        <w:pStyle w:val="Bodytext10"/>
        <w:tabs>
          <w:tab w:val="left" w:pos="851"/>
          <w:tab w:val="left" w:pos="993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A12878">
        <w:rPr>
          <w:color w:val="000000"/>
          <w:sz w:val="24"/>
          <w:szCs w:val="24"/>
        </w:rPr>
        <w:t xml:space="preserve">Външният авариен план се съставя с цел планиране на мерките, необходими за опазване </w:t>
      </w:r>
      <w:r w:rsidRPr="00A12878">
        <w:rPr>
          <w:color w:val="000000"/>
          <w:sz w:val="24"/>
          <w:szCs w:val="24"/>
        </w:rPr>
        <w:lastRenderedPageBreak/>
        <w:t>на живота</w:t>
      </w:r>
      <w:r w:rsidR="00A12878" w:rsidRPr="00A12878">
        <w:rPr>
          <w:color w:val="000000"/>
          <w:sz w:val="24"/>
          <w:szCs w:val="24"/>
        </w:rPr>
        <w:t xml:space="preserve"> на хората</w:t>
      </w:r>
      <w:r w:rsidRPr="00A12878">
        <w:rPr>
          <w:color w:val="000000"/>
          <w:sz w:val="24"/>
          <w:szCs w:val="24"/>
        </w:rPr>
        <w:t>, имуществото и околната среда извън предприятието/съоръжението</w:t>
      </w:r>
      <w:r w:rsidR="00407D60">
        <w:rPr>
          <w:color w:val="000000"/>
          <w:sz w:val="24"/>
          <w:szCs w:val="24"/>
        </w:rPr>
        <w:t xml:space="preserve"> с висок рисков потенциал, в случай на голяма авария</w:t>
      </w:r>
      <w:r w:rsidR="008E05B0">
        <w:rPr>
          <w:color w:val="000000"/>
          <w:sz w:val="24"/>
          <w:szCs w:val="24"/>
          <w:lang w:val="en-US"/>
        </w:rPr>
        <w:t>,</w:t>
      </w:r>
      <w:r w:rsidRPr="00A12878">
        <w:rPr>
          <w:color w:val="000000"/>
          <w:sz w:val="24"/>
          <w:szCs w:val="24"/>
        </w:rPr>
        <w:t xml:space="preserve"> в коя</w:t>
      </w:r>
      <w:r w:rsidR="00A12878" w:rsidRPr="00A12878">
        <w:rPr>
          <w:color w:val="000000"/>
          <w:sz w:val="24"/>
          <w:szCs w:val="24"/>
        </w:rPr>
        <w:t>то участват опасни вещества.</w:t>
      </w:r>
      <w:r w:rsidR="00346FEF">
        <w:rPr>
          <w:color w:val="000000"/>
          <w:sz w:val="24"/>
          <w:szCs w:val="24"/>
        </w:rPr>
        <w:t xml:space="preserve"> Формата и съдържанието на </w:t>
      </w:r>
      <w:r w:rsidR="00346FEF">
        <w:rPr>
          <w:rStyle w:val="Bodytext1"/>
          <w:sz w:val="24"/>
          <w:szCs w:val="24"/>
        </w:rPr>
        <w:t>външния авариен план са определени в Приложение 5</w:t>
      </w:r>
      <w:r w:rsidR="008F5928">
        <w:rPr>
          <w:rStyle w:val="Bodytext1"/>
          <w:sz w:val="24"/>
          <w:szCs w:val="24"/>
          <w:lang w:val="en-US"/>
        </w:rPr>
        <w:t>,</w:t>
      </w:r>
      <w:r w:rsidR="008F5928">
        <w:rPr>
          <w:rStyle w:val="Bodytext1"/>
          <w:sz w:val="24"/>
          <w:szCs w:val="24"/>
        </w:rPr>
        <w:t xml:space="preserve"> т.</w:t>
      </w:r>
      <w:r w:rsidR="00346FEF">
        <w:rPr>
          <w:rStyle w:val="Bodytext1"/>
          <w:sz w:val="24"/>
          <w:szCs w:val="24"/>
        </w:rPr>
        <w:t xml:space="preserve"> </w:t>
      </w:r>
      <w:r w:rsidR="008F5928">
        <w:rPr>
          <w:rStyle w:val="Bodytext1"/>
          <w:sz w:val="24"/>
          <w:szCs w:val="24"/>
          <w:lang w:val="en-US"/>
        </w:rPr>
        <w:t>I</w:t>
      </w:r>
      <w:r w:rsidR="008F5928">
        <w:rPr>
          <w:rStyle w:val="Bodytext1"/>
          <w:sz w:val="24"/>
          <w:szCs w:val="24"/>
        </w:rPr>
        <w:t xml:space="preserve"> </w:t>
      </w:r>
      <w:r w:rsidR="00346FEF">
        <w:rPr>
          <w:rStyle w:val="Bodytext1"/>
          <w:sz w:val="24"/>
          <w:szCs w:val="24"/>
        </w:rPr>
        <w:t>от Наредбата.</w:t>
      </w:r>
    </w:p>
    <w:p w14:paraId="2442C4BB" w14:textId="77777777" w:rsidR="00E509E2" w:rsidRDefault="00E509E2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F64C4A">
        <w:rPr>
          <w:rStyle w:val="Bodytext1"/>
          <w:sz w:val="24"/>
          <w:szCs w:val="24"/>
        </w:rPr>
        <w:t xml:space="preserve">Кметът на общината </w:t>
      </w:r>
      <w:r>
        <w:rPr>
          <w:rStyle w:val="Bodytext1"/>
          <w:sz w:val="24"/>
          <w:szCs w:val="24"/>
        </w:rPr>
        <w:t>е отговорен за изготвянето</w:t>
      </w:r>
      <w:r w:rsidR="00617B0E">
        <w:rPr>
          <w:rStyle w:val="Bodytext1"/>
          <w:sz w:val="24"/>
          <w:szCs w:val="24"/>
        </w:rPr>
        <w:t xml:space="preserve"> на външния авариен план</w:t>
      </w:r>
      <w:r>
        <w:rPr>
          <w:rStyle w:val="Bodytext1"/>
          <w:sz w:val="24"/>
          <w:szCs w:val="24"/>
        </w:rPr>
        <w:t>,</w:t>
      </w:r>
      <w:r w:rsidRPr="000609C8">
        <w:rPr>
          <w:rStyle w:val="Bodytext1"/>
          <w:sz w:val="24"/>
          <w:szCs w:val="24"/>
        </w:rPr>
        <w:t xml:space="preserve"> </w:t>
      </w:r>
      <w:r w:rsidR="0086654F" w:rsidRPr="000609C8">
        <w:rPr>
          <w:rStyle w:val="Bodytext1"/>
          <w:sz w:val="24"/>
          <w:szCs w:val="24"/>
        </w:rPr>
        <w:t>общественото разглеждане</w:t>
      </w:r>
      <w:r w:rsidR="0086654F">
        <w:rPr>
          <w:rStyle w:val="Bodytext1"/>
          <w:sz w:val="24"/>
          <w:szCs w:val="24"/>
        </w:rPr>
        <w:t>,</w:t>
      </w:r>
      <w:r w:rsidR="0086654F" w:rsidRPr="000609C8">
        <w:rPr>
          <w:rStyle w:val="Bodytext1"/>
          <w:sz w:val="24"/>
          <w:szCs w:val="24"/>
        </w:rPr>
        <w:t xml:space="preserve"> </w:t>
      </w:r>
      <w:r w:rsidR="00214367">
        <w:rPr>
          <w:rStyle w:val="Bodytext1"/>
          <w:sz w:val="24"/>
          <w:szCs w:val="24"/>
        </w:rPr>
        <w:t xml:space="preserve">приемането, </w:t>
      </w:r>
      <w:r w:rsidRPr="000609C8">
        <w:rPr>
          <w:rStyle w:val="Bodytext1"/>
          <w:sz w:val="24"/>
          <w:szCs w:val="24"/>
        </w:rPr>
        <w:t>пре</w:t>
      </w:r>
      <w:r>
        <w:rPr>
          <w:rStyle w:val="Bodytext1"/>
          <w:sz w:val="24"/>
          <w:szCs w:val="24"/>
        </w:rPr>
        <w:t>разглеждането</w:t>
      </w:r>
      <w:r w:rsidRPr="000609C8">
        <w:rPr>
          <w:rStyle w:val="Bodytext1"/>
          <w:sz w:val="24"/>
          <w:szCs w:val="24"/>
        </w:rPr>
        <w:t xml:space="preserve"> на съответст</w:t>
      </w:r>
      <w:r w:rsidR="00C2503F">
        <w:rPr>
          <w:rStyle w:val="Bodytext1"/>
          <w:sz w:val="24"/>
          <w:szCs w:val="24"/>
        </w:rPr>
        <w:t>вието на информацията и данните</w:t>
      </w:r>
      <w:r w:rsidRPr="000609C8">
        <w:rPr>
          <w:rStyle w:val="Bodytext1"/>
          <w:sz w:val="24"/>
          <w:szCs w:val="24"/>
        </w:rPr>
        <w:t xml:space="preserve"> предоставени </w:t>
      </w:r>
      <w:r w:rsidR="00617B0E">
        <w:rPr>
          <w:rStyle w:val="Bodytext1"/>
          <w:sz w:val="24"/>
          <w:szCs w:val="24"/>
        </w:rPr>
        <w:t>в</w:t>
      </w:r>
      <w:r w:rsidRPr="000609C8">
        <w:rPr>
          <w:rStyle w:val="Bodytext1"/>
          <w:sz w:val="24"/>
          <w:szCs w:val="24"/>
        </w:rPr>
        <w:t xml:space="preserve"> плана</w:t>
      </w:r>
      <w:r>
        <w:rPr>
          <w:rStyle w:val="Bodytext1"/>
          <w:sz w:val="24"/>
          <w:szCs w:val="24"/>
        </w:rPr>
        <w:t>,</w:t>
      </w:r>
      <w:r w:rsidRPr="000609C8">
        <w:rPr>
          <w:rStyle w:val="Bodytext1"/>
          <w:sz w:val="24"/>
          <w:szCs w:val="24"/>
        </w:rPr>
        <w:t xml:space="preserve"> актуализирането</w:t>
      </w:r>
      <w:r>
        <w:rPr>
          <w:rStyle w:val="Bodytext1"/>
          <w:sz w:val="24"/>
          <w:szCs w:val="24"/>
        </w:rPr>
        <w:t xml:space="preserve">, </w:t>
      </w:r>
      <w:r w:rsidR="0086654F" w:rsidRPr="000609C8">
        <w:rPr>
          <w:rStyle w:val="Bodytext1"/>
          <w:sz w:val="24"/>
          <w:szCs w:val="24"/>
        </w:rPr>
        <w:t>както и за</w:t>
      </w:r>
      <w:r w:rsidR="0086654F">
        <w:rPr>
          <w:rStyle w:val="Bodytext1"/>
          <w:sz w:val="24"/>
          <w:szCs w:val="24"/>
        </w:rPr>
        <w:t xml:space="preserve"> </w:t>
      </w:r>
      <w:r w:rsidRPr="000609C8">
        <w:rPr>
          <w:rStyle w:val="Bodytext1"/>
          <w:sz w:val="24"/>
          <w:szCs w:val="24"/>
        </w:rPr>
        <w:t>организирането на подготовката, коорд</w:t>
      </w:r>
      <w:r>
        <w:rPr>
          <w:rStyle w:val="Bodytext1"/>
          <w:sz w:val="24"/>
          <w:szCs w:val="24"/>
        </w:rPr>
        <w:t>инацията</w:t>
      </w:r>
      <w:r w:rsidR="0093303A">
        <w:rPr>
          <w:rStyle w:val="Bodytext1"/>
          <w:sz w:val="24"/>
          <w:szCs w:val="24"/>
        </w:rPr>
        <w:t>,</w:t>
      </w:r>
      <w:r>
        <w:rPr>
          <w:rStyle w:val="Bodytext1"/>
          <w:sz w:val="24"/>
          <w:szCs w:val="24"/>
        </w:rPr>
        <w:t xml:space="preserve"> прове</w:t>
      </w:r>
      <w:r w:rsidR="00FB02A2">
        <w:rPr>
          <w:rStyle w:val="Bodytext1"/>
          <w:sz w:val="24"/>
          <w:szCs w:val="24"/>
        </w:rPr>
        <w:t xml:space="preserve">ждането на неговото проиграване и </w:t>
      </w:r>
      <w:r>
        <w:rPr>
          <w:rStyle w:val="Bodytext1"/>
          <w:sz w:val="24"/>
          <w:szCs w:val="24"/>
        </w:rPr>
        <w:t>изпълнение</w:t>
      </w:r>
      <w:r w:rsidR="00617B0E">
        <w:rPr>
          <w:rStyle w:val="Bodytext1"/>
          <w:sz w:val="24"/>
          <w:szCs w:val="24"/>
        </w:rPr>
        <w:t>то</w:t>
      </w:r>
      <w:r>
        <w:rPr>
          <w:rStyle w:val="Bodytext1"/>
          <w:sz w:val="24"/>
          <w:szCs w:val="24"/>
        </w:rPr>
        <w:t xml:space="preserve"> </w:t>
      </w:r>
      <w:r w:rsidR="00FB02A2">
        <w:rPr>
          <w:rStyle w:val="Bodytext1"/>
          <w:sz w:val="24"/>
          <w:szCs w:val="24"/>
        </w:rPr>
        <w:t xml:space="preserve">му </w:t>
      </w:r>
      <w:r>
        <w:rPr>
          <w:rStyle w:val="Bodytext1"/>
          <w:sz w:val="24"/>
          <w:szCs w:val="24"/>
        </w:rPr>
        <w:t>в случай на голяма авария</w:t>
      </w:r>
      <w:r w:rsidR="00617B0E">
        <w:rPr>
          <w:rStyle w:val="Bodytext1"/>
          <w:sz w:val="24"/>
          <w:szCs w:val="24"/>
        </w:rPr>
        <w:t xml:space="preserve"> (</w:t>
      </w:r>
      <w:r w:rsidR="00617B0E" w:rsidRPr="00617B0E">
        <w:rPr>
          <w:rStyle w:val="Bodytext1"/>
          <w:sz w:val="24"/>
          <w:szCs w:val="24"/>
        </w:rPr>
        <w:t>чл. 108 от ЗООС</w:t>
      </w:r>
      <w:r w:rsidR="00FB02A2">
        <w:rPr>
          <w:rStyle w:val="Bodytext1"/>
          <w:sz w:val="24"/>
          <w:szCs w:val="24"/>
        </w:rPr>
        <w:t>).</w:t>
      </w:r>
    </w:p>
    <w:p w14:paraId="3081FAE6" w14:textId="77777777" w:rsidR="000B1459" w:rsidRPr="00EA0550" w:rsidRDefault="000B1459" w:rsidP="00E509E2">
      <w:pPr>
        <w:pStyle w:val="Bodytext10"/>
        <w:tabs>
          <w:tab w:val="left" w:pos="851"/>
          <w:tab w:val="left" w:pos="993"/>
        </w:tabs>
        <w:spacing w:after="0"/>
        <w:ind w:firstLine="709"/>
        <w:jc w:val="both"/>
        <w:rPr>
          <w:sz w:val="24"/>
          <w:szCs w:val="24"/>
        </w:rPr>
      </w:pPr>
    </w:p>
    <w:p w14:paraId="05830F8B" w14:textId="77777777" w:rsidR="00B42DCA" w:rsidRDefault="002D4A20" w:rsidP="002E57BB">
      <w:pPr>
        <w:pStyle w:val="3"/>
        <w:numPr>
          <w:ilvl w:val="0"/>
          <w:numId w:val="37"/>
        </w:numPr>
        <w:tabs>
          <w:tab w:val="left" w:pos="709"/>
          <w:tab w:val="left" w:pos="851"/>
        </w:tabs>
        <w:ind w:hanging="153"/>
        <w:rPr>
          <w:rFonts w:ascii="Times New Roman" w:hAnsi="Times New Roman"/>
          <w:sz w:val="22"/>
          <w:szCs w:val="22"/>
        </w:rPr>
      </w:pPr>
      <w:bookmarkStart w:id="7" w:name="_Toc175227685"/>
      <w:r w:rsidRPr="00AB2A2C">
        <w:rPr>
          <w:rFonts w:ascii="Times New Roman" w:hAnsi="Times New Roman"/>
          <w:sz w:val="22"/>
          <w:szCs w:val="22"/>
        </w:rPr>
        <w:t>ИЗГОТВЯНЕ НА ВЪНШЕН АВАРИЕН ПЛАН</w:t>
      </w:r>
      <w:bookmarkEnd w:id="7"/>
      <w:r w:rsidR="00E410D0" w:rsidRPr="00AB2A2C">
        <w:rPr>
          <w:rFonts w:ascii="Times New Roman" w:hAnsi="Times New Roman"/>
          <w:sz w:val="22"/>
          <w:szCs w:val="22"/>
        </w:rPr>
        <w:t xml:space="preserve"> </w:t>
      </w:r>
    </w:p>
    <w:p w14:paraId="0FF7EDA3" w14:textId="77777777" w:rsidR="00BE78C4" w:rsidRPr="00BE78C4" w:rsidRDefault="00BE78C4" w:rsidP="00BE78C4"/>
    <w:p w14:paraId="35644B26" w14:textId="77777777" w:rsidR="000609C8" w:rsidRDefault="00A12878" w:rsidP="002E57BB">
      <w:pPr>
        <w:pStyle w:val="Bodytext10"/>
        <w:tabs>
          <w:tab w:val="left" w:pos="993"/>
        </w:tabs>
        <w:spacing w:after="0"/>
        <w:ind w:firstLine="567"/>
        <w:jc w:val="both"/>
        <w:rPr>
          <w:b/>
          <w:sz w:val="24"/>
          <w:szCs w:val="24"/>
        </w:rPr>
      </w:pPr>
      <w:r w:rsidRPr="00A12878">
        <w:rPr>
          <w:color w:val="000000"/>
          <w:sz w:val="24"/>
          <w:szCs w:val="24"/>
        </w:rPr>
        <w:t>Външният авариен план</w:t>
      </w:r>
      <w:r w:rsidR="004B60B3">
        <w:rPr>
          <w:color w:val="000000"/>
          <w:sz w:val="24"/>
          <w:szCs w:val="24"/>
        </w:rPr>
        <w:t xml:space="preserve"> на дадено предприятие/съоръжение</w:t>
      </w:r>
      <w:r w:rsidR="004B60B3" w:rsidRPr="004B60B3">
        <w:rPr>
          <w:color w:val="000000"/>
          <w:sz w:val="24"/>
          <w:szCs w:val="24"/>
        </w:rPr>
        <w:t xml:space="preserve"> с висок рисков потенциал </w:t>
      </w:r>
      <w:r w:rsidRPr="00A12878">
        <w:rPr>
          <w:color w:val="000000"/>
          <w:sz w:val="24"/>
          <w:szCs w:val="24"/>
        </w:rPr>
        <w:t xml:space="preserve">се </w:t>
      </w:r>
      <w:r w:rsidR="00F11FA9">
        <w:rPr>
          <w:color w:val="000000"/>
          <w:sz w:val="24"/>
          <w:szCs w:val="24"/>
        </w:rPr>
        <w:t xml:space="preserve">изготвя от кмета на </w:t>
      </w:r>
      <w:r w:rsidR="00E410D0">
        <w:rPr>
          <w:color w:val="000000"/>
          <w:sz w:val="24"/>
          <w:szCs w:val="24"/>
        </w:rPr>
        <w:t>засегната община</w:t>
      </w:r>
      <w:r w:rsidR="00F11FA9">
        <w:rPr>
          <w:color w:val="000000"/>
          <w:sz w:val="24"/>
          <w:szCs w:val="24"/>
        </w:rPr>
        <w:t xml:space="preserve"> на база</w:t>
      </w:r>
      <w:r w:rsidR="00F5729D">
        <w:rPr>
          <w:color w:val="000000"/>
          <w:sz w:val="24"/>
          <w:szCs w:val="24"/>
        </w:rPr>
        <w:t xml:space="preserve"> на информация предоставе</w:t>
      </w:r>
      <w:r w:rsidR="005C6124">
        <w:rPr>
          <w:color w:val="000000"/>
          <w:sz w:val="24"/>
          <w:szCs w:val="24"/>
        </w:rPr>
        <w:t>на от оператора на предприятие</w:t>
      </w:r>
      <w:r w:rsidR="00206E3F">
        <w:rPr>
          <w:color w:val="000000"/>
          <w:sz w:val="24"/>
          <w:szCs w:val="24"/>
        </w:rPr>
        <w:t>то</w:t>
      </w:r>
      <w:r w:rsidR="005C6124">
        <w:rPr>
          <w:color w:val="000000"/>
          <w:sz w:val="24"/>
          <w:szCs w:val="24"/>
        </w:rPr>
        <w:t>/съоръжение</w:t>
      </w:r>
      <w:r w:rsidR="00206E3F">
        <w:rPr>
          <w:color w:val="000000"/>
          <w:sz w:val="24"/>
          <w:szCs w:val="24"/>
        </w:rPr>
        <w:t>то</w:t>
      </w:r>
      <w:r w:rsidR="00BE78C4" w:rsidRPr="00BE78C4">
        <w:rPr>
          <w:color w:val="000000"/>
          <w:sz w:val="24"/>
          <w:szCs w:val="24"/>
        </w:rPr>
        <w:t xml:space="preserve"> </w:t>
      </w:r>
      <w:r w:rsidR="00BE78C4" w:rsidRPr="00A12878">
        <w:rPr>
          <w:color w:val="000000"/>
          <w:sz w:val="24"/>
          <w:szCs w:val="24"/>
        </w:rPr>
        <w:t>и законовите разпоредби относно</w:t>
      </w:r>
      <w:r w:rsidR="00BE78C4">
        <w:rPr>
          <w:color w:val="000000"/>
          <w:sz w:val="24"/>
          <w:szCs w:val="24"/>
        </w:rPr>
        <w:t xml:space="preserve"> контрола на опасностите от</w:t>
      </w:r>
      <w:r w:rsidR="00BE78C4" w:rsidRPr="00A12878">
        <w:rPr>
          <w:color w:val="000000"/>
          <w:sz w:val="24"/>
          <w:szCs w:val="24"/>
        </w:rPr>
        <w:t xml:space="preserve"> големи аварии</w:t>
      </w:r>
      <w:r w:rsidR="00BE78C4">
        <w:rPr>
          <w:color w:val="000000"/>
          <w:sz w:val="24"/>
          <w:szCs w:val="24"/>
        </w:rPr>
        <w:t>. Планът</w:t>
      </w:r>
      <w:r w:rsidRPr="00A12878">
        <w:rPr>
          <w:color w:val="000000"/>
          <w:sz w:val="24"/>
          <w:szCs w:val="24"/>
        </w:rPr>
        <w:t xml:space="preserve"> </w:t>
      </w:r>
      <w:r w:rsidR="00BE78C4">
        <w:rPr>
          <w:color w:val="000000"/>
          <w:sz w:val="24"/>
          <w:szCs w:val="24"/>
        </w:rPr>
        <w:t>следва да е съобразен и</w:t>
      </w:r>
      <w:r w:rsidRPr="00A12878">
        <w:rPr>
          <w:color w:val="000000"/>
          <w:sz w:val="24"/>
          <w:szCs w:val="24"/>
        </w:rPr>
        <w:t xml:space="preserve"> </w:t>
      </w:r>
      <w:r w:rsidR="00F5729D">
        <w:rPr>
          <w:color w:val="000000"/>
          <w:sz w:val="24"/>
          <w:szCs w:val="24"/>
        </w:rPr>
        <w:t>с</w:t>
      </w:r>
      <w:r w:rsidRPr="00A12878">
        <w:rPr>
          <w:color w:val="000000"/>
          <w:sz w:val="24"/>
          <w:szCs w:val="24"/>
        </w:rPr>
        <w:t xml:space="preserve"> информацията, съдържаща се в доклада за безопасност и вътрешния авариен план </w:t>
      </w:r>
      <w:r w:rsidR="00C36F73" w:rsidRPr="00C36F73">
        <w:rPr>
          <w:color w:val="000000"/>
          <w:sz w:val="24"/>
          <w:szCs w:val="24"/>
        </w:rPr>
        <w:t xml:space="preserve">на </w:t>
      </w:r>
      <w:r w:rsidR="00BE78C4">
        <w:rPr>
          <w:color w:val="000000"/>
          <w:sz w:val="24"/>
          <w:szCs w:val="24"/>
        </w:rPr>
        <w:t>конкретното</w:t>
      </w:r>
      <w:r w:rsidR="005C6124">
        <w:rPr>
          <w:color w:val="000000"/>
          <w:sz w:val="24"/>
          <w:szCs w:val="24"/>
        </w:rPr>
        <w:t xml:space="preserve"> предприятие/съоръжение</w:t>
      </w:r>
      <w:r w:rsidR="00BE78C4">
        <w:rPr>
          <w:color w:val="000000"/>
          <w:sz w:val="24"/>
          <w:szCs w:val="24"/>
        </w:rPr>
        <w:t>.</w:t>
      </w:r>
      <w:r w:rsidR="00C36F73" w:rsidRPr="00C36F73">
        <w:rPr>
          <w:color w:val="000000"/>
          <w:sz w:val="24"/>
          <w:szCs w:val="24"/>
        </w:rPr>
        <w:t xml:space="preserve"> </w:t>
      </w:r>
    </w:p>
    <w:p w14:paraId="63A3CED6" w14:textId="77777777" w:rsidR="00404B4D" w:rsidRDefault="00404B4D" w:rsidP="002E57BB">
      <w:pPr>
        <w:pStyle w:val="Bodytext10"/>
        <w:tabs>
          <w:tab w:val="left" w:pos="993"/>
        </w:tabs>
        <w:spacing w:after="0"/>
        <w:ind w:firstLine="567"/>
        <w:jc w:val="both"/>
        <w:rPr>
          <w:color w:val="000000"/>
          <w:sz w:val="24"/>
          <w:szCs w:val="24"/>
        </w:rPr>
      </w:pPr>
      <w:r w:rsidRPr="00EE5F59">
        <w:rPr>
          <w:color w:val="000000"/>
          <w:sz w:val="24"/>
          <w:szCs w:val="24"/>
        </w:rPr>
        <w:t xml:space="preserve">Срокът за </w:t>
      </w:r>
      <w:r w:rsidR="00E410D0" w:rsidRPr="00EE5F59">
        <w:rPr>
          <w:color w:val="000000"/>
          <w:sz w:val="24"/>
          <w:szCs w:val="24"/>
        </w:rPr>
        <w:t>изготвяне</w:t>
      </w:r>
      <w:r w:rsidRPr="00EE5F59">
        <w:rPr>
          <w:color w:val="000000"/>
          <w:sz w:val="24"/>
          <w:szCs w:val="24"/>
        </w:rPr>
        <w:t xml:space="preserve"> на външния авариен план е</w:t>
      </w:r>
      <w:r w:rsidRPr="00EE5F59">
        <w:t xml:space="preserve"> </w:t>
      </w:r>
      <w:r w:rsidRPr="00EE5F59">
        <w:rPr>
          <w:color w:val="000000"/>
          <w:sz w:val="24"/>
          <w:szCs w:val="24"/>
        </w:rPr>
        <w:t>до</w:t>
      </w:r>
      <w:r w:rsidRPr="00404B4D">
        <w:rPr>
          <w:color w:val="000000"/>
          <w:sz w:val="24"/>
          <w:szCs w:val="24"/>
        </w:rPr>
        <w:t xml:space="preserve"> 6 ме</w:t>
      </w:r>
      <w:r w:rsidR="00E410D0">
        <w:rPr>
          <w:color w:val="000000"/>
          <w:sz w:val="24"/>
          <w:szCs w:val="24"/>
        </w:rPr>
        <w:t>сеца от датата</w:t>
      </w:r>
      <w:r w:rsidR="00822BAF">
        <w:rPr>
          <w:color w:val="000000"/>
          <w:sz w:val="24"/>
          <w:szCs w:val="24"/>
        </w:rPr>
        <w:t>, на която</w:t>
      </w:r>
      <w:r w:rsidR="00E410D0">
        <w:rPr>
          <w:color w:val="000000"/>
          <w:sz w:val="24"/>
          <w:szCs w:val="24"/>
        </w:rPr>
        <w:t xml:space="preserve"> </w:t>
      </w:r>
      <w:r w:rsidR="00822BAF" w:rsidRPr="00404B4D">
        <w:rPr>
          <w:color w:val="000000"/>
          <w:sz w:val="24"/>
          <w:szCs w:val="24"/>
        </w:rPr>
        <w:t>оператор</w:t>
      </w:r>
      <w:r w:rsidR="00822BAF">
        <w:rPr>
          <w:color w:val="000000"/>
          <w:sz w:val="24"/>
          <w:szCs w:val="24"/>
        </w:rPr>
        <w:t>ът на предприятието</w:t>
      </w:r>
      <w:r w:rsidR="00BB2715">
        <w:rPr>
          <w:color w:val="000000"/>
          <w:sz w:val="24"/>
          <w:szCs w:val="24"/>
        </w:rPr>
        <w:t>/съоръжението</w:t>
      </w:r>
      <w:r w:rsidR="00822BAF">
        <w:rPr>
          <w:color w:val="000000"/>
          <w:sz w:val="24"/>
          <w:szCs w:val="24"/>
        </w:rPr>
        <w:t xml:space="preserve"> е предоставил </w:t>
      </w:r>
      <w:r w:rsidR="007C5FC0">
        <w:rPr>
          <w:color w:val="000000"/>
          <w:sz w:val="24"/>
          <w:szCs w:val="24"/>
        </w:rPr>
        <w:t xml:space="preserve">на кмета </w:t>
      </w:r>
      <w:r w:rsidR="00822BAF">
        <w:rPr>
          <w:color w:val="000000"/>
          <w:sz w:val="24"/>
          <w:szCs w:val="24"/>
        </w:rPr>
        <w:t xml:space="preserve">необходимата </w:t>
      </w:r>
      <w:r w:rsidR="00822BAF" w:rsidRPr="00404B4D">
        <w:rPr>
          <w:color w:val="000000"/>
          <w:sz w:val="24"/>
          <w:szCs w:val="24"/>
        </w:rPr>
        <w:t xml:space="preserve">информация </w:t>
      </w:r>
      <w:r w:rsidR="00822BAF">
        <w:rPr>
          <w:color w:val="000000"/>
          <w:sz w:val="24"/>
          <w:szCs w:val="24"/>
        </w:rPr>
        <w:t xml:space="preserve">(чл. 108, ал. 2 на </w:t>
      </w:r>
      <w:r w:rsidR="00822BAF" w:rsidRPr="00EE5F59">
        <w:rPr>
          <w:color w:val="000000"/>
          <w:sz w:val="24"/>
          <w:szCs w:val="24"/>
        </w:rPr>
        <w:t>ЗООС).</w:t>
      </w:r>
      <w:r w:rsidR="00822BAF">
        <w:rPr>
          <w:color w:val="000000"/>
          <w:sz w:val="24"/>
          <w:szCs w:val="24"/>
        </w:rPr>
        <w:t xml:space="preserve"> </w:t>
      </w:r>
    </w:p>
    <w:p w14:paraId="1E42E660" w14:textId="77777777" w:rsidR="000F084B" w:rsidRDefault="00E410D0" w:rsidP="002E57BB">
      <w:pPr>
        <w:pStyle w:val="Bodytext10"/>
        <w:tabs>
          <w:tab w:val="left" w:pos="993"/>
        </w:tabs>
        <w:spacing w:after="0"/>
        <w:ind w:firstLine="567"/>
        <w:jc w:val="both"/>
        <w:rPr>
          <w:sz w:val="24"/>
          <w:szCs w:val="24"/>
        </w:rPr>
      </w:pPr>
      <w:r w:rsidRPr="00E410D0">
        <w:rPr>
          <w:sz w:val="24"/>
          <w:szCs w:val="24"/>
        </w:rPr>
        <w:t>Проектът на външен авариен план</w:t>
      </w:r>
      <w:r w:rsidR="000609C8" w:rsidRPr="00E410D0">
        <w:rPr>
          <w:sz w:val="24"/>
          <w:szCs w:val="24"/>
        </w:rPr>
        <w:t xml:space="preserve"> </w:t>
      </w:r>
      <w:r w:rsidR="000F084B">
        <w:rPr>
          <w:sz w:val="24"/>
          <w:szCs w:val="24"/>
        </w:rPr>
        <w:t xml:space="preserve">или изменението му </w:t>
      </w:r>
      <w:r w:rsidR="000609C8" w:rsidRPr="000609C8">
        <w:rPr>
          <w:sz w:val="24"/>
          <w:szCs w:val="24"/>
        </w:rPr>
        <w:t>(</w:t>
      </w:r>
      <w:r w:rsidR="00420A63">
        <w:rPr>
          <w:sz w:val="24"/>
          <w:szCs w:val="24"/>
        </w:rPr>
        <w:t>нов</w:t>
      </w:r>
      <w:r w:rsidR="000609C8" w:rsidRPr="000609C8">
        <w:rPr>
          <w:sz w:val="24"/>
          <w:szCs w:val="24"/>
        </w:rPr>
        <w:t xml:space="preserve"> или актуализиран) се </w:t>
      </w:r>
      <w:r w:rsidR="000F084B">
        <w:rPr>
          <w:sz w:val="24"/>
          <w:szCs w:val="24"/>
        </w:rPr>
        <w:t>предоставя за обществен достъп с цел съгласуване</w:t>
      </w:r>
      <w:r>
        <w:rPr>
          <w:sz w:val="24"/>
          <w:szCs w:val="24"/>
        </w:rPr>
        <w:t xml:space="preserve"> в срок до 3 </w:t>
      </w:r>
      <w:r w:rsidR="008032E9">
        <w:rPr>
          <w:sz w:val="24"/>
          <w:szCs w:val="24"/>
        </w:rPr>
        <w:t xml:space="preserve">работни </w:t>
      </w:r>
      <w:r>
        <w:rPr>
          <w:sz w:val="24"/>
          <w:szCs w:val="24"/>
        </w:rPr>
        <w:t>дни след изготвянето му</w:t>
      </w:r>
      <w:r w:rsidR="000609C8" w:rsidRPr="000609C8">
        <w:rPr>
          <w:sz w:val="24"/>
          <w:szCs w:val="24"/>
        </w:rPr>
        <w:t xml:space="preserve">. </w:t>
      </w:r>
      <w:r w:rsidR="000609C8">
        <w:rPr>
          <w:sz w:val="24"/>
          <w:szCs w:val="24"/>
        </w:rPr>
        <w:t>П</w:t>
      </w:r>
      <w:r w:rsidR="000609C8" w:rsidRPr="000609C8">
        <w:rPr>
          <w:sz w:val="24"/>
          <w:szCs w:val="24"/>
        </w:rPr>
        <w:t xml:space="preserve">убликува </w:t>
      </w:r>
      <w:r w:rsidR="000609C8">
        <w:rPr>
          <w:sz w:val="24"/>
          <w:szCs w:val="24"/>
        </w:rPr>
        <w:t xml:space="preserve">се </w:t>
      </w:r>
      <w:r w:rsidR="000609C8" w:rsidRPr="000609C8">
        <w:rPr>
          <w:sz w:val="24"/>
          <w:szCs w:val="24"/>
        </w:rPr>
        <w:t xml:space="preserve">на </w:t>
      </w:r>
      <w:r w:rsidR="008E62DB">
        <w:rPr>
          <w:sz w:val="24"/>
          <w:szCs w:val="24"/>
        </w:rPr>
        <w:t>интернет страницата</w:t>
      </w:r>
      <w:r w:rsidR="000609C8" w:rsidRPr="000609C8">
        <w:rPr>
          <w:sz w:val="24"/>
          <w:szCs w:val="24"/>
        </w:rPr>
        <w:t xml:space="preserve"> на общин</w:t>
      </w:r>
      <w:r w:rsidR="00C36F73">
        <w:rPr>
          <w:sz w:val="24"/>
          <w:szCs w:val="24"/>
        </w:rPr>
        <w:t>ата</w:t>
      </w:r>
      <w:r w:rsidR="000F084B">
        <w:rPr>
          <w:sz w:val="24"/>
          <w:szCs w:val="24"/>
        </w:rPr>
        <w:t>, когато има такава, или по друг подходящ начин</w:t>
      </w:r>
      <w:r w:rsidR="00722AC4">
        <w:rPr>
          <w:sz w:val="24"/>
          <w:szCs w:val="24"/>
        </w:rPr>
        <w:t>,</w:t>
      </w:r>
      <w:r w:rsidR="00C36F73">
        <w:rPr>
          <w:sz w:val="24"/>
          <w:szCs w:val="24"/>
        </w:rPr>
        <w:t xml:space="preserve"> като </w:t>
      </w:r>
      <w:r w:rsidR="000609C8" w:rsidRPr="000609C8">
        <w:rPr>
          <w:sz w:val="24"/>
          <w:szCs w:val="24"/>
        </w:rPr>
        <w:t xml:space="preserve">се предоставя срок от </w:t>
      </w:r>
      <w:r w:rsidR="000609C8" w:rsidRPr="004E0D8A">
        <w:rPr>
          <w:sz w:val="24"/>
          <w:szCs w:val="24"/>
        </w:rPr>
        <w:t>14 дни</w:t>
      </w:r>
      <w:r w:rsidR="000609C8">
        <w:rPr>
          <w:sz w:val="24"/>
          <w:szCs w:val="24"/>
        </w:rPr>
        <w:t xml:space="preserve"> за изказване на </w:t>
      </w:r>
      <w:r w:rsidR="008032E9">
        <w:rPr>
          <w:sz w:val="24"/>
          <w:szCs w:val="24"/>
        </w:rPr>
        <w:t xml:space="preserve">становища, </w:t>
      </w:r>
      <w:r w:rsidR="000609C8">
        <w:rPr>
          <w:sz w:val="24"/>
          <w:szCs w:val="24"/>
        </w:rPr>
        <w:t>коментари</w:t>
      </w:r>
      <w:r w:rsidR="008032E9">
        <w:rPr>
          <w:sz w:val="24"/>
          <w:szCs w:val="24"/>
        </w:rPr>
        <w:t xml:space="preserve"> и</w:t>
      </w:r>
      <w:r w:rsidR="00744ABF">
        <w:rPr>
          <w:sz w:val="24"/>
          <w:szCs w:val="24"/>
        </w:rPr>
        <w:t xml:space="preserve"> предложения</w:t>
      </w:r>
      <w:r w:rsidR="000609C8" w:rsidRPr="000609C8">
        <w:rPr>
          <w:sz w:val="24"/>
          <w:szCs w:val="24"/>
        </w:rPr>
        <w:t xml:space="preserve"> </w:t>
      </w:r>
      <w:r w:rsidR="00C67CDA">
        <w:rPr>
          <w:sz w:val="24"/>
          <w:szCs w:val="24"/>
        </w:rPr>
        <w:t>от</w:t>
      </w:r>
      <w:r>
        <w:rPr>
          <w:sz w:val="24"/>
          <w:szCs w:val="24"/>
        </w:rPr>
        <w:t>:</w:t>
      </w:r>
      <w:r w:rsidR="000609C8" w:rsidRPr="000609C8">
        <w:rPr>
          <w:sz w:val="24"/>
          <w:szCs w:val="24"/>
        </w:rPr>
        <w:t xml:space="preserve"> </w:t>
      </w:r>
    </w:p>
    <w:p w14:paraId="078CA34E" w14:textId="77777777" w:rsidR="000F084B" w:rsidRDefault="000609C8" w:rsidP="00C75F3A">
      <w:pPr>
        <w:pStyle w:val="Bodytext10"/>
        <w:numPr>
          <w:ilvl w:val="0"/>
          <w:numId w:val="57"/>
        </w:numPr>
        <w:tabs>
          <w:tab w:val="left" w:pos="567"/>
        </w:tabs>
        <w:spacing w:after="0"/>
        <w:ind w:hanging="15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засегнатата общественост, </w:t>
      </w:r>
    </w:p>
    <w:p w14:paraId="3961A42E" w14:textId="77777777" w:rsidR="000F084B" w:rsidRDefault="000609C8" w:rsidP="00C75F3A">
      <w:pPr>
        <w:pStyle w:val="Bodytext10"/>
        <w:numPr>
          <w:ilvl w:val="0"/>
          <w:numId w:val="57"/>
        </w:numPr>
        <w:tabs>
          <w:tab w:val="left" w:pos="993"/>
        </w:tabs>
        <w:spacing w:after="0"/>
        <w:ind w:hanging="153"/>
        <w:jc w:val="both"/>
        <w:rPr>
          <w:sz w:val="24"/>
          <w:szCs w:val="24"/>
        </w:rPr>
      </w:pPr>
      <w:r w:rsidRPr="000609C8">
        <w:rPr>
          <w:sz w:val="24"/>
          <w:szCs w:val="24"/>
        </w:rPr>
        <w:t>операто</w:t>
      </w:r>
      <w:r>
        <w:rPr>
          <w:sz w:val="24"/>
          <w:szCs w:val="24"/>
        </w:rPr>
        <w:t xml:space="preserve">ра на предприятието/съоръжението, </w:t>
      </w:r>
    </w:p>
    <w:p w14:paraId="71E43F11" w14:textId="77777777" w:rsidR="000F084B" w:rsidRDefault="000609C8" w:rsidP="00C75F3A">
      <w:pPr>
        <w:pStyle w:val="Bodytext10"/>
        <w:numPr>
          <w:ilvl w:val="0"/>
          <w:numId w:val="57"/>
        </w:numPr>
        <w:tabs>
          <w:tab w:val="left" w:pos="993"/>
        </w:tabs>
        <w:spacing w:after="0"/>
        <w:ind w:hanging="153"/>
        <w:jc w:val="both"/>
        <w:rPr>
          <w:sz w:val="24"/>
          <w:szCs w:val="24"/>
        </w:rPr>
      </w:pPr>
      <w:r w:rsidRPr="000609C8">
        <w:rPr>
          <w:sz w:val="24"/>
          <w:szCs w:val="24"/>
        </w:rPr>
        <w:t>съответната РИОСВ, на чиято територия се на</w:t>
      </w:r>
      <w:r>
        <w:rPr>
          <w:sz w:val="24"/>
          <w:szCs w:val="24"/>
        </w:rPr>
        <w:t>мира предприятието/съоръжението,</w:t>
      </w:r>
    </w:p>
    <w:p w14:paraId="5C545E85" w14:textId="77777777" w:rsidR="000F084B" w:rsidRDefault="000609C8" w:rsidP="00C75F3A">
      <w:pPr>
        <w:pStyle w:val="Bodytext10"/>
        <w:numPr>
          <w:ilvl w:val="0"/>
          <w:numId w:val="57"/>
        </w:numPr>
        <w:tabs>
          <w:tab w:val="left" w:pos="993"/>
        </w:tabs>
        <w:spacing w:after="0"/>
        <w:ind w:hanging="153"/>
        <w:jc w:val="both"/>
        <w:rPr>
          <w:sz w:val="24"/>
          <w:szCs w:val="24"/>
        </w:rPr>
      </w:pPr>
      <w:r w:rsidRPr="000609C8">
        <w:rPr>
          <w:sz w:val="24"/>
          <w:szCs w:val="24"/>
        </w:rPr>
        <w:t>съставните части</w:t>
      </w:r>
      <w:r w:rsidR="00C67CDA">
        <w:rPr>
          <w:sz w:val="24"/>
          <w:szCs w:val="24"/>
        </w:rPr>
        <w:t xml:space="preserve"> на единната спасителна система</w:t>
      </w:r>
      <w:r w:rsidRPr="000609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</w:p>
    <w:p w14:paraId="2BBAEB29" w14:textId="77777777" w:rsidR="000F084B" w:rsidRPr="00913E85" w:rsidRDefault="000609C8" w:rsidP="00C75F3A">
      <w:pPr>
        <w:pStyle w:val="Bodytext10"/>
        <w:numPr>
          <w:ilvl w:val="0"/>
          <w:numId w:val="57"/>
        </w:numPr>
        <w:spacing w:after="0"/>
        <w:ind w:left="0" w:firstLine="567"/>
        <w:jc w:val="both"/>
        <w:rPr>
          <w:sz w:val="24"/>
          <w:szCs w:val="24"/>
        </w:rPr>
      </w:pPr>
      <w:r w:rsidRPr="000609C8">
        <w:rPr>
          <w:sz w:val="24"/>
          <w:szCs w:val="24"/>
        </w:rPr>
        <w:t>директора на басейнова дирекция</w:t>
      </w:r>
      <w:r w:rsidR="00F52089">
        <w:rPr>
          <w:sz w:val="24"/>
          <w:szCs w:val="24"/>
          <w:lang w:val="x-none"/>
        </w:rPr>
        <w:t>, когато проектът засяга повърхностни и/или подземни води, или водни обекти</w:t>
      </w:r>
      <w:r>
        <w:rPr>
          <w:sz w:val="24"/>
          <w:szCs w:val="24"/>
        </w:rPr>
        <w:t>.</w:t>
      </w:r>
      <w:r w:rsidR="00E410D0" w:rsidRPr="00E410D0">
        <w:t xml:space="preserve"> </w:t>
      </w:r>
    </w:p>
    <w:p w14:paraId="3CDC4B60" w14:textId="77777777" w:rsidR="000609C8" w:rsidRPr="00AB00AF" w:rsidRDefault="00E410D0" w:rsidP="002E57BB">
      <w:pPr>
        <w:pStyle w:val="Bodytext10"/>
        <w:tabs>
          <w:tab w:val="left" w:pos="993"/>
        </w:tabs>
        <w:spacing w:after="0"/>
        <w:ind w:firstLine="567"/>
        <w:jc w:val="both"/>
        <w:rPr>
          <w:color w:val="000000" w:themeColor="text1"/>
          <w:sz w:val="24"/>
          <w:szCs w:val="24"/>
        </w:rPr>
      </w:pPr>
      <w:r w:rsidRPr="00AB00AF">
        <w:rPr>
          <w:color w:val="000000" w:themeColor="text1"/>
          <w:sz w:val="24"/>
          <w:szCs w:val="24"/>
        </w:rPr>
        <w:t>При изготвянето на външния авариен план, в т.ч. на негови актуализации, кметът взема предвид получените становища, коментари и предложения</w:t>
      </w:r>
      <w:r w:rsidR="00F52089" w:rsidRPr="00AB00AF">
        <w:rPr>
          <w:color w:val="000000" w:themeColor="text1"/>
        </w:rPr>
        <w:t xml:space="preserve"> </w:t>
      </w:r>
      <w:r w:rsidR="00F52089" w:rsidRPr="00AB00AF">
        <w:rPr>
          <w:color w:val="000000" w:themeColor="text1"/>
          <w:sz w:val="24"/>
          <w:szCs w:val="24"/>
        </w:rPr>
        <w:t>(чл. 108, ал. 3 и ал. 6 на ЗООС).</w:t>
      </w:r>
    </w:p>
    <w:p w14:paraId="6A4486A7" w14:textId="77777777" w:rsidR="006D0E95" w:rsidRDefault="009110EC" w:rsidP="002E57BB">
      <w:pPr>
        <w:pStyle w:val="Bodytext10"/>
        <w:tabs>
          <w:tab w:val="left" w:pos="993"/>
        </w:tabs>
        <w:spacing w:after="0"/>
        <w:ind w:firstLine="567"/>
        <w:jc w:val="both"/>
      </w:pPr>
      <w:r>
        <w:rPr>
          <w:color w:val="000000"/>
          <w:sz w:val="24"/>
          <w:szCs w:val="24"/>
        </w:rPr>
        <w:t>Препоръчително е к</w:t>
      </w:r>
      <w:r w:rsidR="00062C29" w:rsidRPr="00062C29">
        <w:rPr>
          <w:color w:val="000000"/>
          <w:sz w:val="24"/>
          <w:szCs w:val="24"/>
        </w:rPr>
        <w:t xml:space="preserve">опия или цифрови версии на </w:t>
      </w:r>
      <w:r w:rsidR="00A12878" w:rsidRPr="00A12878">
        <w:rPr>
          <w:color w:val="000000"/>
          <w:sz w:val="24"/>
          <w:szCs w:val="24"/>
        </w:rPr>
        <w:t>външния авариен план</w:t>
      </w:r>
      <w:r>
        <w:rPr>
          <w:color w:val="000000"/>
          <w:sz w:val="24"/>
          <w:szCs w:val="24"/>
        </w:rPr>
        <w:t xml:space="preserve"> да</w:t>
      </w:r>
      <w:r w:rsidR="00A12878" w:rsidRPr="00A12878">
        <w:rPr>
          <w:color w:val="000000"/>
          <w:sz w:val="24"/>
          <w:szCs w:val="24"/>
        </w:rPr>
        <w:t xml:space="preserve"> </w:t>
      </w:r>
      <w:r w:rsidR="00D95485" w:rsidRPr="00D95485">
        <w:rPr>
          <w:color w:val="000000"/>
          <w:sz w:val="24"/>
          <w:szCs w:val="24"/>
        </w:rPr>
        <w:t>се предоставя</w:t>
      </w:r>
      <w:r w:rsidR="00C67CDA">
        <w:rPr>
          <w:color w:val="000000"/>
          <w:sz w:val="24"/>
          <w:szCs w:val="24"/>
        </w:rPr>
        <w:t>т</w:t>
      </w:r>
      <w:r w:rsidR="004B60B3">
        <w:rPr>
          <w:color w:val="000000"/>
          <w:sz w:val="24"/>
          <w:szCs w:val="24"/>
        </w:rPr>
        <w:t xml:space="preserve"> от кмета</w:t>
      </w:r>
      <w:r w:rsidR="00D95485">
        <w:rPr>
          <w:color w:val="000000"/>
          <w:sz w:val="24"/>
          <w:szCs w:val="24"/>
        </w:rPr>
        <w:t>,</w:t>
      </w:r>
      <w:r w:rsidR="00D95485" w:rsidRPr="00D95485">
        <w:rPr>
          <w:color w:val="000000"/>
          <w:sz w:val="24"/>
          <w:szCs w:val="24"/>
        </w:rPr>
        <w:t xml:space="preserve"> </w:t>
      </w:r>
      <w:r w:rsidR="00D95485" w:rsidRPr="004E0D8A">
        <w:rPr>
          <w:color w:val="000000"/>
          <w:sz w:val="24"/>
          <w:szCs w:val="24"/>
        </w:rPr>
        <w:t xml:space="preserve">не по-късно от 10 работни дни от датата на </w:t>
      </w:r>
      <w:r w:rsidR="00407D60" w:rsidRPr="004E0D8A">
        <w:rPr>
          <w:color w:val="000000"/>
          <w:sz w:val="24"/>
          <w:szCs w:val="24"/>
        </w:rPr>
        <w:t>приемането</w:t>
      </w:r>
      <w:r w:rsidR="00D95485" w:rsidRPr="004E0D8A">
        <w:rPr>
          <w:color w:val="000000"/>
          <w:sz w:val="24"/>
          <w:szCs w:val="24"/>
        </w:rPr>
        <w:t xml:space="preserve"> му,</w:t>
      </w:r>
      <w:r w:rsidR="00D95485" w:rsidRPr="00D95485">
        <w:rPr>
          <w:color w:val="000000"/>
          <w:sz w:val="24"/>
          <w:szCs w:val="24"/>
        </w:rPr>
        <w:t xml:space="preserve"> на </w:t>
      </w:r>
      <w:r w:rsidR="00A12878" w:rsidRPr="00A12878">
        <w:rPr>
          <w:color w:val="000000"/>
          <w:sz w:val="24"/>
          <w:szCs w:val="24"/>
        </w:rPr>
        <w:t xml:space="preserve">всички органи </w:t>
      </w:r>
      <w:r w:rsidR="00062C29" w:rsidRPr="00062C29">
        <w:rPr>
          <w:color w:val="000000"/>
          <w:sz w:val="24"/>
          <w:szCs w:val="24"/>
        </w:rPr>
        <w:t>изпълняващи плана,</w:t>
      </w:r>
      <w:r w:rsidR="00A12878" w:rsidRPr="00A12878">
        <w:rPr>
          <w:color w:val="000000"/>
          <w:sz w:val="24"/>
          <w:szCs w:val="24"/>
        </w:rPr>
        <w:t xml:space="preserve"> както и</w:t>
      </w:r>
      <w:r w:rsidR="00062C29">
        <w:rPr>
          <w:color w:val="000000"/>
          <w:sz w:val="24"/>
          <w:szCs w:val="24"/>
        </w:rPr>
        <w:t xml:space="preserve"> до</w:t>
      </w:r>
      <w:r w:rsidR="00A12878" w:rsidRPr="00A12878">
        <w:rPr>
          <w:color w:val="000000"/>
          <w:sz w:val="24"/>
          <w:szCs w:val="24"/>
        </w:rPr>
        <w:t xml:space="preserve"> местните органи на публичната администрация, разположени</w:t>
      </w:r>
      <w:r>
        <w:rPr>
          <w:color w:val="000000"/>
          <w:sz w:val="24"/>
          <w:szCs w:val="24"/>
        </w:rPr>
        <w:t xml:space="preserve"> в зоните за аварийно планиране</w:t>
      </w:r>
      <w:r w:rsidR="00F5729D">
        <w:rPr>
          <w:color w:val="000000"/>
          <w:sz w:val="24"/>
          <w:szCs w:val="24"/>
        </w:rPr>
        <w:t>.</w:t>
      </w:r>
      <w:r w:rsidR="006D0E95" w:rsidRPr="006D0E95">
        <w:t xml:space="preserve"> </w:t>
      </w:r>
    </w:p>
    <w:p w14:paraId="61EE9A45" w14:textId="77777777" w:rsidR="006D0E95" w:rsidRPr="006D0E95" w:rsidRDefault="006D0E95" w:rsidP="002E57BB">
      <w:pPr>
        <w:pStyle w:val="BodyText8"/>
        <w:shd w:val="clear" w:color="auto" w:fill="auto"/>
        <w:spacing w:before="0" w:after="0" w:line="240" w:lineRule="auto"/>
        <w:ind w:left="23" w:right="23" w:firstLine="544"/>
        <w:rPr>
          <w:rStyle w:val="BodytextItalic"/>
          <w:i w:val="0"/>
          <w:sz w:val="24"/>
          <w:szCs w:val="24"/>
        </w:rPr>
      </w:pPr>
      <w:proofErr w:type="spellStart"/>
      <w:r w:rsidRPr="006D0E95">
        <w:rPr>
          <w:sz w:val="24"/>
          <w:szCs w:val="24"/>
        </w:rPr>
        <w:t>Примернa</w:t>
      </w:r>
      <w:proofErr w:type="spellEnd"/>
      <w:r w:rsidRPr="006D0E95">
        <w:rPr>
          <w:sz w:val="24"/>
          <w:szCs w:val="24"/>
        </w:rPr>
        <w:t xml:space="preserve"> </w:t>
      </w:r>
      <w:proofErr w:type="spellStart"/>
      <w:r w:rsidRPr="006D0E95">
        <w:rPr>
          <w:sz w:val="24"/>
          <w:szCs w:val="24"/>
        </w:rPr>
        <w:t>формa</w:t>
      </w:r>
      <w:proofErr w:type="spellEnd"/>
      <w:r w:rsidRPr="006D0E95">
        <w:rPr>
          <w:sz w:val="24"/>
          <w:szCs w:val="24"/>
        </w:rPr>
        <w:t xml:space="preserve"> на "История на разпространените екземпляри от плана" e </w:t>
      </w:r>
      <w:proofErr w:type="spellStart"/>
      <w:r w:rsidRPr="006D0E95">
        <w:rPr>
          <w:sz w:val="24"/>
          <w:szCs w:val="24"/>
        </w:rPr>
        <w:t>даденa</w:t>
      </w:r>
      <w:proofErr w:type="spellEnd"/>
      <w:r w:rsidRPr="006D0E95">
        <w:rPr>
          <w:sz w:val="24"/>
          <w:szCs w:val="24"/>
        </w:rPr>
        <w:t xml:space="preserve"> в </w:t>
      </w:r>
      <w:r w:rsidRPr="006D0E95">
        <w:rPr>
          <w:rStyle w:val="BodytextItalic"/>
          <w:i w:val="0"/>
          <w:sz w:val="24"/>
          <w:szCs w:val="24"/>
        </w:rPr>
        <w:t>Таблица № 1.</w:t>
      </w:r>
    </w:p>
    <w:p w14:paraId="19A12E99" w14:textId="77777777" w:rsidR="00E50631" w:rsidRPr="00D17CCF" w:rsidRDefault="00E50631" w:rsidP="00C75F3A">
      <w:pPr>
        <w:pStyle w:val="4"/>
        <w:spacing w:before="120" w:after="120"/>
        <w:ind w:firstLine="567"/>
        <w:rPr>
          <w:rStyle w:val="a8"/>
          <w:rFonts w:ascii="Times New Roman" w:hAnsi="Times New Roman"/>
          <w:sz w:val="24"/>
          <w:szCs w:val="24"/>
        </w:rPr>
      </w:pPr>
      <w:r w:rsidRPr="00D17CCF">
        <w:rPr>
          <w:rStyle w:val="a8"/>
          <w:rFonts w:ascii="Times New Roman" w:hAnsi="Times New Roman"/>
          <w:sz w:val="24"/>
          <w:szCs w:val="24"/>
        </w:rPr>
        <w:t xml:space="preserve">Таблица № 1. </w:t>
      </w:r>
      <w:r w:rsidR="00874F71" w:rsidRPr="00D17CCF">
        <w:rPr>
          <w:rStyle w:val="a8"/>
          <w:rFonts w:ascii="Times New Roman" w:hAnsi="Times New Roman"/>
          <w:sz w:val="24"/>
          <w:szCs w:val="24"/>
        </w:rPr>
        <w:t>Предоставени екземпляри</w:t>
      </w:r>
      <w:r w:rsidRPr="00D17CCF">
        <w:rPr>
          <w:rStyle w:val="a8"/>
          <w:rFonts w:ascii="Times New Roman" w:hAnsi="Times New Roman"/>
          <w:sz w:val="24"/>
          <w:szCs w:val="24"/>
        </w:rPr>
        <w:t xml:space="preserve"> копия (извадки) от плана</w:t>
      </w:r>
    </w:p>
    <w:tbl>
      <w:tblPr>
        <w:tblW w:w="0" w:type="auto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"/>
        <w:gridCol w:w="3029"/>
        <w:gridCol w:w="1953"/>
        <w:gridCol w:w="3612"/>
      </w:tblGrid>
      <w:tr w:rsidR="00E50631" w:rsidRPr="00465A8B" w14:paraId="1C190926" w14:textId="77777777" w:rsidTr="005D32AE">
        <w:trPr>
          <w:trHeight w:val="19"/>
        </w:trPr>
        <w:tc>
          <w:tcPr>
            <w:tcW w:w="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855BC7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7"/>
                <w:szCs w:val="27"/>
                <w:lang w:val="lt-LT" w:eastAsia="bg-BG"/>
              </w:rPr>
              <w:t> </w:t>
            </w:r>
          </w:p>
        </w:tc>
        <w:tc>
          <w:tcPr>
            <w:tcW w:w="30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21EC3FA" w14:textId="77777777" w:rsidR="00874F71" w:rsidRDefault="00874F7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bg-BG" w:eastAsia="bg-BG"/>
              </w:rPr>
              <w:t>Организация/Структура</w:t>
            </w:r>
          </w:p>
          <w:p w14:paraId="615109C3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 xml:space="preserve"> начин на предаване</w:t>
            </w:r>
          </w:p>
        </w:tc>
        <w:tc>
          <w:tcPr>
            <w:tcW w:w="19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F063AA" w14:textId="77777777" w:rsidR="00E50631" w:rsidRPr="00465A8B" w:rsidRDefault="00F403A2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F403A2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Представител</w:t>
            </w:r>
          </w:p>
        </w:tc>
        <w:tc>
          <w:tcPr>
            <w:tcW w:w="36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2C6B31" w14:textId="77777777" w:rsidR="00E50631" w:rsidRPr="003759F0" w:rsidRDefault="007511D9" w:rsidP="007511D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bg-BG" w:eastAsia="bg-BG"/>
              </w:rPr>
              <w:t>Дата и п</w:t>
            </w:r>
            <w:r w:rsidR="00F403A2"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 xml:space="preserve">одпис </w:t>
            </w:r>
          </w:p>
        </w:tc>
      </w:tr>
      <w:tr w:rsidR="00E50631" w:rsidRPr="00465A8B" w14:paraId="744EAA30" w14:textId="77777777" w:rsidTr="005D32AE">
        <w:trPr>
          <w:trHeight w:val="58"/>
        </w:trPr>
        <w:tc>
          <w:tcPr>
            <w:tcW w:w="3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780C230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1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71A65492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5075A88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3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628BFB0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4</w:t>
            </w:r>
          </w:p>
        </w:tc>
      </w:tr>
      <w:tr w:rsidR="00E50631" w:rsidRPr="00465A8B" w14:paraId="7E5455B0" w14:textId="77777777" w:rsidTr="005D32AE">
        <w:trPr>
          <w:trHeight w:val="58"/>
        </w:trPr>
        <w:tc>
          <w:tcPr>
            <w:tcW w:w="3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8E3D8D2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 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8019AA0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 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095B7A7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 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AB35F1A" w14:textId="77777777" w:rsidR="00E50631" w:rsidRPr="00465A8B" w:rsidRDefault="00E50631" w:rsidP="002F220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465A8B">
              <w:rPr>
                <w:rFonts w:ascii="Times New Roman" w:hAnsi="Times New Roman"/>
                <w:color w:val="000000"/>
                <w:sz w:val="22"/>
                <w:szCs w:val="22"/>
                <w:lang w:val="lt-LT" w:eastAsia="bg-BG"/>
              </w:rPr>
              <w:t> </w:t>
            </w:r>
          </w:p>
        </w:tc>
      </w:tr>
    </w:tbl>
    <w:p w14:paraId="04683AB3" w14:textId="77777777" w:rsidR="005D32AE" w:rsidRDefault="005D32AE" w:rsidP="005D32AE">
      <w:pPr>
        <w:pStyle w:val="Tablecaption10"/>
        <w:tabs>
          <w:tab w:val="left" w:pos="993"/>
        </w:tabs>
        <w:ind w:firstLine="709"/>
        <w:jc w:val="both"/>
        <w:rPr>
          <w:rStyle w:val="Bodytext1"/>
        </w:rPr>
      </w:pPr>
    </w:p>
    <w:p w14:paraId="2DA09EF3" w14:textId="77777777" w:rsidR="005D32AE" w:rsidRDefault="005D32AE" w:rsidP="005D32AE">
      <w:pPr>
        <w:pStyle w:val="Tablecaption10"/>
        <w:tabs>
          <w:tab w:val="left" w:pos="993"/>
        </w:tabs>
        <w:ind w:firstLine="709"/>
        <w:jc w:val="both"/>
        <w:rPr>
          <w:rStyle w:val="Bodytext1"/>
        </w:rPr>
      </w:pPr>
    </w:p>
    <w:p w14:paraId="05FE936B" w14:textId="77777777" w:rsidR="00E77328" w:rsidRPr="002A7683" w:rsidRDefault="00BD7B01" w:rsidP="00D17CCF">
      <w:pPr>
        <w:pStyle w:val="Tablecaption10"/>
        <w:tabs>
          <w:tab w:val="left" w:pos="993"/>
        </w:tabs>
        <w:ind w:firstLine="567"/>
        <w:jc w:val="both"/>
        <w:rPr>
          <w:rStyle w:val="Bodytext1"/>
          <w:sz w:val="24"/>
          <w:szCs w:val="24"/>
        </w:rPr>
      </w:pPr>
      <w:r>
        <w:rPr>
          <w:rStyle w:val="Bodytext1"/>
          <w:sz w:val="24"/>
          <w:szCs w:val="24"/>
        </w:rPr>
        <w:t>При</w:t>
      </w:r>
      <w:r w:rsidRPr="00BD7B01">
        <w:rPr>
          <w:rStyle w:val="Bodytext1"/>
          <w:sz w:val="24"/>
          <w:szCs w:val="24"/>
        </w:rPr>
        <w:t xml:space="preserve"> промяна </w:t>
      </w:r>
      <w:r w:rsidR="005D32AE" w:rsidRPr="002A7683">
        <w:rPr>
          <w:rStyle w:val="Bodytext1"/>
          <w:sz w:val="24"/>
          <w:szCs w:val="24"/>
        </w:rPr>
        <w:t>в статута на</w:t>
      </w:r>
      <w:r w:rsidRPr="00BD7B01">
        <w:rPr>
          <w:rStyle w:val="Bodytext1"/>
          <w:sz w:val="24"/>
          <w:szCs w:val="24"/>
        </w:rPr>
        <w:t xml:space="preserve"> съществуващо предприятие от </w:t>
      </w:r>
      <w:r w:rsidR="005D32AE" w:rsidRPr="002A7683">
        <w:rPr>
          <w:rStyle w:val="Bodytext1"/>
          <w:sz w:val="24"/>
          <w:szCs w:val="24"/>
        </w:rPr>
        <w:t>нисък към висок рисков потенциал, процес</w:t>
      </w:r>
      <w:r>
        <w:rPr>
          <w:rStyle w:val="Bodytext1"/>
          <w:sz w:val="24"/>
          <w:szCs w:val="24"/>
        </w:rPr>
        <w:t>ът</w:t>
      </w:r>
      <w:r w:rsidR="005D32AE" w:rsidRPr="002A7683">
        <w:rPr>
          <w:rStyle w:val="Bodytext1"/>
          <w:sz w:val="24"/>
          <w:szCs w:val="24"/>
        </w:rPr>
        <w:t xml:space="preserve"> на външно аварийно планиране по отношение на този конкретен обект</w:t>
      </w:r>
      <w:r>
        <w:rPr>
          <w:rStyle w:val="Bodytext1"/>
          <w:sz w:val="24"/>
          <w:szCs w:val="24"/>
        </w:rPr>
        <w:t>,</w:t>
      </w:r>
      <w:r w:rsidR="005D32AE" w:rsidRPr="002A7683">
        <w:rPr>
          <w:rStyle w:val="Bodytext1"/>
          <w:sz w:val="24"/>
          <w:szCs w:val="24"/>
        </w:rPr>
        <w:t xml:space="preserve"> </w:t>
      </w:r>
      <w:r w:rsidRPr="0077464C">
        <w:rPr>
          <w:rStyle w:val="Bodytext1"/>
          <w:sz w:val="24"/>
          <w:szCs w:val="24"/>
        </w:rPr>
        <w:t xml:space="preserve">следва да започне </w:t>
      </w:r>
      <w:r w:rsidR="005D32AE" w:rsidRPr="002A7683">
        <w:rPr>
          <w:rStyle w:val="Bodytext1"/>
          <w:sz w:val="24"/>
          <w:szCs w:val="24"/>
        </w:rPr>
        <w:t xml:space="preserve">веднага щом това е разумно осъществимо, като се има предвид </w:t>
      </w:r>
      <w:r w:rsidR="005D32AE" w:rsidRPr="002A7683">
        <w:rPr>
          <w:rStyle w:val="Bodytext1"/>
          <w:sz w:val="24"/>
          <w:szCs w:val="24"/>
        </w:rPr>
        <w:lastRenderedPageBreak/>
        <w:t>регулаторният срок за процеса.</w:t>
      </w:r>
    </w:p>
    <w:p w14:paraId="126A19C2" w14:textId="77777777" w:rsidR="00874F71" w:rsidRPr="00AB00AF" w:rsidRDefault="00E77328" w:rsidP="002E57BB">
      <w:pPr>
        <w:pStyle w:val="Bodytext10"/>
        <w:tabs>
          <w:tab w:val="left" w:pos="993"/>
        </w:tabs>
        <w:spacing w:after="0"/>
        <w:ind w:firstLine="567"/>
        <w:jc w:val="both"/>
        <w:rPr>
          <w:b/>
          <w:color w:val="000000"/>
          <w:sz w:val="24"/>
          <w:szCs w:val="24"/>
        </w:rPr>
      </w:pPr>
      <w:r w:rsidRPr="00AB00AF">
        <w:rPr>
          <w:b/>
          <w:color w:val="000000"/>
          <w:sz w:val="24"/>
          <w:szCs w:val="24"/>
        </w:rPr>
        <w:t>Вън</w:t>
      </w:r>
      <w:r w:rsidR="00D46AA5">
        <w:rPr>
          <w:b/>
          <w:color w:val="000000"/>
          <w:sz w:val="24"/>
          <w:szCs w:val="24"/>
        </w:rPr>
        <w:t xml:space="preserve">шен авариен план за предприятие </w:t>
      </w:r>
      <w:r w:rsidRPr="00AB00AF">
        <w:rPr>
          <w:b/>
          <w:color w:val="000000"/>
          <w:sz w:val="24"/>
          <w:szCs w:val="24"/>
        </w:rPr>
        <w:t>с висок рисков потенциал с трансгранично въздействие</w:t>
      </w:r>
    </w:p>
    <w:p w14:paraId="0B6AEF90" w14:textId="77777777" w:rsidR="000F2E3F" w:rsidRPr="004E1F5F" w:rsidRDefault="000F2E3F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B00A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случай </w:t>
      </w:r>
      <w:r w:rsidRPr="00AB00AF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AB00AF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предприятие с висок рисков потенциал, при което съществува опасност от възникване на голяма авария с трансгранично въздействие</w:t>
      </w:r>
      <w:r w:rsidR="009247F7" w:rsidRPr="004E1F5F">
        <w:rPr>
          <w:rFonts w:ascii="Times New Roman" w:hAnsi="Times New Roman"/>
          <w:sz w:val="24"/>
          <w:szCs w:val="24"/>
        </w:rPr>
        <w:t xml:space="preserve"> </w:t>
      </w:r>
      <w:r w:rsidR="009247F7" w:rsidRPr="004E1F5F">
        <w:rPr>
          <w:rFonts w:ascii="Times New Roman" w:hAnsi="Times New Roman"/>
          <w:sz w:val="24"/>
          <w:szCs w:val="24"/>
          <w:lang w:val="bg-BG"/>
        </w:rPr>
        <w:t xml:space="preserve">се прилагат </w:t>
      </w:r>
      <w:r w:rsidR="009247F7" w:rsidRPr="004E1F5F">
        <w:rPr>
          <w:rFonts w:ascii="Times New Roman" w:hAnsi="Times New Roman"/>
          <w:color w:val="000000"/>
          <w:sz w:val="24"/>
          <w:szCs w:val="24"/>
          <w:lang w:val="bg-BG" w:eastAsia="bg-BG"/>
        </w:rPr>
        <w:t>изискванията на Конвенцията за трансграничните въздействия на промишлените аварии, ратифицирана със закон - ДВ, бр. 28 от 1995 г. (Конвенцията)</w:t>
      </w:r>
      <w:r w:rsidR="00C02757" w:rsidRPr="004E1F5F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  <w:r w:rsidR="00C02757" w:rsidRPr="004E1F5F">
        <w:rPr>
          <w:rFonts w:ascii="Times New Roman" w:hAnsi="Times New Roman"/>
          <w:sz w:val="24"/>
          <w:szCs w:val="24"/>
        </w:rPr>
        <w:t xml:space="preserve"> </w:t>
      </w:r>
      <w:r w:rsidR="00C02757" w:rsidRPr="004E1F5F">
        <w:rPr>
          <w:rFonts w:ascii="Times New Roman" w:hAnsi="Times New Roman"/>
          <w:color w:val="000000"/>
          <w:sz w:val="24"/>
          <w:szCs w:val="24"/>
          <w:lang w:val="bg-BG" w:eastAsia="bg-BG"/>
        </w:rPr>
        <w:t>Компетентен орган по прилагане на изискванията на Конвенцията е министърът на околната среда и водите.</w:t>
      </w:r>
      <w:r w:rsidR="004E1F5F" w:rsidRPr="004E1F5F">
        <w:rPr>
          <w:rFonts w:ascii="Times New Roman" w:hAnsi="Times New Roman"/>
          <w:sz w:val="24"/>
          <w:szCs w:val="24"/>
        </w:rPr>
        <w:t xml:space="preserve"> </w:t>
      </w:r>
      <w:r w:rsidR="004E1F5F" w:rsidRPr="004E1F5F">
        <w:rPr>
          <w:rFonts w:ascii="Times New Roman" w:hAnsi="Times New Roman"/>
          <w:sz w:val="24"/>
          <w:szCs w:val="24"/>
          <w:lang w:val="bg-BG"/>
        </w:rPr>
        <w:t xml:space="preserve">Като съгласно дефинициите на Конвенцията </w:t>
      </w:r>
      <w:r w:rsidR="004E1F5F" w:rsidRPr="004E1F5F">
        <w:rPr>
          <w:rFonts w:ascii="Times New Roman" w:hAnsi="Times New Roman"/>
          <w:color w:val="000000"/>
          <w:sz w:val="24"/>
          <w:szCs w:val="24"/>
          <w:lang w:val="bg-BG" w:eastAsia="bg-BG"/>
        </w:rPr>
        <w:t>"страна по произход" е страна или страни, под юрисдикцията на която или които възниква или е възможно да възникне голяма авария, а "засегната страна"</w:t>
      </w:r>
      <w:r w:rsidR="004E1F5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4E1F5F" w:rsidRPr="004E1F5F">
        <w:rPr>
          <w:rFonts w:ascii="Times New Roman" w:hAnsi="Times New Roman"/>
          <w:color w:val="000000"/>
          <w:sz w:val="24"/>
          <w:szCs w:val="24"/>
          <w:lang w:val="bg-BG" w:eastAsia="bg-BG"/>
        </w:rPr>
        <w:t>е страна или страни, които са засегнати или биха могли да бъдат засегнати от трансграничните въздействия на голяма авария.</w:t>
      </w:r>
    </w:p>
    <w:p w14:paraId="207510C0" w14:textId="77777777" w:rsidR="000F2E3F" w:rsidRDefault="004E1F5F" w:rsidP="002E57BB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 отношение на аварийното планиране к</w:t>
      </w:r>
      <w:r w:rsidR="000F2E3F" w:rsidRPr="00C02757">
        <w:rPr>
          <w:rFonts w:ascii="Times New Roman" w:hAnsi="Times New Roman"/>
          <w:sz w:val="24"/>
          <w:szCs w:val="24"/>
          <w:lang w:val="bg-BG"/>
        </w:rPr>
        <w:t>омпетентните органи на страните се договарят за начина на изготвяне на външн</w:t>
      </w:r>
      <w:r w:rsidR="00D46AA5">
        <w:rPr>
          <w:rFonts w:ascii="Times New Roman" w:hAnsi="Times New Roman"/>
          <w:sz w:val="24"/>
          <w:szCs w:val="24"/>
          <w:lang w:val="bg-BG"/>
        </w:rPr>
        <w:t>ия авариен план за предприятие</w:t>
      </w:r>
      <w:r w:rsidR="000F2E3F" w:rsidRPr="00C02757">
        <w:rPr>
          <w:rFonts w:ascii="Times New Roman" w:hAnsi="Times New Roman"/>
          <w:sz w:val="24"/>
          <w:szCs w:val="24"/>
          <w:lang w:val="bg-BG"/>
        </w:rPr>
        <w:t xml:space="preserve"> с висок рисков потенциал, </w:t>
      </w:r>
      <w:r w:rsidRPr="004E1F5F">
        <w:rPr>
          <w:rFonts w:ascii="Times New Roman" w:hAnsi="Times New Roman"/>
          <w:sz w:val="24"/>
          <w:szCs w:val="24"/>
          <w:lang w:val="bg-BG"/>
        </w:rPr>
        <w:t>при което съществува опасност от възникване на голяма авария с трансгранично въздействие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4E1F5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F2E3F" w:rsidRPr="00C02757">
        <w:rPr>
          <w:rFonts w:ascii="Times New Roman" w:hAnsi="Times New Roman"/>
          <w:sz w:val="24"/>
          <w:szCs w:val="24"/>
          <w:lang w:val="bg-BG"/>
        </w:rPr>
        <w:t>а именно по един от следните начини:</w:t>
      </w:r>
    </w:p>
    <w:p w14:paraId="46105A62" w14:textId="77777777" w:rsidR="00E77328" w:rsidRPr="00AB00AF" w:rsidRDefault="00E77328" w:rsidP="00F403A2">
      <w:pPr>
        <w:pStyle w:val="af0"/>
        <w:widowControl w:val="0"/>
        <w:numPr>
          <w:ilvl w:val="0"/>
          <w:numId w:val="62"/>
        </w:numPr>
        <w:tabs>
          <w:tab w:val="left" w:pos="354"/>
          <w:tab w:val="left" w:pos="993"/>
        </w:tabs>
        <w:ind w:left="0" w:firstLine="709"/>
        <w:jc w:val="both"/>
        <w:rPr>
          <w:rFonts w:ascii="Times New Roman" w:hAnsi="Times New Roman"/>
          <w:b/>
          <w:color w:val="000000"/>
          <w:szCs w:val="24"/>
          <w:lang w:val="bg-BG" w:eastAsia="bg-BG"/>
        </w:rPr>
      </w:pPr>
      <w:r w:rsidRPr="00AB00AF">
        <w:rPr>
          <w:rFonts w:ascii="Times New Roman" w:hAnsi="Times New Roman"/>
          <w:b/>
          <w:color w:val="000000"/>
          <w:szCs w:val="24"/>
          <w:lang w:val="bg-BG" w:eastAsia="bg-BG"/>
        </w:rPr>
        <w:t>Изготвяне на външен авариен план за предприятието с висок рисков потенциал от страната по произход (България), когато засегнатата страна(и) предостави отговор, че няма намерение да се включи в консултации.</w:t>
      </w:r>
    </w:p>
    <w:p w14:paraId="7C684A20" w14:textId="77777777" w:rsidR="00E77328" w:rsidRPr="00AB00AF" w:rsidRDefault="00E77328" w:rsidP="002E57BB">
      <w:pPr>
        <w:pStyle w:val="af0"/>
        <w:widowControl w:val="0"/>
        <w:tabs>
          <w:tab w:val="left" w:pos="354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AB00AF">
        <w:rPr>
          <w:rFonts w:ascii="Times New Roman" w:hAnsi="Times New Roman"/>
          <w:color w:val="000000"/>
          <w:szCs w:val="24"/>
          <w:lang w:val="bg-BG" w:eastAsia="bg-BG"/>
        </w:rPr>
        <w:t>Кметът на засегната община изготвя външния авариен план на предприятието съгласно националната процедура разписана в ЗООС.</w:t>
      </w:r>
      <w:r w:rsidRPr="00E77328">
        <w:t xml:space="preserve"> </w:t>
      </w:r>
    </w:p>
    <w:p w14:paraId="47F09660" w14:textId="77777777" w:rsidR="000F2E3F" w:rsidRPr="00F403A2" w:rsidRDefault="000F2E3F" w:rsidP="00F403A2">
      <w:pPr>
        <w:pStyle w:val="af0"/>
        <w:widowControl w:val="0"/>
        <w:numPr>
          <w:ilvl w:val="0"/>
          <w:numId w:val="63"/>
        </w:numPr>
        <w:tabs>
          <w:tab w:val="left" w:pos="354"/>
          <w:tab w:val="left" w:pos="993"/>
        </w:tabs>
        <w:ind w:left="0" w:firstLine="709"/>
        <w:jc w:val="both"/>
        <w:rPr>
          <w:rFonts w:ascii="Times New Roman" w:hAnsi="Times New Roman"/>
          <w:b/>
          <w:color w:val="000000"/>
          <w:szCs w:val="24"/>
          <w:lang w:val="bg-BG" w:eastAsia="bg-BG"/>
        </w:rPr>
      </w:pPr>
      <w:r w:rsidRPr="00F403A2">
        <w:rPr>
          <w:rFonts w:ascii="Times New Roman" w:hAnsi="Times New Roman"/>
          <w:b/>
          <w:szCs w:val="24"/>
          <w:lang w:val="bg-BG"/>
        </w:rPr>
        <w:t>Изготвяне</w:t>
      </w:r>
      <w:r w:rsidRPr="00F403A2" w:rsidDel="00C648A1">
        <w:rPr>
          <w:rFonts w:ascii="Times New Roman" w:hAnsi="Times New Roman"/>
          <w:b/>
          <w:szCs w:val="24"/>
          <w:lang w:val="bg-BG"/>
        </w:rPr>
        <w:t xml:space="preserve"> </w:t>
      </w:r>
      <w:r w:rsidRPr="00F403A2">
        <w:rPr>
          <w:rFonts w:ascii="Times New Roman" w:hAnsi="Times New Roman"/>
          <w:b/>
          <w:szCs w:val="24"/>
          <w:lang w:val="bg-BG"/>
        </w:rPr>
        <w:t>на външ</w:t>
      </w:r>
      <w:r w:rsidR="009247F7" w:rsidRPr="00F403A2">
        <w:rPr>
          <w:rFonts w:ascii="Times New Roman" w:hAnsi="Times New Roman"/>
          <w:b/>
          <w:szCs w:val="24"/>
          <w:lang w:val="bg-BG"/>
        </w:rPr>
        <w:t>ен авариен план за предприятие</w:t>
      </w:r>
      <w:r w:rsidR="004E1F5F" w:rsidRPr="00F403A2">
        <w:rPr>
          <w:rFonts w:ascii="Times New Roman" w:hAnsi="Times New Roman"/>
          <w:b/>
          <w:szCs w:val="24"/>
          <w:lang w:val="bg-BG"/>
        </w:rPr>
        <w:t>то</w:t>
      </w:r>
      <w:r w:rsidRPr="00F403A2">
        <w:rPr>
          <w:rFonts w:ascii="Times New Roman" w:hAnsi="Times New Roman"/>
          <w:b/>
          <w:szCs w:val="24"/>
          <w:lang w:val="bg-BG"/>
        </w:rPr>
        <w:t xml:space="preserve"> с висок рисков поте</w:t>
      </w:r>
      <w:r w:rsidR="00C02757" w:rsidRPr="00F403A2">
        <w:rPr>
          <w:rFonts w:ascii="Times New Roman" w:hAnsi="Times New Roman"/>
          <w:b/>
          <w:szCs w:val="24"/>
          <w:lang w:val="bg-BG"/>
        </w:rPr>
        <w:t xml:space="preserve">нциал </w:t>
      </w:r>
      <w:r w:rsidRPr="00F403A2">
        <w:rPr>
          <w:rFonts w:ascii="Times New Roman" w:hAnsi="Times New Roman"/>
          <w:b/>
          <w:szCs w:val="24"/>
          <w:lang w:val="bg-BG"/>
        </w:rPr>
        <w:t>от страната по произход (България)</w:t>
      </w:r>
      <w:r w:rsidR="00940867" w:rsidRPr="00F403A2">
        <w:rPr>
          <w:rFonts w:ascii="Times New Roman" w:hAnsi="Times New Roman"/>
          <w:b/>
          <w:szCs w:val="24"/>
          <w:lang w:val="bg-BG"/>
        </w:rPr>
        <w:t xml:space="preserve"> и съгласуването му със засегната</w:t>
      </w:r>
      <w:r w:rsidR="001B6227" w:rsidRPr="00F403A2">
        <w:rPr>
          <w:rFonts w:ascii="Times New Roman" w:hAnsi="Times New Roman"/>
          <w:b/>
          <w:szCs w:val="24"/>
          <w:lang w:val="bg-BG"/>
        </w:rPr>
        <w:t>та</w:t>
      </w:r>
      <w:r w:rsidR="00940867" w:rsidRPr="00F403A2">
        <w:rPr>
          <w:rFonts w:ascii="Times New Roman" w:hAnsi="Times New Roman"/>
          <w:b/>
          <w:szCs w:val="24"/>
          <w:lang w:val="bg-BG"/>
        </w:rPr>
        <w:t xml:space="preserve"> страна</w:t>
      </w:r>
      <w:r w:rsidR="001B6227" w:rsidRPr="00F403A2">
        <w:rPr>
          <w:rFonts w:ascii="Times New Roman" w:hAnsi="Times New Roman"/>
          <w:b/>
          <w:szCs w:val="24"/>
          <w:lang w:val="bg-BG"/>
        </w:rPr>
        <w:t>(и)</w:t>
      </w:r>
      <w:r w:rsidRPr="00F403A2">
        <w:rPr>
          <w:rFonts w:ascii="Times New Roman" w:hAnsi="Times New Roman"/>
          <w:b/>
          <w:szCs w:val="24"/>
          <w:lang w:val="bg-BG"/>
        </w:rPr>
        <w:t>.</w:t>
      </w:r>
    </w:p>
    <w:p w14:paraId="73C5B850" w14:textId="77777777" w:rsidR="000F2E3F" w:rsidRPr="000F2E3F" w:rsidRDefault="00C02757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К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мет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ът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</w:t>
      </w:r>
      <w:r w:rsidR="00F770C1" w:rsidRPr="00F770C1">
        <w:rPr>
          <w:rFonts w:ascii="Times New Roman" w:hAnsi="Times New Roman"/>
          <w:color w:val="000000"/>
          <w:sz w:val="24"/>
          <w:szCs w:val="24"/>
          <w:lang w:val="bg-BG" w:eastAsia="bg-BG"/>
        </w:rPr>
        <w:t>засегната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община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изготвя </w:t>
      </w:r>
      <w:r w:rsidR="00D46AA5">
        <w:rPr>
          <w:rFonts w:ascii="Times New Roman" w:hAnsi="Times New Roman"/>
          <w:color w:val="000000"/>
          <w:sz w:val="24"/>
          <w:szCs w:val="24"/>
          <w:lang w:val="bg-BG" w:eastAsia="bg-BG"/>
        </w:rPr>
        <w:t>проект</w:t>
      </w:r>
      <w:r w:rsidR="007C5FC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</w:t>
      </w:r>
      <w:r w:rsidRPr="00C02757">
        <w:rPr>
          <w:rFonts w:ascii="Times New Roman" w:hAnsi="Times New Roman"/>
          <w:color w:val="000000"/>
          <w:sz w:val="24"/>
          <w:szCs w:val="24"/>
          <w:lang w:val="bg-BG" w:eastAsia="bg-BG"/>
        </w:rPr>
        <w:t>външни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я</w:t>
      </w:r>
      <w:r w:rsidRPr="00C0275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авариен план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на предприятието и своевременно</w:t>
      </w:r>
      <w:r w:rsidR="004E0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proofErr w:type="spellStart"/>
      <w:r w:rsidR="008E05B0">
        <w:rPr>
          <w:rFonts w:ascii="Times New Roman" w:hAnsi="Times New Roman"/>
          <w:color w:val="000000"/>
          <w:sz w:val="24"/>
          <w:szCs w:val="24"/>
          <w:lang w:eastAsia="bg-BG"/>
        </w:rPr>
        <w:t>го</w:t>
      </w:r>
      <w:proofErr w:type="spellEnd"/>
      <w:r w:rsidR="008E05B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8E05B0">
        <w:rPr>
          <w:rFonts w:ascii="Times New Roman" w:hAnsi="Times New Roman"/>
          <w:color w:val="000000"/>
          <w:sz w:val="24"/>
          <w:szCs w:val="24"/>
          <w:lang w:eastAsia="bg-BG"/>
        </w:rPr>
        <w:t>изпраща</w:t>
      </w:r>
      <w:proofErr w:type="spellEnd"/>
      <w:r w:rsidR="008E05B0">
        <w:rPr>
          <w:rFonts w:ascii="Times New Roman" w:hAnsi="Times New Roman"/>
          <w:color w:val="000000"/>
          <w:sz w:val="24"/>
          <w:szCs w:val="24"/>
          <w:lang w:val="bg-BG" w:eastAsia="bg-BG"/>
        </w:rPr>
        <w:t>, в т.ч.</w:t>
      </w:r>
      <w:r w:rsidR="008E05B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0F2E3F"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неговия превод на английски език и/ил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и на съответния договорен език</w:t>
      </w:r>
      <w:r w:rsidR="008E05B0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0F2E3F"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на министъра на околната сред</w:t>
      </w:r>
      <w:r w:rsid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а и водите с цел предоставяне</w:t>
      </w:r>
      <w:r w:rsidR="000F2E3F"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засегнатата страна</w:t>
      </w:r>
      <w:r w:rsidR="001B6227">
        <w:rPr>
          <w:rFonts w:ascii="Times New Roman" w:hAnsi="Times New Roman"/>
          <w:color w:val="000000"/>
          <w:sz w:val="24"/>
          <w:szCs w:val="24"/>
          <w:lang w:val="bg-BG" w:eastAsia="bg-BG"/>
        </w:rPr>
        <w:t>(и)</w:t>
      </w:r>
      <w:r w:rsidR="000F2E3F"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</w:t>
      </w:r>
    </w:p>
    <w:p w14:paraId="033CD44B" w14:textId="77777777" w:rsidR="000F2E3F" w:rsidRDefault="00600624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Страните </w:t>
      </w:r>
      <w:r w:rsid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>(по произход</w:t>
      </w:r>
      <w:r w:rsidR="00006F98" w:rsidRP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</w:t>
      </w:r>
      <w:r w:rsidR="00006F98" w:rsidRP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>з</w:t>
      </w:r>
      <w:r w:rsid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>асегната страна)</w:t>
      </w:r>
      <w:r w:rsidR="00006F98" w:rsidRP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дават възможност на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засегнатата 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общественост да участва в </w:t>
      </w:r>
      <w:r w:rsidRPr="00D67A0F">
        <w:rPr>
          <w:rFonts w:ascii="Times New Roman" w:hAnsi="Times New Roman"/>
          <w:color w:val="000000"/>
          <w:sz w:val="24"/>
          <w:szCs w:val="24"/>
          <w:lang w:val="bg-BG" w:eastAsia="bg-BG"/>
        </w:rPr>
        <w:t>проце</w:t>
      </w:r>
      <w:r w:rsidR="00D67A0F" w:rsidRPr="00D67A0F">
        <w:rPr>
          <w:rFonts w:ascii="Times New Roman" w:hAnsi="Times New Roman"/>
          <w:color w:val="000000"/>
          <w:sz w:val="24"/>
          <w:szCs w:val="24"/>
          <w:lang w:val="bg-BG" w:eastAsia="bg-BG"/>
        </w:rPr>
        <w:t>са</w:t>
      </w:r>
      <w:r w:rsidRPr="00D67A0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изготвяне на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външ</w:t>
      </w:r>
      <w:r w:rsidR="008E05B0">
        <w:rPr>
          <w:rFonts w:ascii="Times New Roman" w:hAnsi="Times New Roman"/>
          <w:color w:val="000000"/>
          <w:sz w:val="24"/>
          <w:szCs w:val="24"/>
          <w:lang w:val="bg-BG" w:eastAsia="bg-BG"/>
        </w:rPr>
        <w:t>ния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авариен план</w:t>
      </w:r>
      <w:r w:rsidR="004B2BEE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предприятие</w:t>
      </w:r>
      <w:r w:rsidR="008E05B0">
        <w:rPr>
          <w:rFonts w:ascii="Times New Roman" w:hAnsi="Times New Roman"/>
          <w:color w:val="000000"/>
          <w:sz w:val="24"/>
          <w:szCs w:val="24"/>
          <w:lang w:val="bg-BG" w:eastAsia="bg-BG"/>
        </w:rPr>
        <w:t>то</w:t>
      </w:r>
      <w:r w:rsidR="004B2BEE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 висок рисков потенциал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, чрез предоставяне на писмени становища, коментари и предложения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като публикуват п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роект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план</w:t>
      </w:r>
      <w:r w:rsidR="008E05B0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или изменението му на съответните интернет страници </w:t>
      </w:r>
      <w:r w:rsid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компетентните органи </w:t>
      </w:r>
      <w:r w:rsidR="00237648" w:rsidRPr="0023764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съответните територии </w:t>
      </w:r>
      <w:r w:rsidR="004B2BEE">
        <w:rPr>
          <w:rFonts w:ascii="Times New Roman" w:hAnsi="Times New Roman"/>
          <w:color w:val="000000"/>
          <w:sz w:val="24"/>
          <w:szCs w:val="24"/>
          <w:lang w:val="bg-BG" w:eastAsia="bg-BG"/>
        </w:rPr>
        <w:t>или по друг подходящ начин</w:t>
      </w:r>
      <w:r w:rsidR="00B36CE9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4B2BEE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</w:t>
      </w:r>
      <w:r w:rsidR="00006F98" w:rsidRP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предоставят обще</w:t>
      </w:r>
      <w:r w:rsidR="0042522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ствен достъп до документацията </w:t>
      </w:r>
      <w:r w:rsidR="00006F98" w:rsidRPr="00006F98">
        <w:rPr>
          <w:rFonts w:ascii="Times New Roman" w:hAnsi="Times New Roman"/>
          <w:color w:val="000000"/>
          <w:sz w:val="24"/>
          <w:szCs w:val="24"/>
          <w:lang w:val="bg-BG" w:eastAsia="bg-BG"/>
        </w:rPr>
        <w:t>съгласно националните си разпоредби.</w:t>
      </w:r>
    </w:p>
    <w:p w14:paraId="4FA90535" w14:textId="77777777" w:rsidR="00425229" w:rsidRPr="0079319D" w:rsidRDefault="00425229" w:rsidP="002E57BB">
      <w:pPr>
        <w:pStyle w:val="Bodytext10"/>
        <w:tabs>
          <w:tab w:val="left" w:pos="993"/>
        </w:tabs>
        <w:spacing w:after="0"/>
        <w:ind w:firstLine="567"/>
        <w:jc w:val="both"/>
        <w:rPr>
          <w:sz w:val="24"/>
          <w:szCs w:val="24"/>
        </w:rPr>
      </w:pPr>
      <w:r w:rsidRPr="00E410D0">
        <w:rPr>
          <w:sz w:val="24"/>
          <w:szCs w:val="24"/>
        </w:rPr>
        <w:t xml:space="preserve">Проектът на външен авариен план </w:t>
      </w:r>
      <w:r w:rsidRPr="000609C8">
        <w:rPr>
          <w:sz w:val="24"/>
          <w:szCs w:val="24"/>
        </w:rPr>
        <w:t>се</w:t>
      </w:r>
      <w:r>
        <w:rPr>
          <w:sz w:val="24"/>
          <w:szCs w:val="24"/>
        </w:rPr>
        <w:t xml:space="preserve"> п</w:t>
      </w:r>
      <w:r w:rsidRPr="000609C8">
        <w:rPr>
          <w:sz w:val="24"/>
          <w:szCs w:val="24"/>
        </w:rPr>
        <w:t xml:space="preserve">убликува на </w:t>
      </w:r>
      <w:r>
        <w:rPr>
          <w:sz w:val="24"/>
          <w:szCs w:val="24"/>
        </w:rPr>
        <w:t>интернет страницата</w:t>
      </w:r>
      <w:r w:rsidRPr="000609C8">
        <w:rPr>
          <w:sz w:val="24"/>
          <w:szCs w:val="24"/>
        </w:rPr>
        <w:t xml:space="preserve"> на общин</w:t>
      </w:r>
      <w:r>
        <w:rPr>
          <w:sz w:val="24"/>
          <w:szCs w:val="24"/>
        </w:rPr>
        <w:t xml:space="preserve">ата, като </w:t>
      </w:r>
      <w:r w:rsidRPr="000609C8">
        <w:rPr>
          <w:sz w:val="24"/>
          <w:szCs w:val="24"/>
        </w:rPr>
        <w:t>се предоставя срок от 14 дни</w:t>
      </w:r>
      <w:r>
        <w:rPr>
          <w:sz w:val="24"/>
          <w:szCs w:val="24"/>
        </w:rPr>
        <w:t xml:space="preserve"> за изказване на коментари</w:t>
      </w:r>
      <w:r w:rsidRPr="000609C8">
        <w:rPr>
          <w:sz w:val="24"/>
          <w:szCs w:val="24"/>
        </w:rPr>
        <w:t xml:space="preserve"> </w:t>
      </w:r>
      <w:r>
        <w:rPr>
          <w:sz w:val="24"/>
          <w:szCs w:val="24"/>
        </w:rPr>
        <w:t>от:</w:t>
      </w:r>
      <w:r w:rsidRPr="000609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засегнатата общественост, </w:t>
      </w:r>
      <w:r w:rsidRPr="000609C8">
        <w:rPr>
          <w:sz w:val="24"/>
          <w:szCs w:val="24"/>
        </w:rPr>
        <w:t>операто</w:t>
      </w:r>
      <w:r>
        <w:rPr>
          <w:sz w:val="24"/>
          <w:szCs w:val="24"/>
        </w:rPr>
        <w:t xml:space="preserve">ра на предприятието/съоръжението, </w:t>
      </w:r>
      <w:r w:rsidRPr="000609C8">
        <w:rPr>
          <w:sz w:val="24"/>
          <w:szCs w:val="24"/>
        </w:rPr>
        <w:t>съответната РИОСВ, на чиято територия се на</w:t>
      </w:r>
      <w:r>
        <w:rPr>
          <w:sz w:val="24"/>
          <w:szCs w:val="24"/>
        </w:rPr>
        <w:t xml:space="preserve">мира предприятието/съоръжението, </w:t>
      </w:r>
      <w:r w:rsidRPr="000609C8">
        <w:rPr>
          <w:sz w:val="24"/>
          <w:szCs w:val="24"/>
        </w:rPr>
        <w:t>съставните части</w:t>
      </w:r>
      <w:r>
        <w:rPr>
          <w:sz w:val="24"/>
          <w:szCs w:val="24"/>
        </w:rPr>
        <w:t xml:space="preserve"> на единната спасителна система</w:t>
      </w:r>
      <w:r w:rsidRPr="000609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Pr="000609C8">
        <w:rPr>
          <w:sz w:val="24"/>
          <w:szCs w:val="24"/>
        </w:rPr>
        <w:t>директора на басейнова дирекция</w:t>
      </w:r>
      <w:r>
        <w:rPr>
          <w:sz w:val="24"/>
          <w:szCs w:val="24"/>
        </w:rPr>
        <w:t>.</w:t>
      </w:r>
      <w:r w:rsidRPr="00E410D0">
        <w:t xml:space="preserve"> </w:t>
      </w:r>
    </w:p>
    <w:p w14:paraId="2239926F" w14:textId="77777777" w:rsidR="000F2E3F" w:rsidRDefault="000F2E3F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При получаване на становища</w:t>
      </w:r>
      <w:r w:rsidR="003759F0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3759F0" w:rsidRPr="003759F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коментари и предложения 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от засегнатата страна</w:t>
      </w:r>
      <w:r w:rsidR="002E2516">
        <w:rPr>
          <w:rFonts w:ascii="Times New Roman" w:hAnsi="Times New Roman"/>
          <w:color w:val="000000"/>
          <w:sz w:val="24"/>
          <w:szCs w:val="24"/>
          <w:lang w:val="bg-BG" w:eastAsia="bg-BG"/>
        </w:rPr>
        <w:t>(и)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същите своевременно се изпращат </w:t>
      </w:r>
      <w:r w:rsidR="003759F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от </w:t>
      </w:r>
      <w:r w:rsidR="00021434" w:rsidRPr="0002143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министъра на околната среда и водите 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до кмета на </w:t>
      </w:r>
      <w:r w:rsidR="00F770C1" w:rsidRPr="00F770C1">
        <w:rPr>
          <w:rFonts w:ascii="Times New Roman" w:hAnsi="Times New Roman"/>
          <w:color w:val="000000"/>
          <w:sz w:val="24"/>
          <w:szCs w:val="24"/>
          <w:lang w:val="bg-BG" w:eastAsia="bg-BG"/>
        </w:rPr>
        <w:t>засегната</w:t>
      </w:r>
      <w:r w:rsidR="00D67A0F">
        <w:rPr>
          <w:rFonts w:ascii="Times New Roman" w:hAnsi="Times New Roman"/>
          <w:color w:val="000000"/>
          <w:sz w:val="24"/>
          <w:szCs w:val="24"/>
          <w:lang w:val="bg-BG" w:eastAsia="bg-BG"/>
        </w:rPr>
        <w:t>та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община. </w:t>
      </w:r>
      <w:r w:rsidR="003759F0">
        <w:rPr>
          <w:rFonts w:ascii="Times New Roman" w:hAnsi="Times New Roman"/>
          <w:color w:val="000000"/>
          <w:sz w:val="24"/>
          <w:szCs w:val="24"/>
          <w:lang w:val="bg-BG" w:eastAsia="bg-BG"/>
        </w:rPr>
        <w:t>Становищата, к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оментарите и предложенията, предо</w:t>
      </w:r>
      <w:r w:rsidR="00407D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ставени от обществения достъп 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от </w:t>
      </w:r>
      <w:r w:rsidR="0027526F" w:rsidRPr="0027526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страната по произход </w:t>
      </w:r>
      <w:r w:rsidR="0027526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и/или 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засегнатата страна</w:t>
      </w:r>
      <w:r w:rsidR="0027526F">
        <w:rPr>
          <w:rFonts w:ascii="Times New Roman" w:hAnsi="Times New Roman"/>
          <w:color w:val="000000"/>
          <w:sz w:val="24"/>
          <w:szCs w:val="24"/>
          <w:lang w:val="bg-BG" w:eastAsia="bg-BG"/>
        </w:rPr>
        <w:t>(и)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се оценяват по същество и резултатите от консултациите се вземат предвид в процеса на изготвяне на </w:t>
      </w:r>
      <w:r w:rsidR="008E05B0"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>външ</w:t>
      </w:r>
      <w:r w:rsidR="008E05B0">
        <w:rPr>
          <w:rFonts w:ascii="Times New Roman" w:hAnsi="Times New Roman"/>
          <w:color w:val="000000"/>
          <w:sz w:val="24"/>
          <w:szCs w:val="24"/>
          <w:lang w:val="bg-BG" w:eastAsia="bg-BG"/>
        </w:rPr>
        <w:t>ния</w:t>
      </w:r>
      <w:r w:rsidR="008E05B0"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0F2E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авариен план. </w:t>
      </w:r>
    </w:p>
    <w:p w14:paraId="15B35E14" w14:textId="77777777" w:rsidR="00CF7605" w:rsidRPr="004569DC" w:rsidRDefault="00CF7605" w:rsidP="002E57BB">
      <w:pPr>
        <w:pStyle w:val="af0"/>
        <w:ind w:left="0" w:firstLine="567"/>
        <w:jc w:val="both"/>
        <w:rPr>
          <w:rFonts w:ascii="Times New Roman" w:hAnsi="Times New Roman"/>
          <w:szCs w:val="24"/>
          <w:lang w:val="bg-BG"/>
        </w:rPr>
      </w:pPr>
      <w:r w:rsidRPr="004569DC">
        <w:rPr>
          <w:rFonts w:ascii="Times New Roman" w:hAnsi="Times New Roman"/>
          <w:szCs w:val="24"/>
          <w:lang w:val="bg-BG"/>
        </w:rPr>
        <w:t xml:space="preserve">Кметът на засегната община разглежда коментарите, получени чрез трансгранични консултации, в съответствие със стандартната практика, заедно с коментарите от проведения обществен достъп. Окончателното приемане на външния авариен план се извършва в пълно </w:t>
      </w:r>
      <w:r w:rsidRPr="004569DC">
        <w:rPr>
          <w:rFonts w:ascii="Times New Roman" w:hAnsi="Times New Roman"/>
          <w:szCs w:val="24"/>
          <w:lang w:val="bg-BG"/>
        </w:rPr>
        <w:lastRenderedPageBreak/>
        <w:t>съответствие с националното законодателство на страната по произход, включително коригирането му въз основа на получените коментари, когато това е необходимо.</w:t>
      </w:r>
      <w:r w:rsidRPr="00A57E20">
        <w:t xml:space="preserve"> </w:t>
      </w:r>
    </w:p>
    <w:p w14:paraId="1D2CF01F" w14:textId="77777777" w:rsidR="00CF7605" w:rsidRDefault="00CF7605" w:rsidP="00D46AA5">
      <w:pPr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885CD4">
        <w:rPr>
          <w:rFonts w:ascii="Times New Roman" w:hAnsi="Times New Roman"/>
          <w:sz w:val="24"/>
          <w:szCs w:val="24"/>
          <w:lang w:val="bg-BG"/>
        </w:rPr>
        <w:t>При</w:t>
      </w:r>
      <w:r w:rsidRPr="0051772E">
        <w:rPr>
          <w:rFonts w:ascii="Times New Roman" w:hAnsi="Times New Roman"/>
          <w:sz w:val="24"/>
          <w:szCs w:val="24"/>
        </w:rPr>
        <w:t xml:space="preserve"> </w:t>
      </w:r>
      <w:r w:rsidRPr="0051772E">
        <w:rPr>
          <w:rFonts w:ascii="Times New Roman" w:hAnsi="Times New Roman"/>
          <w:sz w:val="24"/>
          <w:szCs w:val="24"/>
          <w:lang w:val="bg-BG"/>
        </w:rPr>
        <w:t xml:space="preserve">приемане на </w:t>
      </w:r>
      <w:r w:rsidRPr="00885CD4">
        <w:rPr>
          <w:rFonts w:ascii="Times New Roman" w:hAnsi="Times New Roman"/>
          <w:sz w:val="24"/>
          <w:szCs w:val="24"/>
          <w:lang w:val="bg-BG"/>
        </w:rPr>
        <w:t>външния авариен план,</w:t>
      </w:r>
      <w:r w:rsidRPr="0051772E">
        <w:rPr>
          <w:rFonts w:ascii="Times New Roman" w:hAnsi="Times New Roman"/>
          <w:sz w:val="24"/>
          <w:szCs w:val="24"/>
        </w:rPr>
        <w:t xml:space="preserve"> </w:t>
      </w:r>
      <w:r w:rsidRPr="00885CD4">
        <w:rPr>
          <w:rFonts w:ascii="Times New Roman" w:hAnsi="Times New Roman"/>
          <w:sz w:val="24"/>
          <w:szCs w:val="24"/>
          <w:lang w:val="bg-BG"/>
        </w:rPr>
        <w:t>кмет</w:t>
      </w:r>
      <w:r>
        <w:rPr>
          <w:rFonts w:ascii="Times New Roman" w:hAnsi="Times New Roman"/>
          <w:sz w:val="24"/>
          <w:szCs w:val="24"/>
          <w:lang w:val="bg-BG"/>
        </w:rPr>
        <w:t>ът</w:t>
      </w:r>
      <w:r w:rsidRPr="00885CD4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FC65C6">
        <w:rPr>
          <w:rFonts w:ascii="Times New Roman" w:hAnsi="Times New Roman"/>
          <w:sz w:val="24"/>
          <w:szCs w:val="24"/>
          <w:lang w:val="bg-BG"/>
        </w:rPr>
        <w:t xml:space="preserve">засегната </w:t>
      </w:r>
      <w:r w:rsidRPr="00885CD4">
        <w:rPr>
          <w:rFonts w:ascii="Times New Roman" w:hAnsi="Times New Roman"/>
          <w:sz w:val="24"/>
          <w:szCs w:val="24"/>
          <w:lang w:val="bg-BG"/>
        </w:rPr>
        <w:t xml:space="preserve">община, своевременно изпраща до министъра на </w:t>
      </w:r>
      <w:r w:rsidRPr="00B17FF8">
        <w:rPr>
          <w:rFonts w:ascii="Times New Roman" w:hAnsi="Times New Roman"/>
          <w:sz w:val="24"/>
          <w:szCs w:val="24"/>
          <w:lang w:val="bg-BG"/>
        </w:rPr>
        <w:t>околната среда и водите, външния авариен план и неговия превод на английски език и/или на съответния договорен език, с цел предоставянето му на засегнатата страна</w:t>
      </w:r>
      <w:r w:rsidR="00B36CE9">
        <w:rPr>
          <w:rFonts w:ascii="Times New Roman" w:hAnsi="Times New Roman"/>
          <w:sz w:val="24"/>
          <w:szCs w:val="24"/>
          <w:lang w:val="bg-BG"/>
        </w:rPr>
        <w:t>(и)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60049A58" w14:textId="77777777" w:rsidR="00CF7605" w:rsidRDefault="00CF7605" w:rsidP="002E57BB">
      <w:pPr>
        <w:pStyle w:val="Bodytext10"/>
        <w:spacing w:after="80"/>
        <w:ind w:firstLine="567"/>
        <w:jc w:val="both"/>
        <w:rPr>
          <w:rStyle w:val="Bodytext1"/>
          <w:sz w:val="24"/>
          <w:szCs w:val="24"/>
        </w:rPr>
      </w:pPr>
      <w:r w:rsidRPr="004569DC">
        <w:rPr>
          <w:rStyle w:val="Bodytext1"/>
          <w:sz w:val="24"/>
          <w:szCs w:val="24"/>
        </w:rPr>
        <w:t>Потенциално засегнатата страна</w:t>
      </w:r>
      <w:r w:rsidR="00B36CE9">
        <w:rPr>
          <w:rStyle w:val="Bodytext1"/>
          <w:sz w:val="24"/>
          <w:szCs w:val="24"/>
        </w:rPr>
        <w:t>(и)</w:t>
      </w:r>
      <w:r w:rsidRPr="004569DC">
        <w:rPr>
          <w:rStyle w:val="Bodytext1"/>
          <w:sz w:val="24"/>
          <w:szCs w:val="24"/>
        </w:rPr>
        <w:t xml:space="preserve"> получава външния авариен план и информация за приетите и неприети бележки съдържаща отговори на коментарите, получени чрез </w:t>
      </w:r>
      <w:r w:rsidRPr="00A57E20">
        <w:rPr>
          <w:rStyle w:val="Bodytext1"/>
          <w:sz w:val="24"/>
          <w:szCs w:val="24"/>
        </w:rPr>
        <w:t>официалните трансгранични консултации.</w:t>
      </w:r>
    </w:p>
    <w:p w14:paraId="2BA20DF1" w14:textId="77777777" w:rsidR="00F403A2" w:rsidRPr="00A57E20" w:rsidRDefault="00F403A2" w:rsidP="002E57BB">
      <w:pPr>
        <w:pStyle w:val="Bodytext10"/>
        <w:spacing w:after="80"/>
        <w:ind w:firstLine="567"/>
        <w:jc w:val="both"/>
        <w:rPr>
          <w:sz w:val="24"/>
          <w:szCs w:val="24"/>
        </w:rPr>
      </w:pPr>
    </w:p>
    <w:p w14:paraId="02FDA694" w14:textId="77777777" w:rsidR="00B42DCA" w:rsidRDefault="002D4A20" w:rsidP="002E57BB">
      <w:pPr>
        <w:pStyle w:val="3"/>
        <w:numPr>
          <w:ilvl w:val="0"/>
          <w:numId w:val="37"/>
        </w:numPr>
        <w:tabs>
          <w:tab w:val="left" w:pos="709"/>
          <w:tab w:val="left" w:pos="851"/>
        </w:tabs>
        <w:ind w:left="567" w:firstLine="0"/>
        <w:rPr>
          <w:rFonts w:ascii="Times New Roman" w:hAnsi="Times New Roman"/>
          <w:sz w:val="22"/>
          <w:szCs w:val="22"/>
        </w:rPr>
      </w:pPr>
      <w:bookmarkStart w:id="8" w:name="_Toc170291639"/>
      <w:bookmarkStart w:id="9" w:name="_Toc170291640"/>
      <w:bookmarkStart w:id="10" w:name="_Toc170291641"/>
      <w:bookmarkStart w:id="11" w:name="_Toc170291642"/>
      <w:bookmarkStart w:id="12" w:name="_Toc170291643"/>
      <w:bookmarkStart w:id="13" w:name="_Toc170291644"/>
      <w:bookmarkStart w:id="14" w:name="_Toc170291645"/>
      <w:bookmarkStart w:id="15" w:name="_Toc170291647"/>
      <w:bookmarkStart w:id="16" w:name="_Toc175227686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AB2A2C">
        <w:rPr>
          <w:rFonts w:ascii="Times New Roman" w:hAnsi="Times New Roman"/>
          <w:sz w:val="22"/>
          <w:szCs w:val="22"/>
        </w:rPr>
        <w:t>ПРЕГЛЕД И АКТУАЛИЗАЦИЯ НА ВЪНШЕН АВАРИЕН ПЛАН</w:t>
      </w:r>
      <w:bookmarkEnd w:id="16"/>
    </w:p>
    <w:p w14:paraId="57EC2EF1" w14:textId="77777777" w:rsidR="00BE78C4" w:rsidRPr="00BE78C4" w:rsidRDefault="00BE78C4" w:rsidP="00BE78C4"/>
    <w:p w14:paraId="1AD1AFB8" w14:textId="77777777" w:rsidR="00F5729D" w:rsidRPr="005E71BE" w:rsidRDefault="00F5729D" w:rsidP="002E57BB">
      <w:pPr>
        <w:pStyle w:val="af0"/>
        <w:widowControl w:val="0"/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4028F6">
        <w:rPr>
          <w:rFonts w:ascii="Times New Roman" w:hAnsi="Times New Roman"/>
          <w:color w:val="000000"/>
          <w:szCs w:val="24"/>
          <w:lang w:val="bg-BG" w:eastAsia="bg-BG"/>
        </w:rPr>
        <w:t xml:space="preserve">Всеки кмет на община, изготвил външен авариен план, </w:t>
      </w:r>
      <w:r w:rsidR="00B56531" w:rsidRPr="004028F6">
        <w:rPr>
          <w:rFonts w:ascii="Times New Roman" w:hAnsi="Times New Roman"/>
          <w:color w:val="000000"/>
          <w:szCs w:val="24"/>
          <w:lang w:val="bg-BG" w:eastAsia="bg-BG"/>
        </w:rPr>
        <w:t xml:space="preserve">е длъжен </w:t>
      </w:r>
      <w:r w:rsidRPr="005E71BE">
        <w:rPr>
          <w:rFonts w:ascii="Times New Roman" w:hAnsi="Times New Roman"/>
          <w:color w:val="000000"/>
          <w:szCs w:val="24"/>
          <w:lang w:val="bg-BG" w:eastAsia="bg-BG"/>
        </w:rPr>
        <w:t>на подхо</w:t>
      </w:r>
      <w:r w:rsidR="00720CB7" w:rsidRPr="005E71BE">
        <w:rPr>
          <w:rFonts w:ascii="Times New Roman" w:hAnsi="Times New Roman"/>
          <w:color w:val="000000"/>
          <w:szCs w:val="24"/>
          <w:lang w:val="bg-BG" w:eastAsia="bg-BG"/>
        </w:rPr>
        <w:t>дящи интервали, не по-дълги о</w:t>
      </w:r>
      <w:r w:rsidRPr="00B1221E">
        <w:rPr>
          <w:rFonts w:ascii="Times New Roman" w:hAnsi="Times New Roman"/>
          <w:color w:val="000000"/>
          <w:szCs w:val="24"/>
          <w:lang w:val="bg-BG" w:eastAsia="bg-BG"/>
        </w:rPr>
        <w:t xml:space="preserve">т </w:t>
      </w:r>
      <w:r w:rsidRPr="00B1221E">
        <w:rPr>
          <w:rFonts w:ascii="Times New Roman" w:hAnsi="Times New Roman"/>
          <w:b/>
          <w:color w:val="000000"/>
          <w:szCs w:val="24"/>
          <w:lang w:val="bg-BG" w:eastAsia="bg-BG"/>
        </w:rPr>
        <w:t>три години</w:t>
      </w:r>
      <w:r w:rsidRPr="00B1221E">
        <w:rPr>
          <w:rFonts w:ascii="Times New Roman" w:hAnsi="Times New Roman"/>
          <w:color w:val="000000"/>
          <w:szCs w:val="24"/>
          <w:lang w:val="bg-BG" w:eastAsia="bg-BG"/>
        </w:rPr>
        <w:t xml:space="preserve">, </w:t>
      </w:r>
      <w:r w:rsidR="00B56531" w:rsidRPr="00D04156">
        <w:rPr>
          <w:rFonts w:ascii="Times New Roman" w:hAnsi="Times New Roman"/>
          <w:color w:val="000000"/>
          <w:szCs w:val="24"/>
          <w:lang w:val="bg-BG" w:eastAsia="bg-BG"/>
        </w:rPr>
        <w:t xml:space="preserve">да </w:t>
      </w:r>
      <w:r w:rsidRPr="00D04156">
        <w:rPr>
          <w:rFonts w:ascii="Times New Roman" w:hAnsi="Times New Roman"/>
          <w:color w:val="000000"/>
          <w:szCs w:val="24"/>
          <w:lang w:val="bg-BG" w:eastAsia="bg-BG"/>
        </w:rPr>
        <w:t>преразглежда, про</w:t>
      </w:r>
      <w:r w:rsidR="00E37A15" w:rsidRPr="00D04156">
        <w:rPr>
          <w:rFonts w:ascii="Times New Roman" w:hAnsi="Times New Roman"/>
          <w:color w:val="000000"/>
          <w:szCs w:val="24"/>
          <w:lang w:val="bg-BG" w:eastAsia="bg-BG"/>
        </w:rPr>
        <w:t>верява и когато е необходимо</w:t>
      </w:r>
      <w:r w:rsidR="00C6432D">
        <w:rPr>
          <w:rFonts w:ascii="Times New Roman" w:hAnsi="Times New Roman"/>
          <w:color w:val="000000"/>
          <w:szCs w:val="24"/>
          <w:lang w:val="bg-BG" w:eastAsia="bg-BG"/>
        </w:rPr>
        <w:t>,</w:t>
      </w:r>
      <w:r w:rsidRPr="00D04156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B56531" w:rsidRPr="00D04156">
        <w:rPr>
          <w:rFonts w:ascii="Times New Roman" w:hAnsi="Times New Roman"/>
          <w:color w:val="000000"/>
          <w:szCs w:val="24"/>
          <w:lang w:val="bg-BG" w:eastAsia="bg-BG"/>
        </w:rPr>
        <w:t xml:space="preserve">да </w:t>
      </w:r>
      <w:r w:rsidRPr="00D04156">
        <w:rPr>
          <w:rFonts w:ascii="Times New Roman" w:hAnsi="Times New Roman"/>
          <w:color w:val="000000"/>
          <w:szCs w:val="24"/>
          <w:lang w:val="bg-BG" w:eastAsia="bg-BG"/>
        </w:rPr>
        <w:t>актуализира външния авариен план</w:t>
      </w:r>
      <w:r w:rsidR="004B60B3" w:rsidRPr="00D67A0F">
        <w:rPr>
          <w:rFonts w:ascii="Times New Roman" w:hAnsi="Times New Roman"/>
        </w:rPr>
        <w:t xml:space="preserve"> </w:t>
      </w:r>
      <w:r w:rsidR="00045AD8" w:rsidRPr="00D67A0F">
        <w:rPr>
          <w:rFonts w:ascii="Times New Roman" w:hAnsi="Times New Roman"/>
        </w:rPr>
        <w:t>(</w:t>
      </w:r>
      <w:proofErr w:type="spellStart"/>
      <w:r w:rsidR="00045AD8" w:rsidRPr="00D67A0F">
        <w:rPr>
          <w:rFonts w:ascii="Times New Roman" w:hAnsi="Times New Roman" w:hint="eastAsia"/>
        </w:rPr>
        <w:t>чл</w:t>
      </w:r>
      <w:proofErr w:type="spellEnd"/>
      <w:r w:rsidR="00045AD8" w:rsidRPr="00D67A0F">
        <w:rPr>
          <w:rFonts w:ascii="Times New Roman" w:hAnsi="Times New Roman"/>
        </w:rPr>
        <w:t xml:space="preserve">. 108, </w:t>
      </w:r>
      <w:proofErr w:type="spellStart"/>
      <w:r w:rsidR="00045AD8" w:rsidRPr="00D67A0F">
        <w:rPr>
          <w:rFonts w:ascii="Times New Roman" w:hAnsi="Times New Roman" w:hint="eastAsia"/>
        </w:rPr>
        <w:t>ал</w:t>
      </w:r>
      <w:proofErr w:type="spellEnd"/>
      <w:r w:rsidR="00045AD8" w:rsidRPr="00D67A0F">
        <w:rPr>
          <w:rFonts w:ascii="Times New Roman" w:hAnsi="Times New Roman"/>
        </w:rPr>
        <w:t xml:space="preserve">. 5, </w:t>
      </w:r>
      <w:r w:rsidR="00045AD8" w:rsidRPr="00D67A0F">
        <w:rPr>
          <w:rFonts w:ascii="Times New Roman" w:hAnsi="Times New Roman" w:hint="eastAsia"/>
        </w:rPr>
        <w:t>т</w:t>
      </w:r>
      <w:r w:rsidR="00045AD8" w:rsidRPr="00D67A0F">
        <w:rPr>
          <w:rFonts w:ascii="Times New Roman" w:hAnsi="Times New Roman"/>
        </w:rPr>
        <w:t xml:space="preserve">. 1 </w:t>
      </w:r>
      <w:proofErr w:type="spellStart"/>
      <w:r w:rsidR="00045AD8" w:rsidRPr="00D67A0F">
        <w:rPr>
          <w:rFonts w:ascii="Times New Roman" w:hAnsi="Times New Roman" w:hint="eastAsia"/>
        </w:rPr>
        <w:t>на</w:t>
      </w:r>
      <w:proofErr w:type="spellEnd"/>
      <w:r w:rsidR="00045AD8" w:rsidRPr="00D67A0F">
        <w:rPr>
          <w:rFonts w:ascii="Times New Roman" w:hAnsi="Times New Roman"/>
        </w:rPr>
        <w:t xml:space="preserve"> </w:t>
      </w:r>
      <w:r w:rsidR="00045AD8" w:rsidRPr="00D67A0F">
        <w:rPr>
          <w:rFonts w:ascii="Times New Roman" w:hAnsi="Times New Roman" w:hint="eastAsia"/>
        </w:rPr>
        <w:t>ЗООС</w:t>
      </w:r>
      <w:r w:rsidR="00045AD8" w:rsidRPr="00D67A0F">
        <w:rPr>
          <w:rFonts w:ascii="Times New Roman" w:hAnsi="Times New Roman"/>
        </w:rPr>
        <w:t>)</w:t>
      </w:r>
      <w:r w:rsidR="00045AD8" w:rsidRPr="00D67A0F">
        <w:rPr>
          <w:rFonts w:ascii="Times New Roman" w:hAnsi="Times New Roman"/>
          <w:lang w:val="bg-BG"/>
        </w:rPr>
        <w:t xml:space="preserve"> </w:t>
      </w:r>
      <w:r w:rsidR="004B60B3" w:rsidRPr="004028F6">
        <w:rPr>
          <w:rFonts w:ascii="Times New Roman" w:hAnsi="Times New Roman"/>
          <w:color w:val="000000"/>
          <w:szCs w:val="24"/>
          <w:lang w:val="bg-BG" w:eastAsia="bg-BG"/>
        </w:rPr>
        <w:t>на дадено предприятие/съоръжение</w:t>
      </w:r>
      <w:r w:rsidRPr="005E71BE">
        <w:rPr>
          <w:rFonts w:ascii="Times New Roman" w:hAnsi="Times New Roman"/>
          <w:color w:val="000000"/>
          <w:szCs w:val="24"/>
          <w:lang w:val="bg-BG" w:eastAsia="bg-BG"/>
        </w:rPr>
        <w:t xml:space="preserve">, при: </w:t>
      </w:r>
    </w:p>
    <w:p w14:paraId="794ED9FE" w14:textId="77777777" w:rsidR="00F5729D" w:rsidRPr="00EB19BD" w:rsidRDefault="00F5729D" w:rsidP="00D46AA5">
      <w:pPr>
        <w:pStyle w:val="af0"/>
        <w:widowControl w:val="0"/>
        <w:numPr>
          <w:ilvl w:val="0"/>
          <w:numId w:val="58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EB19BD">
        <w:rPr>
          <w:rFonts w:ascii="Times New Roman" w:hAnsi="Times New Roman"/>
          <w:color w:val="000000"/>
          <w:szCs w:val="24"/>
          <w:lang w:val="bg-BG" w:eastAsia="bg-BG"/>
        </w:rPr>
        <w:t>издаване на решения за одобряване на доклад за безопасност</w:t>
      </w:r>
      <w:r w:rsidR="00C36F73" w:rsidRPr="00EB19BD">
        <w:rPr>
          <w:rFonts w:ascii="Times New Roman" w:hAnsi="Times New Roman"/>
          <w:color w:val="000000"/>
          <w:szCs w:val="24"/>
          <w:lang w:val="bg-BG" w:eastAsia="bg-BG"/>
        </w:rPr>
        <w:t>/актуализиран доклад за безопасност</w:t>
      </w:r>
      <w:r w:rsidR="00B56531" w:rsidRPr="00EB19BD">
        <w:rPr>
          <w:rFonts w:ascii="Times New Roman" w:hAnsi="Times New Roman"/>
          <w:color w:val="000000"/>
          <w:szCs w:val="24"/>
          <w:lang w:val="bg-BG" w:eastAsia="bg-BG"/>
        </w:rPr>
        <w:t>;</w:t>
      </w:r>
    </w:p>
    <w:p w14:paraId="610DCF4C" w14:textId="77777777" w:rsidR="00F5729D" w:rsidRPr="00EB19BD" w:rsidRDefault="00CA11EB" w:rsidP="00D46AA5">
      <w:pPr>
        <w:pStyle w:val="af0"/>
        <w:widowControl w:val="0"/>
        <w:numPr>
          <w:ilvl w:val="0"/>
          <w:numId w:val="58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EB19BD">
        <w:rPr>
          <w:rFonts w:ascii="Times New Roman" w:hAnsi="Times New Roman"/>
          <w:color w:val="000000"/>
          <w:szCs w:val="24"/>
          <w:lang w:val="bg-BG" w:eastAsia="bg-BG"/>
        </w:rPr>
        <w:t xml:space="preserve">получаване на информация за </w:t>
      </w:r>
      <w:r w:rsidR="00E37A15" w:rsidRPr="00EB19BD">
        <w:rPr>
          <w:rFonts w:ascii="Times New Roman" w:hAnsi="Times New Roman"/>
          <w:color w:val="000000"/>
          <w:szCs w:val="24"/>
          <w:lang w:val="bg-BG" w:eastAsia="bg-BG"/>
        </w:rPr>
        <w:t xml:space="preserve">актуализиране на </w:t>
      </w:r>
      <w:r w:rsidR="004B60B3" w:rsidRPr="00EB19BD">
        <w:rPr>
          <w:rFonts w:ascii="Times New Roman" w:hAnsi="Times New Roman"/>
          <w:color w:val="000000"/>
          <w:szCs w:val="24"/>
          <w:lang w:val="bg-BG" w:eastAsia="bg-BG"/>
        </w:rPr>
        <w:t>вътрешния</w:t>
      </w:r>
      <w:r w:rsidR="00E37A15" w:rsidRPr="00EB19BD">
        <w:rPr>
          <w:rFonts w:ascii="Times New Roman" w:hAnsi="Times New Roman"/>
          <w:color w:val="000000"/>
          <w:szCs w:val="24"/>
          <w:lang w:val="bg-BG" w:eastAsia="bg-BG"/>
        </w:rPr>
        <w:t xml:space="preserve"> авариен план</w:t>
      </w:r>
      <w:r w:rsidR="00D46AA5">
        <w:rPr>
          <w:rFonts w:ascii="Times New Roman" w:hAnsi="Times New Roman"/>
          <w:color w:val="000000"/>
          <w:szCs w:val="24"/>
          <w:lang w:val="en-US" w:eastAsia="bg-BG"/>
        </w:rPr>
        <w:t xml:space="preserve"> </w:t>
      </w:r>
      <w:r w:rsidR="00D46AA5">
        <w:rPr>
          <w:rFonts w:ascii="Times New Roman" w:hAnsi="Times New Roman"/>
          <w:color w:val="000000"/>
          <w:szCs w:val="24"/>
          <w:lang w:val="bg-BG" w:eastAsia="bg-BG"/>
        </w:rPr>
        <w:t xml:space="preserve">на </w:t>
      </w:r>
      <w:r w:rsidR="00D46AA5" w:rsidRPr="00D46AA5">
        <w:rPr>
          <w:rFonts w:ascii="Times New Roman" w:hAnsi="Times New Roman"/>
          <w:color w:val="000000"/>
          <w:szCs w:val="24"/>
          <w:lang w:val="bg-BG" w:eastAsia="bg-BG"/>
        </w:rPr>
        <w:t>предприятието/съоръжението</w:t>
      </w:r>
      <w:r w:rsidR="00B56531" w:rsidRPr="00D46AA5">
        <w:rPr>
          <w:rFonts w:ascii="Times New Roman" w:hAnsi="Times New Roman"/>
          <w:color w:val="000000"/>
          <w:szCs w:val="24"/>
          <w:lang w:val="bg-BG" w:eastAsia="bg-BG"/>
        </w:rPr>
        <w:t>;</w:t>
      </w:r>
      <w:r w:rsidR="0054786F" w:rsidRPr="00EB19BD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</w:p>
    <w:p w14:paraId="69D67158" w14:textId="77777777" w:rsidR="00F5729D" w:rsidRPr="00EB19BD" w:rsidRDefault="00B56531" w:rsidP="00D46AA5">
      <w:pPr>
        <w:pStyle w:val="af0"/>
        <w:widowControl w:val="0"/>
        <w:numPr>
          <w:ilvl w:val="0"/>
          <w:numId w:val="58"/>
        </w:numPr>
        <w:tabs>
          <w:tab w:val="left" w:pos="851"/>
          <w:tab w:val="left" w:pos="993"/>
        </w:tabs>
        <w:ind w:hanging="153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EB19BD">
        <w:rPr>
          <w:rFonts w:ascii="Times New Roman" w:hAnsi="Times New Roman"/>
          <w:color w:val="000000"/>
          <w:szCs w:val="24"/>
          <w:lang w:val="bg-BG" w:eastAsia="bg-BG"/>
        </w:rPr>
        <w:t>възникване на голяма авария</w:t>
      </w:r>
      <w:r w:rsidR="00D46AA5">
        <w:rPr>
          <w:rFonts w:ascii="Times New Roman" w:hAnsi="Times New Roman"/>
          <w:color w:val="000000"/>
          <w:szCs w:val="24"/>
          <w:lang w:val="bg-BG" w:eastAsia="bg-BG"/>
        </w:rPr>
        <w:t xml:space="preserve"> на територията на </w:t>
      </w:r>
      <w:r w:rsidR="00D46AA5" w:rsidRPr="00D46AA5">
        <w:rPr>
          <w:rFonts w:ascii="Times New Roman" w:hAnsi="Times New Roman"/>
          <w:color w:val="000000"/>
          <w:szCs w:val="24"/>
          <w:lang w:val="bg-BG" w:eastAsia="bg-BG"/>
        </w:rPr>
        <w:t>предприятието/съоръжението</w:t>
      </w:r>
      <w:r w:rsidRPr="00D46AA5">
        <w:rPr>
          <w:rFonts w:ascii="Times New Roman" w:hAnsi="Times New Roman"/>
          <w:color w:val="000000"/>
          <w:szCs w:val="24"/>
          <w:lang w:val="bg-BG" w:eastAsia="bg-BG"/>
        </w:rPr>
        <w:t>;</w:t>
      </w:r>
    </w:p>
    <w:p w14:paraId="62C73BE5" w14:textId="77777777" w:rsidR="00F5729D" w:rsidRPr="006553ED" w:rsidRDefault="00F5729D" w:rsidP="006553ED">
      <w:pPr>
        <w:pStyle w:val="af0"/>
        <w:widowControl w:val="0"/>
        <w:numPr>
          <w:ilvl w:val="0"/>
          <w:numId w:val="58"/>
        </w:numPr>
        <w:tabs>
          <w:tab w:val="left" w:pos="709"/>
          <w:tab w:val="left" w:pos="851"/>
          <w:tab w:val="left" w:pos="993"/>
        </w:tabs>
        <w:ind w:hanging="153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6553ED">
        <w:rPr>
          <w:rFonts w:ascii="Times New Roman" w:hAnsi="Times New Roman"/>
          <w:color w:val="000000"/>
          <w:szCs w:val="24"/>
          <w:lang w:val="bg-BG" w:eastAsia="bg-BG"/>
        </w:rPr>
        <w:t xml:space="preserve">промени, настъпили в предприятието/съоръжението или в съответните спасителни служби по </w:t>
      </w:r>
      <w:r w:rsidR="001D6393" w:rsidRPr="006553ED">
        <w:rPr>
          <w:rFonts w:ascii="Times New Roman" w:hAnsi="Times New Roman"/>
          <w:color w:val="000000"/>
          <w:szCs w:val="24"/>
          <w:lang w:val="bg-BG" w:eastAsia="bg-BG"/>
        </w:rPr>
        <w:t>ЗЗБ</w:t>
      </w:r>
      <w:r w:rsidR="006553ED" w:rsidRPr="006553ED">
        <w:rPr>
          <w:rFonts w:ascii="Times New Roman" w:hAnsi="Times New Roman"/>
          <w:color w:val="000000"/>
          <w:szCs w:val="24"/>
          <w:lang w:val="bg-BG" w:eastAsia="bg-BG"/>
        </w:rPr>
        <w:t>, в</w:t>
      </w:r>
      <w:r w:rsidR="006553ED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4B60B3" w:rsidRPr="006553ED">
        <w:rPr>
          <w:rFonts w:ascii="Times New Roman" w:hAnsi="Times New Roman"/>
          <w:color w:val="000000"/>
          <w:szCs w:val="24"/>
          <w:lang w:val="bg-BG" w:eastAsia="bg-BG"/>
        </w:rPr>
        <w:t>нови</w:t>
      </w:r>
      <w:r w:rsidR="006553ED">
        <w:rPr>
          <w:rFonts w:ascii="Times New Roman" w:hAnsi="Times New Roman"/>
          <w:color w:val="000000"/>
          <w:szCs w:val="24"/>
          <w:lang w:val="bg-BG" w:eastAsia="bg-BG"/>
        </w:rPr>
        <w:t>те</w:t>
      </w:r>
      <w:r w:rsidR="004B60B3" w:rsidRPr="006553ED">
        <w:rPr>
          <w:rFonts w:ascii="Times New Roman" w:hAnsi="Times New Roman"/>
          <w:color w:val="000000"/>
          <w:szCs w:val="24"/>
          <w:lang w:val="bg-BG" w:eastAsia="bg-BG"/>
        </w:rPr>
        <w:t xml:space="preserve"> технически познания </w:t>
      </w:r>
      <w:r w:rsidRPr="006553ED">
        <w:rPr>
          <w:rFonts w:ascii="Times New Roman" w:hAnsi="Times New Roman"/>
          <w:color w:val="000000"/>
          <w:szCs w:val="24"/>
          <w:lang w:val="bg-BG" w:eastAsia="bg-BG"/>
        </w:rPr>
        <w:t xml:space="preserve">и </w:t>
      </w:r>
      <w:r w:rsidR="004B60B3" w:rsidRPr="006553ED">
        <w:rPr>
          <w:rFonts w:ascii="Times New Roman" w:hAnsi="Times New Roman"/>
          <w:color w:val="000000"/>
          <w:szCs w:val="24"/>
          <w:lang w:val="bg-BG" w:eastAsia="bg-BG"/>
        </w:rPr>
        <w:t>познания</w:t>
      </w:r>
      <w:r w:rsidRPr="006553ED">
        <w:rPr>
          <w:rFonts w:ascii="Times New Roman" w:hAnsi="Times New Roman"/>
          <w:color w:val="000000"/>
          <w:szCs w:val="24"/>
          <w:lang w:val="bg-BG" w:eastAsia="bg-BG"/>
        </w:rPr>
        <w:t xml:space="preserve"> относн</w:t>
      </w:r>
      <w:r w:rsidR="00E37A15" w:rsidRPr="006553ED">
        <w:rPr>
          <w:rFonts w:ascii="Times New Roman" w:hAnsi="Times New Roman"/>
          <w:color w:val="000000"/>
          <w:szCs w:val="24"/>
          <w:lang w:val="bg-BG" w:eastAsia="bg-BG"/>
        </w:rPr>
        <w:t>о реагирането при големи аварии</w:t>
      </w:r>
      <w:r w:rsidR="002F2206" w:rsidRPr="006553ED">
        <w:rPr>
          <w:rFonts w:ascii="Times New Roman" w:hAnsi="Times New Roman"/>
          <w:szCs w:val="24"/>
        </w:rPr>
        <w:t>.</w:t>
      </w:r>
    </w:p>
    <w:p w14:paraId="1051B4DC" w14:textId="77777777" w:rsidR="00427A79" w:rsidRPr="009070B5" w:rsidRDefault="00D95485" w:rsidP="002E57BB">
      <w:pPr>
        <w:pStyle w:val="af0"/>
        <w:widowControl w:val="0"/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9070B5">
        <w:rPr>
          <w:rFonts w:ascii="Times New Roman" w:hAnsi="Times New Roman"/>
          <w:color w:val="000000"/>
          <w:szCs w:val="24"/>
          <w:lang w:val="bg-BG" w:eastAsia="bg-BG"/>
        </w:rPr>
        <w:t>Преразглежданет</w:t>
      </w:r>
      <w:r w:rsidRPr="00D8437C">
        <w:rPr>
          <w:rFonts w:ascii="Times New Roman" w:hAnsi="Times New Roman"/>
          <w:color w:val="000000"/>
          <w:szCs w:val="24"/>
          <w:lang w:val="bg-BG" w:eastAsia="bg-BG"/>
        </w:rPr>
        <w:t>о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на плана </w:t>
      </w:r>
      <w:r w:rsidR="00625464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може да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>е свързано с изменени</w:t>
      </w:r>
      <w:r w:rsidR="000D6514" w:rsidRPr="009070B5">
        <w:rPr>
          <w:rFonts w:ascii="Times New Roman" w:hAnsi="Times New Roman"/>
          <w:color w:val="000000"/>
          <w:szCs w:val="24"/>
          <w:lang w:val="bg-BG" w:eastAsia="bg-BG"/>
        </w:rPr>
        <w:t>е и/или добавяне на информация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>, съдържаща се в план</w:t>
      </w:r>
      <w:r w:rsidR="007B769B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а. С течение на времето данни </w:t>
      </w:r>
      <w:r w:rsidR="00625464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за контакт, </w:t>
      </w:r>
      <w:r w:rsidR="007B769B" w:rsidRPr="009070B5">
        <w:rPr>
          <w:rFonts w:ascii="Times New Roman" w:hAnsi="Times New Roman"/>
          <w:color w:val="000000"/>
          <w:szCs w:val="24"/>
          <w:lang w:val="bg-BG" w:eastAsia="bg-BG"/>
        </w:rPr>
        <w:t>като напр. имена</w:t>
      </w:r>
      <w:r w:rsidR="002D4F77" w:rsidRPr="009070B5">
        <w:rPr>
          <w:rFonts w:ascii="Times New Roman" w:hAnsi="Times New Roman"/>
          <w:color w:val="000000"/>
          <w:szCs w:val="24"/>
          <w:lang w:val="bg-BG" w:eastAsia="bg-BG"/>
        </w:rPr>
        <w:t>, телефонн</w:t>
      </w:r>
      <w:r w:rsidR="007B769B" w:rsidRPr="009070B5">
        <w:rPr>
          <w:rFonts w:ascii="Times New Roman" w:hAnsi="Times New Roman"/>
          <w:color w:val="000000"/>
          <w:szCs w:val="24"/>
          <w:lang w:val="bg-BG" w:eastAsia="bg-BG"/>
        </w:rPr>
        <w:t>и номера и др.</w:t>
      </w:r>
      <w:r w:rsidR="002D4F77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>на</w:t>
      </w:r>
      <w:r w:rsidR="00C36F73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отговорните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C36F73" w:rsidRPr="009070B5">
        <w:rPr>
          <w:rFonts w:ascii="Times New Roman" w:hAnsi="Times New Roman"/>
          <w:color w:val="000000"/>
          <w:szCs w:val="24"/>
          <w:lang w:val="bg-BG" w:eastAsia="bg-BG"/>
        </w:rPr>
        <w:t>лицата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2D4F77" w:rsidRPr="009070B5">
        <w:rPr>
          <w:rFonts w:ascii="Times New Roman" w:hAnsi="Times New Roman"/>
          <w:color w:val="000000"/>
          <w:szCs w:val="24"/>
          <w:lang w:val="bg-BG" w:eastAsia="bg-BG"/>
        </w:rPr>
        <w:t>(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>оператор</w:t>
      </w:r>
      <w:r w:rsidR="00C36F73" w:rsidRPr="009070B5">
        <w:rPr>
          <w:rFonts w:ascii="Times New Roman" w:hAnsi="Times New Roman"/>
          <w:color w:val="000000"/>
          <w:szCs w:val="24"/>
          <w:lang w:val="bg-BG" w:eastAsia="bg-BG"/>
        </w:rPr>
        <w:t>а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2D4F77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или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състава на </w:t>
      </w:r>
      <w:r w:rsidR="00720CB7" w:rsidRPr="009070B5">
        <w:rPr>
          <w:rFonts w:ascii="Times New Roman" w:hAnsi="Times New Roman"/>
          <w:color w:val="000000"/>
          <w:szCs w:val="24"/>
          <w:lang w:val="bg-BG" w:eastAsia="bg-BG"/>
        </w:rPr>
        <w:t>спасителните служби</w:t>
      </w:r>
      <w:r w:rsidR="002D4F77" w:rsidRPr="009070B5">
        <w:rPr>
          <w:rFonts w:ascii="Times New Roman" w:hAnsi="Times New Roman"/>
          <w:color w:val="000000"/>
          <w:szCs w:val="24"/>
          <w:lang w:val="bg-BG" w:eastAsia="bg-BG"/>
        </w:rPr>
        <w:t>)</w:t>
      </w:r>
      <w:r w:rsidR="00720CB7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могат да претърпят промени. Процедурата за </w:t>
      </w:r>
      <w:r w:rsidR="00C36F73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преразглеждане </w:t>
      </w:r>
      <w:r w:rsidR="008E62DB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и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>коригиране</w:t>
      </w:r>
      <w:r w:rsidR="004B60B3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на плана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се провежда най-малко веднъж годишно или </w:t>
      </w:r>
      <w:r w:rsidR="004B60B3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веднага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>при</w:t>
      </w:r>
      <w:r w:rsidR="004B60B3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E50631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постъпване на </w:t>
      </w:r>
      <w:r w:rsidR="004B60B3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информация </w:t>
      </w:r>
      <w:r w:rsidR="00500FBC"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налагаща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промени. </w:t>
      </w:r>
    </w:p>
    <w:p w14:paraId="29940848" w14:textId="77777777" w:rsidR="006D0E95" w:rsidRPr="006D0E95" w:rsidRDefault="00427A79" w:rsidP="002E57BB">
      <w:pPr>
        <w:pStyle w:val="BodyText8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9070B5">
        <w:rPr>
          <w:sz w:val="24"/>
          <w:szCs w:val="24"/>
        </w:rPr>
        <w:t>Препоръчително е всички</w:t>
      </w:r>
      <w:r w:rsidRPr="006D0E95">
        <w:rPr>
          <w:sz w:val="24"/>
          <w:szCs w:val="24"/>
        </w:rPr>
        <w:t xml:space="preserve"> органи</w:t>
      </w:r>
      <w:r w:rsidR="00D95485" w:rsidRPr="006D0E95">
        <w:rPr>
          <w:sz w:val="24"/>
          <w:szCs w:val="24"/>
        </w:rPr>
        <w:t xml:space="preserve"> изпълняващи плана,</w:t>
      </w:r>
      <w:r w:rsidRPr="006D0E95">
        <w:rPr>
          <w:sz w:val="24"/>
          <w:szCs w:val="24"/>
        </w:rPr>
        <w:t xml:space="preserve"> да</w:t>
      </w:r>
      <w:r w:rsidR="00D95485" w:rsidRPr="006D0E95">
        <w:rPr>
          <w:sz w:val="24"/>
          <w:szCs w:val="24"/>
        </w:rPr>
        <w:t xml:space="preserve"> се информират по електронен път за направените </w:t>
      </w:r>
      <w:r w:rsidR="00625464">
        <w:rPr>
          <w:sz w:val="24"/>
          <w:szCs w:val="24"/>
        </w:rPr>
        <w:t>промени</w:t>
      </w:r>
      <w:r w:rsidR="00D95485" w:rsidRPr="006D0E95">
        <w:rPr>
          <w:sz w:val="24"/>
          <w:szCs w:val="24"/>
        </w:rPr>
        <w:t>.</w:t>
      </w:r>
      <w:r w:rsidR="006D0E95" w:rsidRPr="006D0E95">
        <w:rPr>
          <w:sz w:val="24"/>
          <w:szCs w:val="24"/>
        </w:rPr>
        <w:t xml:space="preserve"> </w:t>
      </w:r>
    </w:p>
    <w:p w14:paraId="2F0E7A04" w14:textId="77777777" w:rsidR="006D0E95" w:rsidRPr="00B866B9" w:rsidRDefault="006D0E95" w:rsidP="002E57BB">
      <w:pPr>
        <w:pStyle w:val="BodyText8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proofErr w:type="spellStart"/>
      <w:r w:rsidRPr="00B866B9">
        <w:rPr>
          <w:sz w:val="24"/>
          <w:szCs w:val="24"/>
        </w:rPr>
        <w:t>Примернa</w:t>
      </w:r>
      <w:proofErr w:type="spellEnd"/>
      <w:r w:rsidRPr="00B866B9">
        <w:rPr>
          <w:sz w:val="24"/>
          <w:szCs w:val="24"/>
        </w:rPr>
        <w:t xml:space="preserve"> </w:t>
      </w:r>
      <w:proofErr w:type="spellStart"/>
      <w:r w:rsidRPr="00B866B9">
        <w:rPr>
          <w:sz w:val="24"/>
          <w:szCs w:val="24"/>
        </w:rPr>
        <w:t>формa</w:t>
      </w:r>
      <w:proofErr w:type="spellEnd"/>
      <w:r w:rsidRPr="00B866B9">
        <w:rPr>
          <w:sz w:val="24"/>
          <w:szCs w:val="24"/>
        </w:rPr>
        <w:t xml:space="preserve"> на "История на направените промени в плана" e </w:t>
      </w:r>
      <w:proofErr w:type="spellStart"/>
      <w:r w:rsidRPr="00B866B9">
        <w:rPr>
          <w:sz w:val="24"/>
          <w:szCs w:val="24"/>
        </w:rPr>
        <w:t>даденa</w:t>
      </w:r>
      <w:proofErr w:type="spellEnd"/>
      <w:r w:rsidRPr="00B866B9">
        <w:rPr>
          <w:sz w:val="24"/>
          <w:szCs w:val="24"/>
        </w:rPr>
        <w:t xml:space="preserve"> в </w:t>
      </w:r>
      <w:r w:rsidRPr="00B866B9">
        <w:rPr>
          <w:rStyle w:val="BodytextItalic"/>
          <w:i w:val="0"/>
          <w:sz w:val="24"/>
          <w:szCs w:val="24"/>
        </w:rPr>
        <w:t>Таблица № 2</w:t>
      </w:r>
      <w:r w:rsidR="00BE78C4" w:rsidRPr="00B866B9">
        <w:rPr>
          <w:rStyle w:val="BodytextItalic"/>
          <w:i w:val="0"/>
          <w:sz w:val="24"/>
          <w:szCs w:val="24"/>
        </w:rPr>
        <w:t>.</w:t>
      </w:r>
    </w:p>
    <w:p w14:paraId="596BA658" w14:textId="77777777" w:rsidR="00874F71" w:rsidRPr="00BD7B01" w:rsidRDefault="00F52089" w:rsidP="00C75F3A">
      <w:pPr>
        <w:pStyle w:val="4"/>
        <w:spacing w:before="120" w:after="120"/>
        <w:ind w:firstLine="567"/>
        <w:rPr>
          <w:rStyle w:val="a8"/>
          <w:rFonts w:ascii="Times New Roman" w:hAnsi="Times New Roman"/>
          <w:sz w:val="24"/>
          <w:szCs w:val="24"/>
        </w:rPr>
      </w:pPr>
      <w:bookmarkStart w:id="17" w:name="_Toc161240592"/>
      <w:bookmarkStart w:id="18" w:name="_Toc162530731"/>
      <w:bookmarkStart w:id="19" w:name="_Toc162534939"/>
      <w:r w:rsidRPr="00BD7B01">
        <w:rPr>
          <w:rStyle w:val="a8"/>
          <w:rFonts w:ascii="Times New Roman" w:hAnsi="Times New Roman"/>
          <w:sz w:val="24"/>
          <w:szCs w:val="24"/>
        </w:rPr>
        <w:t xml:space="preserve">Таблица № 2. </w:t>
      </w:r>
      <w:bookmarkStart w:id="20" w:name="_Toc67331611"/>
      <w:r w:rsidR="00874F71" w:rsidRPr="00BD7B01">
        <w:rPr>
          <w:rStyle w:val="a8"/>
          <w:rFonts w:ascii="Times New Roman" w:hAnsi="Times New Roman"/>
          <w:sz w:val="24"/>
          <w:szCs w:val="24"/>
        </w:rPr>
        <w:t>История на направените промени в плана</w:t>
      </w:r>
      <w:bookmarkEnd w:id="17"/>
      <w:bookmarkEnd w:id="18"/>
      <w:bookmarkEnd w:id="19"/>
      <w:bookmarkEnd w:id="20"/>
    </w:p>
    <w:tbl>
      <w:tblPr>
        <w:tblOverlap w:val="never"/>
        <w:tblW w:w="864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001"/>
        <w:gridCol w:w="2127"/>
        <w:gridCol w:w="2035"/>
        <w:gridCol w:w="2212"/>
      </w:tblGrid>
      <w:tr w:rsidR="00874F71" w:rsidRPr="00B866B9" w14:paraId="2B233CC8" w14:textId="77777777" w:rsidTr="00EB19BD">
        <w:trPr>
          <w:trHeight w:hRule="exact" w:val="57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D97555" w14:textId="77777777" w:rsidR="00874F71" w:rsidRPr="00B866B9" w:rsidRDefault="00874F71" w:rsidP="00C75F3A">
            <w:pPr>
              <w:widowControl w:val="0"/>
              <w:overflowPunct/>
              <w:autoSpaceDE/>
              <w:autoSpaceDN/>
              <w:adjustRightInd/>
              <w:spacing w:after="60"/>
              <w:ind w:firstLine="126"/>
              <w:textAlignment w:val="auto"/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</w:pPr>
            <w:r w:rsidRPr="00B866B9"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  <w:t>Промяна</w:t>
            </w:r>
            <w:r w:rsidR="00500FBC"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  <w:t xml:space="preserve"> </w:t>
            </w:r>
            <w:r w:rsidRPr="00B866B9"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  <w:t>№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6FEEA" w14:textId="77777777" w:rsidR="00874F71" w:rsidRPr="00B866B9" w:rsidRDefault="00874F71" w:rsidP="00500FBC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</w:pPr>
            <w:r w:rsidRPr="00B866B9"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  <w:t>Дата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E4A53" w14:textId="77777777" w:rsidR="00874F71" w:rsidRPr="00B866B9" w:rsidRDefault="00874F71" w:rsidP="00500FBC">
            <w:pPr>
              <w:widowControl w:val="0"/>
              <w:overflowPunct/>
              <w:autoSpaceDE/>
              <w:autoSpaceDN/>
              <w:adjustRightInd/>
              <w:ind w:left="140"/>
              <w:textAlignment w:val="auto"/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</w:pPr>
            <w:r w:rsidRPr="00B866B9"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  <w:t>Променена част, страница/и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61A89" w14:textId="77777777" w:rsidR="00874F71" w:rsidRPr="00B866B9" w:rsidRDefault="00874F71" w:rsidP="00500FBC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</w:pPr>
            <w:r w:rsidRPr="00B866B9"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  <w:t>Дата на изпращане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04BF15" w14:textId="77777777" w:rsidR="00874F71" w:rsidRPr="00B866B9" w:rsidRDefault="00874F71" w:rsidP="00500FB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</w:pPr>
            <w:r w:rsidRPr="00B866B9">
              <w:rPr>
                <w:rStyle w:val="a8"/>
                <w:rFonts w:ascii="Times New Roman" w:hAnsi="Times New Roman"/>
                <w:i w:val="0"/>
                <w:sz w:val="22"/>
                <w:szCs w:val="22"/>
                <w:lang w:val="bg-BG"/>
              </w:rPr>
              <w:t>От кого е изпратена</w:t>
            </w:r>
          </w:p>
        </w:tc>
      </w:tr>
      <w:tr w:rsidR="00874F71" w:rsidRPr="00B866B9" w14:paraId="534C94B5" w14:textId="77777777" w:rsidTr="00EB19BD">
        <w:trPr>
          <w:trHeight w:hRule="exact" w:val="54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F8852" w14:textId="77777777" w:rsidR="00874F71" w:rsidRPr="00B866B9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  <w:lang w:val="bg-BG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7D6616" w14:textId="77777777" w:rsidR="00874F71" w:rsidRPr="00B866B9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  <w:lang w:val="bg-BG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C251F5" w14:textId="77777777" w:rsidR="00874F71" w:rsidRPr="00B866B9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  <w:lang w:val="bg-BG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EE710" w14:textId="77777777" w:rsidR="00874F71" w:rsidRPr="00B866B9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  <w:lang w:val="bg-BG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34074" w14:textId="77777777" w:rsidR="00874F71" w:rsidRPr="00B866B9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  <w:lang w:val="bg-BG"/>
              </w:rPr>
            </w:pPr>
          </w:p>
        </w:tc>
      </w:tr>
      <w:tr w:rsidR="00874F71" w:rsidRPr="006D0E95" w14:paraId="519409B5" w14:textId="77777777" w:rsidTr="00EB19BD">
        <w:trPr>
          <w:trHeight w:hRule="exact" w:val="54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F1B341" w14:textId="77777777" w:rsidR="00874F71" w:rsidRPr="006D0E95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693BD" w14:textId="77777777" w:rsidR="00874F71" w:rsidRPr="006D0E95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0E8C4E" w14:textId="77777777" w:rsidR="00874F71" w:rsidRPr="006D0E95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395" w14:textId="77777777" w:rsidR="00874F71" w:rsidRPr="006D0E95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426E0" w14:textId="77777777" w:rsidR="00874F71" w:rsidRPr="006D0E95" w:rsidRDefault="00874F71" w:rsidP="00874F71">
            <w:pPr>
              <w:widowControl w:val="0"/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a8"/>
                <w:rFonts w:eastAsia="Arial Unicode MS"/>
              </w:rPr>
            </w:pPr>
          </w:p>
        </w:tc>
      </w:tr>
    </w:tbl>
    <w:p w14:paraId="374556A6" w14:textId="77777777" w:rsidR="006553ED" w:rsidRDefault="006553ED" w:rsidP="002E57BB">
      <w:pPr>
        <w:widowControl w:val="0"/>
        <w:tabs>
          <w:tab w:val="left" w:pos="85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7A19E3C3" w14:textId="77777777" w:rsidR="003A1DDF" w:rsidRPr="00BE78C4" w:rsidRDefault="00D95485" w:rsidP="002E57BB">
      <w:pPr>
        <w:widowControl w:val="0"/>
        <w:tabs>
          <w:tab w:val="left" w:pos="85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028F6">
        <w:rPr>
          <w:rFonts w:ascii="Times New Roman" w:hAnsi="Times New Roman"/>
          <w:sz w:val="24"/>
          <w:szCs w:val="24"/>
          <w:lang w:val="bg-BG"/>
        </w:rPr>
        <w:t>Ак</w:t>
      </w:r>
      <w:r w:rsidR="0025484F" w:rsidRPr="004028F6">
        <w:rPr>
          <w:rFonts w:ascii="Times New Roman" w:hAnsi="Times New Roman"/>
          <w:sz w:val="24"/>
          <w:szCs w:val="24"/>
          <w:lang w:val="bg-BG"/>
        </w:rPr>
        <w:t>туализацията на плана е процес</w:t>
      </w:r>
      <w:r w:rsidRPr="005E71BE">
        <w:rPr>
          <w:rFonts w:ascii="Times New Roman" w:hAnsi="Times New Roman"/>
          <w:sz w:val="24"/>
          <w:szCs w:val="24"/>
          <w:lang w:val="bg-BG"/>
        </w:rPr>
        <w:t xml:space="preserve">, при който планът се преразглежда по съществено и се преработва. </w:t>
      </w:r>
      <w:r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>Т</w:t>
      </w:r>
      <w:r w:rsidR="00FF5936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ози процес </w:t>
      </w:r>
      <w:r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отчита </w:t>
      </w:r>
      <w:r w:rsidR="003A1DDF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необходимостта от </w:t>
      </w:r>
      <w:r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>промени</w:t>
      </w:r>
      <w:r w:rsidR="00FF5936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 плана</w:t>
      </w:r>
      <w:r w:rsidR="004B60B3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освен на база на гореизброеното</w:t>
      </w:r>
      <w:r w:rsidR="00607723" w:rsidRPr="004028F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607723" w:rsidRPr="004028F6">
        <w:rPr>
          <w:rFonts w:ascii="Times New Roman" w:hAnsi="Times New Roman"/>
          <w:sz w:val="24"/>
          <w:szCs w:val="24"/>
        </w:rPr>
        <w:t>(</w:t>
      </w:r>
      <w:proofErr w:type="spellStart"/>
      <w:r w:rsidR="00607723" w:rsidRPr="004028F6">
        <w:rPr>
          <w:rFonts w:ascii="Times New Roman" w:hAnsi="Times New Roman"/>
          <w:sz w:val="24"/>
          <w:szCs w:val="24"/>
        </w:rPr>
        <w:t>чл</w:t>
      </w:r>
      <w:proofErr w:type="spellEnd"/>
      <w:r w:rsidR="00607723" w:rsidRPr="004028F6">
        <w:rPr>
          <w:rFonts w:ascii="Times New Roman" w:hAnsi="Times New Roman"/>
          <w:sz w:val="24"/>
          <w:szCs w:val="24"/>
        </w:rPr>
        <w:t xml:space="preserve">. 108, </w:t>
      </w:r>
      <w:proofErr w:type="spellStart"/>
      <w:r w:rsidR="00607723" w:rsidRPr="004028F6">
        <w:rPr>
          <w:rFonts w:ascii="Times New Roman" w:hAnsi="Times New Roman"/>
          <w:sz w:val="24"/>
          <w:szCs w:val="24"/>
        </w:rPr>
        <w:t>ал</w:t>
      </w:r>
      <w:proofErr w:type="spellEnd"/>
      <w:r w:rsidR="00607723" w:rsidRPr="004028F6">
        <w:rPr>
          <w:rFonts w:ascii="Times New Roman" w:hAnsi="Times New Roman"/>
          <w:sz w:val="24"/>
          <w:szCs w:val="24"/>
        </w:rPr>
        <w:t>. 5</w:t>
      </w:r>
      <w:r w:rsidR="003E3C34" w:rsidRPr="005E71BE">
        <w:rPr>
          <w:rFonts w:ascii="Times New Roman" w:hAnsi="Times New Roman"/>
          <w:sz w:val="24"/>
          <w:szCs w:val="24"/>
          <w:lang w:val="bg-BG"/>
        </w:rPr>
        <w:t>, т. 1</w:t>
      </w:r>
      <w:r w:rsidR="00607723" w:rsidRPr="005E71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7723" w:rsidRPr="005E71BE">
        <w:rPr>
          <w:rFonts w:ascii="Times New Roman" w:hAnsi="Times New Roman"/>
          <w:sz w:val="24"/>
          <w:szCs w:val="24"/>
        </w:rPr>
        <w:t>на</w:t>
      </w:r>
      <w:proofErr w:type="spellEnd"/>
      <w:r w:rsidR="00607723" w:rsidRPr="005E71BE">
        <w:rPr>
          <w:rFonts w:ascii="Times New Roman" w:hAnsi="Times New Roman"/>
          <w:sz w:val="24"/>
          <w:szCs w:val="24"/>
        </w:rPr>
        <w:t xml:space="preserve"> ЗООС)</w:t>
      </w:r>
      <w:r w:rsidR="004B60B3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</w:t>
      </w:r>
      <w:r w:rsidR="004E2DE8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такива </w:t>
      </w:r>
      <w:r w:rsidR="004B60B3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произтичащи </w:t>
      </w:r>
      <w:r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>от</w:t>
      </w:r>
      <w:r w:rsidR="00722AC4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5C6124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неговото </w:t>
      </w:r>
      <w:r w:rsidR="00A024DE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>проиграване или изпълнение</w:t>
      </w:r>
      <w:r w:rsidR="00722AC4" w:rsidRPr="002E5C38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E43984A" w14:textId="77777777" w:rsidR="00021434" w:rsidRDefault="00693CA4" w:rsidP="002E57BB">
      <w:pPr>
        <w:widowControl w:val="0"/>
        <w:tabs>
          <w:tab w:val="left" w:pos="85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3CA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Препоръчително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 </w:t>
      </w:r>
      <w:r w:rsidRPr="00693CA4">
        <w:rPr>
          <w:rFonts w:ascii="Times New Roman" w:hAnsi="Times New Roman"/>
          <w:color w:val="000000"/>
          <w:sz w:val="24"/>
          <w:szCs w:val="24"/>
          <w:lang w:val="bg-BG" w:eastAsia="bg-BG"/>
        </w:rPr>
        <w:t>след всяка актуализация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Pr="00693CA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копия или цифрови версии на външния авариен план да се предоставят от кмета, не по-късно от 10 работн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дни от датата на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>приемането</w:t>
      </w:r>
      <w:r w:rsidRPr="00693CA4">
        <w:rPr>
          <w:rFonts w:ascii="Times New Roman" w:hAnsi="Times New Roman"/>
          <w:color w:val="000000"/>
          <w:sz w:val="24"/>
          <w:szCs w:val="24"/>
          <w:lang w:val="bg-BG" w:eastAsia="bg-BG"/>
        </w:rPr>
        <w:t>, на всички органи изпълняващи плана, както и до местните органи на публичната администрация, разположени в зоните за аварийно планиране.</w:t>
      </w:r>
    </w:p>
    <w:p w14:paraId="123630D1" w14:textId="77777777" w:rsidR="00693CA4" w:rsidRPr="00693CA4" w:rsidRDefault="00693CA4" w:rsidP="00693CA4">
      <w:pPr>
        <w:widowControl w:val="0"/>
        <w:tabs>
          <w:tab w:val="left" w:pos="851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43FB84E9" w14:textId="77777777" w:rsidR="00FF5936" w:rsidRDefault="002D4A20" w:rsidP="002E57BB">
      <w:pPr>
        <w:pStyle w:val="3"/>
        <w:numPr>
          <w:ilvl w:val="0"/>
          <w:numId w:val="37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bookmarkStart w:id="21" w:name="_Toc175227687"/>
      <w:r w:rsidRPr="00AB2A2C">
        <w:rPr>
          <w:rFonts w:ascii="Times New Roman" w:hAnsi="Times New Roman"/>
          <w:sz w:val="22"/>
          <w:szCs w:val="22"/>
        </w:rPr>
        <w:t xml:space="preserve">ОСВОБОЖДАВАНЕ </w:t>
      </w:r>
      <w:r w:rsidR="003607FB" w:rsidRPr="00AB2A2C">
        <w:rPr>
          <w:rFonts w:ascii="Times New Roman" w:hAnsi="Times New Roman"/>
          <w:sz w:val="22"/>
          <w:szCs w:val="22"/>
        </w:rPr>
        <w:t xml:space="preserve">НА КМЕТА </w:t>
      </w:r>
      <w:r w:rsidRPr="00AB2A2C">
        <w:rPr>
          <w:rFonts w:ascii="Times New Roman" w:hAnsi="Times New Roman"/>
          <w:sz w:val="22"/>
          <w:szCs w:val="22"/>
        </w:rPr>
        <w:t>ОТ ИЗГОТВЯНЕ НА ВЪНШЕН АВАРИЕН ПЛАН</w:t>
      </w:r>
      <w:bookmarkEnd w:id="21"/>
    </w:p>
    <w:p w14:paraId="2326C752" w14:textId="77777777" w:rsidR="00BE78C4" w:rsidRPr="00BE78C4" w:rsidRDefault="00BE78C4" w:rsidP="00BE78C4"/>
    <w:p w14:paraId="21B9651D" w14:textId="77777777" w:rsidR="00427A79" w:rsidRDefault="005D6682" w:rsidP="002E57BB">
      <w:pPr>
        <w:pStyle w:val="af0"/>
        <w:widowControl w:val="0"/>
        <w:tabs>
          <w:tab w:val="left" w:pos="851"/>
        </w:tabs>
        <w:ind w:left="0" w:firstLine="567"/>
        <w:jc w:val="both"/>
        <w:rPr>
          <w:szCs w:val="24"/>
        </w:rPr>
      </w:pPr>
      <w:r w:rsidRPr="005D6682">
        <w:rPr>
          <w:rFonts w:ascii="Times New Roman" w:hAnsi="Times New Roman"/>
          <w:color w:val="000000"/>
          <w:szCs w:val="24"/>
          <w:lang w:val="bg-BG" w:eastAsia="bg-BG"/>
        </w:rPr>
        <w:t>Изграждането и експлоатацията на ново и експлоатацията на съществуващо или друго предприятие/съоръжение с висок рисков потенциал</w:t>
      </w:r>
      <w:r w:rsidR="006553ED">
        <w:rPr>
          <w:rFonts w:ascii="Times New Roman" w:hAnsi="Times New Roman"/>
          <w:color w:val="000000"/>
          <w:szCs w:val="24"/>
          <w:lang w:val="bg-BG" w:eastAsia="bg-BG"/>
        </w:rPr>
        <w:t>,</w:t>
      </w:r>
      <w:r w:rsidRPr="005D6682">
        <w:rPr>
          <w:rFonts w:ascii="Times New Roman" w:hAnsi="Times New Roman"/>
          <w:color w:val="000000"/>
          <w:szCs w:val="24"/>
          <w:lang w:val="bg-BG" w:eastAsia="bg-BG"/>
        </w:rPr>
        <w:t xml:space="preserve"> или на части от него се извършват след издаване на решение </w:t>
      </w:r>
      <w:r w:rsidR="00607723">
        <w:rPr>
          <w:rFonts w:ascii="Times New Roman" w:hAnsi="Times New Roman"/>
          <w:color w:val="000000"/>
          <w:szCs w:val="24"/>
          <w:lang w:val="bg-BG" w:eastAsia="bg-BG"/>
        </w:rPr>
        <w:t xml:space="preserve">за одобряване на доклад за безопасност </w:t>
      </w:r>
      <w:r w:rsidRPr="005D6682">
        <w:rPr>
          <w:rFonts w:ascii="Times New Roman" w:hAnsi="Times New Roman"/>
          <w:color w:val="000000"/>
          <w:szCs w:val="24"/>
          <w:lang w:val="bg-BG" w:eastAsia="bg-BG"/>
        </w:rPr>
        <w:t>от изпълнителния директор на Изпълнителната агенция по околна среда (ИАОС)</w:t>
      </w:r>
      <w:r w:rsidR="00BE78C4">
        <w:rPr>
          <w:rFonts w:ascii="Times New Roman" w:hAnsi="Times New Roman"/>
          <w:color w:val="000000"/>
          <w:szCs w:val="24"/>
          <w:lang w:val="bg-BG" w:eastAsia="bg-BG"/>
        </w:rPr>
        <w:t>.</w:t>
      </w:r>
      <w:r w:rsidR="003E3C34" w:rsidRPr="003E3C34">
        <w:rPr>
          <w:szCs w:val="24"/>
        </w:rPr>
        <w:t xml:space="preserve"> </w:t>
      </w:r>
    </w:p>
    <w:p w14:paraId="6068D895" w14:textId="77777777" w:rsidR="008305A6" w:rsidRPr="00BE78C4" w:rsidRDefault="00BE78C4" w:rsidP="002E57BB">
      <w:pPr>
        <w:pStyle w:val="af0"/>
        <w:widowControl w:val="0"/>
        <w:tabs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>
        <w:rPr>
          <w:rFonts w:ascii="Times New Roman" w:hAnsi="Times New Roman"/>
          <w:color w:val="000000"/>
          <w:szCs w:val="24"/>
          <w:lang w:val="bg-BG" w:eastAsia="bg-BG"/>
        </w:rPr>
        <w:t>С</w:t>
      </w:r>
      <w:r w:rsidRPr="00BE78C4">
        <w:rPr>
          <w:rFonts w:ascii="Times New Roman" w:hAnsi="Times New Roman"/>
          <w:color w:val="000000"/>
          <w:szCs w:val="24"/>
          <w:lang w:val="bg-BG" w:eastAsia="bg-BG"/>
        </w:rPr>
        <w:t xml:space="preserve">лед приключване на процедурата по оценка на </w:t>
      </w:r>
      <w:r>
        <w:rPr>
          <w:rFonts w:ascii="Times New Roman" w:hAnsi="Times New Roman"/>
          <w:color w:val="000000"/>
          <w:szCs w:val="24"/>
          <w:lang w:val="bg-BG" w:eastAsia="bg-BG"/>
        </w:rPr>
        <w:t>доклада за безопасност</w:t>
      </w:r>
      <w:r w:rsidRPr="00BE78C4">
        <w:rPr>
          <w:rFonts w:ascii="Times New Roman" w:hAnsi="Times New Roman"/>
          <w:color w:val="000000"/>
          <w:szCs w:val="24"/>
          <w:lang w:val="bg-BG" w:eastAsia="bg-BG"/>
        </w:rPr>
        <w:t xml:space="preserve"> и издаване на решение по чл. 116, ал. 1, т. 1 от ЗООС или чл. 116ж, ал. 4 от ЗООС</w:t>
      </w:r>
      <w:r w:rsidR="00407D60">
        <w:rPr>
          <w:rFonts w:ascii="Times New Roman" w:hAnsi="Times New Roman"/>
          <w:color w:val="000000"/>
          <w:szCs w:val="24"/>
          <w:lang w:val="bg-BG" w:eastAsia="bg-BG"/>
        </w:rPr>
        <w:t>,</w:t>
      </w:r>
      <w:r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407D60" w:rsidRPr="002E5C38">
        <w:rPr>
          <w:rFonts w:ascii="Times New Roman" w:hAnsi="Times New Roman"/>
          <w:color w:val="000000"/>
          <w:szCs w:val="24"/>
          <w:lang w:val="bg-BG" w:eastAsia="bg-BG"/>
        </w:rPr>
        <w:t>при постъпило искане</w:t>
      </w:r>
      <w:r w:rsidR="00407D6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7C5FC0">
        <w:rPr>
          <w:rFonts w:ascii="Times New Roman" w:hAnsi="Times New Roman"/>
          <w:color w:val="000000"/>
          <w:szCs w:val="24"/>
          <w:lang w:val="bg-BG" w:eastAsia="bg-BG"/>
        </w:rPr>
        <w:t>от кмет на даден</w:t>
      </w:r>
      <w:r w:rsidR="000704B6">
        <w:rPr>
          <w:rFonts w:ascii="Times New Roman" w:hAnsi="Times New Roman"/>
          <w:color w:val="000000"/>
          <w:szCs w:val="24"/>
          <w:lang w:val="bg-BG" w:eastAsia="bg-BG"/>
        </w:rPr>
        <w:t>а</w:t>
      </w:r>
      <w:r w:rsidR="007C5FC0">
        <w:rPr>
          <w:rFonts w:ascii="Times New Roman" w:hAnsi="Times New Roman"/>
          <w:color w:val="000000"/>
          <w:szCs w:val="24"/>
          <w:lang w:val="bg-BG" w:eastAsia="bg-BG"/>
        </w:rPr>
        <w:t xml:space="preserve"> община, </w:t>
      </w:r>
      <w:r w:rsidR="007C5FC0" w:rsidRPr="003E3C34">
        <w:rPr>
          <w:rFonts w:ascii="Times New Roman" w:hAnsi="Times New Roman"/>
          <w:szCs w:val="24"/>
          <w:lang w:val="bg-BG"/>
        </w:rPr>
        <w:t xml:space="preserve">на чиято територия се намира предприятие/съоръжение с висок рисков потенциал, </w:t>
      </w:r>
      <w:r w:rsidR="00FF5936" w:rsidRPr="003E3C34">
        <w:rPr>
          <w:rFonts w:ascii="Times New Roman" w:hAnsi="Times New Roman"/>
          <w:szCs w:val="24"/>
          <w:lang w:val="bg-BG"/>
        </w:rPr>
        <w:t xml:space="preserve">Изпълнителният директор на ИАОС с мотивирано решение </w:t>
      </w:r>
      <w:r w:rsidR="00427A79" w:rsidRPr="003E3C34">
        <w:rPr>
          <w:rFonts w:ascii="Times New Roman" w:hAnsi="Times New Roman"/>
          <w:szCs w:val="24"/>
          <w:lang w:val="bg-BG"/>
        </w:rPr>
        <w:t xml:space="preserve">може </w:t>
      </w:r>
      <w:r w:rsidR="00FF5936" w:rsidRPr="003E3C34">
        <w:rPr>
          <w:rFonts w:ascii="Times New Roman" w:hAnsi="Times New Roman"/>
          <w:szCs w:val="24"/>
          <w:lang w:val="bg-BG"/>
        </w:rPr>
        <w:t>да освободи кмета на община</w:t>
      </w:r>
      <w:r w:rsidR="007C5FC0">
        <w:rPr>
          <w:rFonts w:ascii="Times New Roman" w:hAnsi="Times New Roman"/>
          <w:szCs w:val="24"/>
          <w:lang w:val="bg-BG"/>
        </w:rPr>
        <w:t>та</w:t>
      </w:r>
      <w:r w:rsidR="00FF5936" w:rsidRPr="003E3C34">
        <w:rPr>
          <w:rFonts w:ascii="Times New Roman" w:hAnsi="Times New Roman"/>
          <w:szCs w:val="24"/>
          <w:lang w:val="bg-BG"/>
        </w:rPr>
        <w:t xml:space="preserve">, от задължението </w:t>
      </w:r>
      <w:r w:rsidR="00427A79" w:rsidRPr="003E3C34">
        <w:rPr>
          <w:rFonts w:ascii="Times New Roman" w:hAnsi="Times New Roman"/>
          <w:szCs w:val="24"/>
          <w:lang w:val="bg-BG"/>
        </w:rPr>
        <w:t xml:space="preserve">му </w:t>
      </w:r>
      <w:r w:rsidR="00FF5936" w:rsidRPr="003E3C34">
        <w:rPr>
          <w:rFonts w:ascii="Times New Roman" w:hAnsi="Times New Roman"/>
          <w:szCs w:val="24"/>
          <w:lang w:val="bg-BG"/>
        </w:rPr>
        <w:t>да изготви външен авариен план за това предприятие/съоръжение</w:t>
      </w:r>
      <w:r w:rsidR="005C6124" w:rsidRPr="003E3C34">
        <w:rPr>
          <w:rFonts w:ascii="Times New Roman" w:hAnsi="Times New Roman"/>
          <w:szCs w:val="24"/>
          <w:lang w:val="bg-BG"/>
        </w:rPr>
        <w:t>.</w:t>
      </w:r>
      <w:r w:rsidR="008305A6" w:rsidRPr="003E3C34">
        <w:rPr>
          <w:rFonts w:ascii="Times New Roman" w:hAnsi="Times New Roman"/>
          <w:szCs w:val="24"/>
          <w:lang w:val="bg-BG"/>
        </w:rPr>
        <w:t xml:space="preserve"> За целта</w:t>
      </w:r>
      <w:r w:rsidR="000704B6">
        <w:rPr>
          <w:rFonts w:ascii="Times New Roman" w:hAnsi="Times New Roman"/>
          <w:szCs w:val="24"/>
          <w:lang w:val="bg-BG"/>
        </w:rPr>
        <w:t>,</w:t>
      </w:r>
      <w:r w:rsidR="008305A6" w:rsidRPr="003E3C34">
        <w:rPr>
          <w:rFonts w:ascii="Times New Roman" w:hAnsi="Times New Roman"/>
          <w:szCs w:val="24"/>
          <w:lang w:val="bg-BG"/>
        </w:rPr>
        <w:t xml:space="preserve"> при преглед</w:t>
      </w:r>
      <w:r w:rsidR="00427A79" w:rsidRPr="003E3C34">
        <w:rPr>
          <w:rFonts w:ascii="Times New Roman" w:hAnsi="Times New Roman"/>
          <w:szCs w:val="24"/>
          <w:lang w:val="bg-BG"/>
        </w:rPr>
        <w:t xml:space="preserve"> на информацията в доклада за безопасност </w:t>
      </w:r>
      <w:r w:rsidR="00BC4480">
        <w:rPr>
          <w:rFonts w:ascii="Times New Roman" w:hAnsi="Times New Roman"/>
          <w:szCs w:val="24"/>
          <w:lang w:val="bg-BG"/>
        </w:rPr>
        <w:t>на предприятие</w:t>
      </w:r>
      <w:r w:rsidR="000704B6">
        <w:rPr>
          <w:rFonts w:ascii="Times New Roman" w:hAnsi="Times New Roman"/>
          <w:szCs w:val="24"/>
          <w:lang w:val="bg-BG"/>
        </w:rPr>
        <w:t>то</w:t>
      </w:r>
      <w:r w:rsidR="00BC4480">
        <w:rPr>
          <w:rFonts w:ascii="Times New Roman" w:hAnsi="Times New Roman"/>
          <w:szCs w:val="24"/>
          <w:lang w:val="bg-BG"/>
        </w:rPr>
        <w:t>/съоръжение</w:t>
      </w:r>
      <w:r w:rsidR="000704B6">
        <w:rPr>
          <w:rFonts w:ascii="Times New Roman" w:hAnsi="Times New Roman"/>
          <w:szCs w:val="24"/>
          <w:lang w:val="bg-BG"/>
        </w:rPr>
        <w:t>то</w:t>
      </w:r>
      <w:r w:rsidR="00BC4480">
        <w:rPr>
          <w:rFonts w:ascii="Times New Roman" w:hAnsi="Times New Roman"/>
          <w:szCs w:val="24"/>
          <w:lang w:val="bg-BG"/>
        </w:rPr>
        <w:t xml:space="preserve"> и по-конкретно </w:t>
      </w:r>
      <w:r w:rsidR="00427A79" w:rsidRPr="003E3C34">
        <w:rPr>
          <w:rFonts w:ascii="Times New Roman" w:hAnsi="Times New Roman"/>
          <w:szCs w:val="24"/>
          <w:lang w:val="bg-BG"/>
        </w:rPr>
        <w:t xml:space="preserve"> идентифицираните сценарии за големи аварии и резултатите от оценката на опасностите от големи аварии в предприятието/съоръжението</w:t>
      </w:r>
      <w:r w:rsidR="004E2DE8" w:rsidRPr="003E3C34">
        <w:rPr>
          <w:rFonts w:ascii="Times New Roman" w:hAnsi="Times New Roman"/>
          <w:szCs w:val="24"/>
          <w:lang w:val="bg-BG"/>
        </w:rPr>
        <w:t>,</w:t>
      </w:r>
      <w:r w:rsidR="00427A79" w:rsidRPr="003E3C34">
        <w:rPr>
          <w:rFonts w:ascii="Times New Roman" w:hAnsi="Times New Roman"/>
          <w:szCs w:val="24"/>
          <w:lang w:val="bg-BG"/>
        </w:rPr>
        <w:t xml:space="preserve"> Изпълнителният директор на ИАОС </w:t>
      </w:r>
      <w:r w:rsidR="005C6124" w:rsidRPr="003E3C34">
        <w:rPr>
          <w:rFonts w:ascii="Times New Roman" w:hAnsi="Times New Roman"/>
          <w:szCs w:val="24"/>
          <w:lang w:val="bg-BG"/>
        </w:rPr>
        <w:t xml:space="preserve">следва да </w:t>
      </w:r>
      <w:r w:rsidR="00FF5936" w:rsidRPr="003E3C34">
        <w:rPr>
          <w:rFonts w:ascii="Times New Roman" w:hAnsi="Times New Roman"/>
          <w:szCs w:val="24"/>
          <w:lang w:val="bg-BG"/>
        </w:rPr>
        <w:t xml:space="preserve">установи, че е изпълнено </w:t>
      </w:r>
      <w:r w:rsidR="00FF5936" w:rsidRPr="00407D60">
        <w:rPr>
          <w:rFonts w:ascii="Times New Roman" w:hAnsi="Times New Roman"/>
          <w:b/>
          <w:szCs w:val="24"/>
          <w:lang w:val="bg-BG"/>
        </w:rPr>
        <w:t xml:space="preserve">всяко </w:t>
      </w:r>
      <w:r w:rsidR="00FF5936" w:rsidRPr="003E3C34">
        <w:rPr>
          <w:rFonts w:ascii="Times New Roman" w:hAnsi="Times New Roman"/>
          <w:szCs w:val="24"/>
          <w:lang w:val="bg-BG"/>
        </w:rPr>
        <w:t>от условията опис</w:t>
      </w:r>
      <w:r w:rsidR="005C6124" w:rsidRPr="003E3C34">
        <w:rPr>
          <w:rFonts w:ascii="Times New Roman" w:hAnsi="Times New Roman"/>
          <w:szCs w:val="24"/>
          <w:lang w:val="bg-BG"/>
        </w:rPr>
        <w:t>а</w:t>
      </w:r>
      <w:r w:rsidR="00427A79" w:rsidRPr="003E3C34">
        <w:rPr>
          <w:rFonts w:ascii="Times New Roman" w:hAnsi="Times New Roman"/>
          <w:szCs w:val="24"/>
          <w:lang w:val="bg-BG"/>
        </w:rPr>
        <w:t>ни в чл.</w:t>
      </w:r>
      <w:r w:rsidR="00407D60">
        <w:rPr>
          <w:rFonts w:ascii="Times New Roman" w:hAnsi="Times New Roman"/>
          <w:szCs w:val="24"/>
          <w:lang w:val="bg-BG"/>
        </w:rPr>
        <w:t xml:space="preserve"> </w:t>
      </w:r>
      <w:r w:rsidR="00427A79" w:rsidRPr="003E3C34">
        <w:rPr>
          <w:rFonts w:ascii="Times New Roman" w:hAnsi="Times New Roman"/>
          <w:szCs w:val="24"/>
          <w:lang w:val="bg-BG"/>
        </w:rPr>
        <w:t xml:space="preserve">18, ал. </w:t>
      </w:r>
      <w:r w:rsidR="00A67FA3">
        <w:rPr>
          <w:rFonts w:ascii="Times New Roman" w:hAnsi="Times New Roman"/>
          <w:szCs w:val="24"/>
          <w:lang w:val="bg-BG"/>
        </w:rPr>
        <w:t>2</w:t>
      </w:r>
      <w:r w:rsidR="00A67FA3" w:rsidRPr="003E3C34">
        <w:rPr>
          <w:rFonts w:ascii="Times New Roman" w:hAnsi="Times New Roman"/>
          <w:szCs w:val="24"/>
          <w:lang w:val="bg-BG"/>
        </w:rPr>
        <w:t xml:space="preserve"> </w:t>
      </w:r>
      <w:r w:rsidR="00427A79" w:rsidRPr="003E3C34">
        <w:rPr>
          <w:rFonts w:ascii="Times New Roman" w:hAnsi="Times New Roman"/>
          <w:szCs w:val="24"/>
          <w:lang w:val="bg-BG"/>
        </w:rPr>
        <w:t>на Наредбата</w:t>
      </w:r>
      <w:r w:rsidR="003E3C34" w:rsidRPr="003E3C34">
        <w:rPr>
          <w:rFonts w:ascii="Times New Roman" w:hAnsi="Times New Roman"/>
          <w:szCs w:val="24"/>
        </w:rPr>
        <w:t xml:space="preserve"> (</w:t>
      </w:r>
      <w:proofErr w:type="spellStart"/>
      <w:r w:rsidR="003E3C34" w:rsidRPr="003E3C34">
        <w:rPr>
          <w:rFonts w:ascii="Times New Roman" w:hAnsi="Times New Roman"/>
          <w:szCs w:val="24"/>
        </w:rPr>
        <w:t>чл</w:t>
      </w:r>
      <w:proofErr w:type="spellEnd"/>
      <w:r w:rsidR="003E3C34" w:rsidRPr="003E3C34">
        <w:rPr>
          <w:rFonts w:ascii="Times New Roman" w:hAnsi="Times New Roman"/>
          <w:szCs w:val="24"/>
        </w:rPr>
        <w:t>. 1</w:t>
      </w:r>
      <w:r w:rsidR="003E3C34" w:rsidRPr="003E3C34">
        <w:rPr>
          <w:rFonts w:ascii="Times New Roman" w:hAnsi="Times New Roman"/>
          <w:szCs w:val="24"/>
          <w:lang w:val="bg-BG"/>
        </w:rPr>
        <w:t>16</w:t>
      </w:r>
      <w:r w:rsidR="003E3C34" w:rsidRPr="003E3C34">
        <w:rPr>
          <w:rFonts w:ascii="Times New Roman" w:hAnsi="Times New Roman"/>
          <w:szCs w:val="24"/>
        </w:rPr>
        <w:t xml:space="preserve">, </w:t>
      </w:r>
      <w:proofErr w:type="spellStart"/>
      <w:r w:rsidR="003E3C34" w:rsidRPr="003E3C34">
        <w:rPr>
          <w:rFonts w:ascii="Times New Roman" w:hAnsi="Times New Roman"/>
          <w:szCs w:val="24"/>
        </w:rPr>
        <w:t>ал</w:t>
      </w:r>
      <w:proofErr w:type="spellEnd"/>
      <w:r w:rsidR="003E3C34" w:rsidRPr="003E3C34">
        <w:rPr>
          <w:rFonts w:ascii="Times New Roman" w:hAnsi="Times New Roman"/>
          <w:szCs w:val="24"/>
        </w:rPr>
        <w:t xml:space="preserve">. </w:t>
      </w:r>
      <w:r w:rsidR="003E3C34" w:rsidRPr="003E3C34">
        <w:rPr>
          <w:rFonts w:ascii="Times New Roman" w:hAnsi="Times New Roman"/>
          <w:szCs w:val="24"/>
          <w:lang w:val="bg-BG"/>
        </w:rPr>
        <w:t>2</w:t>
      </w:r>
      <w:r w:rsidR="003E3C34" w:rsidRPr="003E3C34">
        <w:rPr>
          <w:rFonts w:ascii="Times New Roman" w:hAnsi="Times New Roman"/>
          <w:szCs w:val="24"/>
        </w:rPr>
        <w:t xml:space="preserve"> </w:t>
      </w:r>
      <w:proofErr w:type="spellStart"/>
      <w:r w:rsidR="003E3C34" w:rsidRPr="003E3C34">
        <w:rPr>
          <w:rFonts w:ascii="Times New Roman" w:hAnsi="Times New Roman"/>
          <w:szCs w:val="24"/>
        </w:rPr>
        <w:t>на</w:t>
      </w:r>
      <w:proofErr w:type="spellEnd"/>
      <w:r w:rsidR="003E3C34" w:rsidRPr="003E3C34">
        <w:rPr>
          <w:rFonts w:ascii="Times New Roman" w:hAnsi="Times New Roman"/>
          <w:szCs w:val="24"/>
        </w:rPr>
        <w:t xml:space="preserve"> ЗООС).</w:t>
      </w:r>
      <w:r w:rsidR="00427A79" w:rsidRPr="003E3C34">
        <w:rPr>
          <w:rFonts w:ascii="Times New Roman" w:hAnsi="Times New Roman"/>
          <w:szCs w:val="24"/>
          <w:lang w:val="bg-BG"/>
        </w:rPr>
        <w:t xml:space="preserve"> </w:t>
      </w:r>
    </w:p>
    <w:p w14:paraId="3149BE2C" w14:textId="77777777" w:rsidR="00FF5936" w:rsidRPr="003E3C34" w:rsidRDefault="00FF5936" w:rsidP="002E57BB">
      <w:pPr>
        <w:pStyle w:val="ae"/>
        <w:widowControl w:val="0"/>
        <w:tabs>
          <w:tab w:val="left" w:pos="851"/>
          <w:tab w:val="left" w:pos="993"/>
        </w:tabs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3E3C34">
        <w:rPr>
          <w:rFonts w:ascii="Times New Roman" w:hAnsi="Times New Roman"/>
          <w:b w:val="0"/>
          <w:sz w:val="24"/>
          <w:szCs w:val="24"/>
          <w:lang w:val="bg-BG"/>
        </w:rPr>
        <w:t xml:space="preserve">Изпълнителният директор на ИАОС може да оттегли </w:t>
      </w:r>
      <w:r w:rsidR="00E71AF4">
        <w:rPr>
          <w:rFonts w:ascii="Times New Roman" w:hAnsi="Times New Roman"/>
          <w:b w:val="0"/>
          <w:sz w:val="24"/>
          <w:szCs w:val="24"/>
          <w:lang w:val="bg-BG"/>
        </w:rPr>
        <w:t xml:space="preserve">в писмена форма </w:t>
      </w:r>
      <w:r w:rsidRPr="003E3C34">
        <w:rPr>
          <w:rFonts w:ascii="Times New Roman" w:hAnsi="Times New Roman"/>
          <w:b w:val="0"/>
          <w:sz w:val="24"/>
          <w:szCs w:val="24"/>
          <w:lang w:val="bg-BG"/>
        </w:rPr>
        <w:t>решението за освобождаване</w:t>
      </w:r>
      <w:r w:rsidR="005C6124" w:rsidRPr="003E3C34">
        <w:rPr>
          <w:rFonts w:ascii="Times New Roman" w:hAnsi="Times New Roman"/>
          <w:b w:val="0"/>
          <w:sz w:val="24"/>
          <w:szCs w:val="24"/>
          <w:lang w:val="bg-BG"/>
        </w:rPr>
        <w:t>, въз основа на информация</w:t>
      </w:r>
      <w:r w:rsidR="00E71AF4">
        <w:rPr>
          <w:rFonts w:ascii="Times New Roman" w:hAnsi="Times New Roman"/>
          <w:b w:val="0"/>
          <w:sz w:val="24"/>
          <w:szCs w:val="24"/>
          <w:lang w:val="bg-BG"/>
        </w:rPr>
        <w:t>та</w:t>
      </w:r>
      <w:r w:rsidR="005C6124" w:rsidRPr="003E3C34">
        <w:rPr>
          <w:rFonts w:ascii="Times New Roman" w:hAnsi="Times New Roman"/>
          <w:b w:val="0"/>
          <w:sz w:val="24"/>
          <w:szCs w:val="24"/>
          <w:lang w:val="bg-BG"/>
        </w:rPr>
        <w:t xml:space="preserve"> в актуализиран доклад за</w:t>
      </w:r>
      <w:r w:rsidR="00427A79" w:rsidRPr="003E3C34">
        <w:rPr>
          <w:rFonts w:ascii="Times New Roman" w:hAnsi="Times New Roman"/>
          <w:b w:val="0"/>
          <w:sz w:val="24"/>
          <w:szCs w:val="24"/>
          <w:lang w:val="bg-BG"/>
        </w:rPr>
        <w:t xml:space="preserve"> безопасност</w:t>
      </w:r>
      <w:r w:rsidR="00EC44D2" w:rsidRPr="003E3C34">
        <w:rPr>
          <w:rFonts w:ascii="Times New Roman" w:hAnsi="Times New Roman"/>
          <w:b w:val="0"/>
          <w:sz w:val="24"/>
          <w:szCs w:val="24"/>
          <w:lang w:val="bg-BG"/>
        </w:rPr>
        <w:t xml:space="preserve"> на това предприятие/съоръжение</w:t>
      </w:r>
      <w:r w:rsidR="00427A79" w:rsidRPr="003E3C34"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="003E3C34" w:rsidRPr="003E3C34">
        <w:rPr>
          <w:rFonts w:ascii="Times New Roman" w:hAnsi="Times New Roman"/>
          <w:b w:val="0"/>
          <w:sz w:val="24"/>
          <w:szCs w:val="24"/>
        </w:rPr>
        <w:t>(</w:t>
      </w:r>
      <w:proofErr w:type="spellStart"/>
      <w:r w:rsidR="003E3C34" w:rsidRPr="003E3C34">
        <w:rPr>
          <w:rFonts w:ascii="Times New Roman" w:hAnsi="Times New Roman"/>
          <w:b w:val="0"/>
          <w:sz w:val="24"/>
          <w:szCs w:val="24"/>
        </w:rPr>
        <w:t>чл</w:t>
      </w:r>
      <w:proofErr w:type="spellEnd"/>
      <w:r w:rsidR="003E3C34" w:rsidRPr="003E3C34">
        <w:rPr>
          <w:rFonts w:ascii="Times New Roman" w:hAnsi="Times New Roman"/>
          <w:b w:val="0"/>
          <w:sz w:val="24"/>
          <w:szCs w:val="24"/>
        </w:rPr>
        <w:t>. 1</w:t>
      </w:r>
      <w:r w:rsidR="003E3C34" w:rsidRPr="003E3C34">
        <w:rPr>
          <w:rFonts w:ascii="Times New Roman" w:hAnsi="Times New Roman"/>
          <w:b w:val="0"/>
          <w:sz w:val="24"/>
          <w:szCs w:val="24"/>
          <w:lang w:val="bg-BG"/>
        </w:rPr>
        <w:t>16</w:t>
      </w:r>
      <w:r w:rsidR="003E3C34" w:rsidRPr="003E3C34"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 w:rsidR="003E3C34" w:rsidRPr="003E3C34">
        <w:rPr>
          <w:rFonts w:ascii="Times New Roman" w:hAnsi="Times New Roman"/>
          <w:b w:val="0"/>
          <w:sz w:val="24"/>
          <w:szCs w:val="24"/>
        </w:rPr>
        <w:t>ал</w:t>
      </w:r>
      <w:proofErr w:type="spellEnd"/>
      <w:r w:rsidR="003E3C34" w:rsidRPr="003E3C34">
        <w:rPr>
          <w:rFonts w:ascii="Times New Roman" w:hAnsi="Times New Roman"/>
          <w:b w:val="0"/>
          <w:sz w:val="24"/>
          <w:szCs w:val="24"/>
        </w:rPr>
        <w:t xml:space="preserve">. </w:t>
      </w:r>
      <w:r w:rsidR="003E3C34" w:rsidRPr="003E3C34">
        <w:rPr>
          <w:rFonts w:ascii="Times New Roman" w:hAnsi="Times New Roman"/>
          <w:b w:val="0"/>
          <w:sz w:val="24"/>
          <w:szCs w:val="24"/>
          <w:lang w:val="bg-BG"/>
        </w:rPr>
        <w:t xml:space="preserve">3 </w:t>
      </w:r>
      <w:proofErr w:type="spellStart"/>
      <w:r w:rsidR="003E3C34" w:rsidRPr="003E3C34">
        <w:rPr>
          <w:rFonts w:ascii="Times New Roman" w:hAnsi="Times New Roman"/>
          <w:b w:val="0"/>
          <w:sz w:val="24"/>
          <w:szCs w:val="24"/>
        </w:rPr>
        <w:t>на</w:t>
      </w:r>
      <w:proofErr w:type="spellEnd"/>
      <w:r w:rsidR="003E3C34" w:rsidRPr="003E3C34">
        <w:rPr>
          <w:rFonts w:ascii="Times New Roman" w:hAnsi="Times New Roman"/>
          <w:b w:val="0"/>
          <w:sz w:val="24"/>
          <w:szCs w:val="24"/>
        </w:rPr>
        <w:t xml:space="preserve"> ЗООС).</w:t>
      </w:r>
    </w:p>
    <w:p w14:paraId="751162FE" w14:textId="77777777" w:rsidR="007B3FDC" w:rsidRPr="00A57E20" w:rsidRDefault="00CF34A0" w:rsidP="0063067B">
      <w:pPr>
        <w:pStyle w:val="af0"/>
        <w:widowControl w:val="0"/>
        <w:numPr>
          <w:ilvl w:val="0"/>
          <w:numId w:val="11"/>
        </w:numPr>
        <w:tabs>
          <w:tab w:val="left" w:pos="567"/>
        </w:tabs>
        <w:ind w:left="0" w:firstLine="567"/>
        <w:jc w:val="both"/>
        <w:rPr>
          <w:rFonts w:ascii="Times New Roman" w:hAnsi="Times New Roman"/>
          <w:szCs w:val="24"/>
          <w:lang w:val="bg-BG" w:eastAsia="bg-BG"/>
        </w:rPr>
      </w:pPr>
      <w:r>
        <w:rPr>
          <w:rFonts w:ascii="Times New Roman" w:hAnsi="Times New Roman"/>
          <w:bCs/>
          <w:szCs w:val="24"/>
          <w:lang w:val="bg-BG"/>
        </w:rPr>
        <w:t>И</w:t>
      </w:r>
      <w:r w:rsidRPr="00CF34A0">
        <w:rPr>
          <w:rFonts w:ascii="Times New Roman" w:hAnsi="Times New Roman"/>
          <w:bCs/>
          <w:szCs w:val="24"/>
          <w:lang w:val="bg-BG"/>
        </w:rPr>
        <w:t>зпълнителният директор на ИАОС</w:t>
      </w:r>
      <w:r>
        <w:rPr>
          <w:rFonts w:ascii="Times New Roman" w:hAnsi="Times New Roman"/>
          <w:bCs/>
          <w:szCs w:val="24"/>
          <w:lang w:val="bg-BG"/>
        </w:rPr>
        <w:t>, в</w:t>
      </w:r>
      <w:r w:rsidRPr="00CF34A0">
        <w:rPr>
          <w:rFonts w:ascii="Times New Roman" w:hAnsi="Times New Roman"/>
          <w:bCs/>
          <w:szCs w:val="24"/>
          <w:lang w:val="bg-BG"/>
        </w:rPr>
        <w:t xml:space="preserve"> 7-дневен срок от издаване на решение </w:t>
      </w:r>
      <w:r>
        <w:rPr>
          <w:rFonts w:ascii="Times New Roman" w:hAnsi="Times New Roman"/>
          <w:bCs/>
          <w:szCs w:val="24"/>
          <w:lang w:val="bg-BG"/>
        </w:rPr>
        <w:t xml:space="preserve">за освобождаване или за </w:t>
      </w:r>
      <w:r w:rsidRPr="00CF34A0">
        <w:rPr>
          <w:rFonts w:ascii="Times New Roman" w:hAnsi="Times New Roman"/>
          <w:szCs w:val="24"/>
          <w:lang w:val="bg-BG"/>
        </w:rPr>
        <w:t>оттегляне на решението за освобождаване</w:t>
      </w:r>
      <w:r w:rsidRPr="00CF34A0">
        <w:rPr>
          <w:rFonts w:ascii="Times New Roman" w:hAnsi="Times New Roman"/>
          <w:bCs/>
          <w:szCs w:val="24"/>
          <w:lang w:val="bg-BG"/>
        </w:rPr>
        <w:t xml:space="preserve"> </w:t>
      </w:r>
      <w:r>
        <w:rPr>
          <w:rFonts w:ascii="Times New Roman" w:hAnsi="Times New Roman"/>
          <w:bCs/>
          <w:szCs w:val="24"/>
          <w:lang w:val="bg-BG"/>
        </w:rPr>
        <w:t>(</w:t>
      </w:r>
      <w:r w:rsidRPr="00CF34A0">
        <w:rPr>
          <w:rFonts w:ascii="Times New Roman" w:hAnsi="Times New Roman"/>
          <w:bCs/>
          <w:szCs w:val="24"/>
          <w:lang w:val="bg-BG"/>
        </w:rPr>
        <w:t>чл. 116, ал. 2 и</w:t>
      </w:r>
      <w:r w:rsidR="00657793">
        <w:rPr>
          <w:rFonts w:ascii="Times New Roman" w:hAnsi="Times New Roman"/>
          <w:bCs/>
          <w:szCs w:val="24"/>
          <w:lang w:val="bg-BG"/>
        </w:rPr>
        <w:t>ли</w:t>
      </w:r>
      <w:r w:rsidRPr="00CF34A0">
        <w:rPr>
          <w:rFonts w:ascii="Times New Roman" w:hAnsi="Times New Roman"/>
          <w:bCs/>
          <w:szCs w:val="24"/>
          <w:lang w:val="bg-BG"/>
        </w:rPr>
        <w:t xml:space="preserve"> 3 </w:t>
      </w:r>
      <w:r w:rsidR="00D8437C">
        <w:rPr>
          <w:rFonts w:ascii="Times New Roman" w:hAnsi="Times New Roman"/>
          <w:bCs/>
          <w:szCs w:val="24"/>
          <w:lang w:val="bg-BG"/>
        </w:rPr>
        <w:t xml:space="preserve">на </w:t>
      </w:r>
      <w:r w:rsidRPr="00CF34A0">
        <w:rPr>
          <w:rFonts w:ascii="Times New Roman" w:hAnsi="Times New Roman"/>
          <w:bCs/>
          <w:szCs w:val="24"/>
          <w:lang w:val="bg-BG"/>
        </w:rPr>
        <w:t>ЗООС</w:t>
      </w:r>
      <w:r>
        <w:rPr>
          <w:rFonts w:ascii="Times New Roman" w:hAnsi="Times New Roman"/>
          <w:bCs/>
          <w:szCs w:val="24"/>
          <w:lang w:val="bg-BG"/>
        </w:rPr>
        <w:t>)</w:t>
      </w:r>
      <w:r w:rsidR="007B3FDC">
        <w:rPr>
          <w:rFonts w:ascii="Times New Roman" w:hAnsi="Times New Roman"/>
          <w:bCs/>
          <w:szCs w:val="24"/>
          <w:lang w:val="bg-BG"/>
        </w:rPr>
        <w:t>:</w:t>
      </w:r>
      <w:r w:rsidR="00657793" w:rsidRPr="00A57E20">
        <w:rPr>
          <w:rFonts w:ascii="Times New Roman" w:hAnsi="Times New Roman"/>
          <w:bCs/>
          <w:szCs w:val="24"/>
          <w:lang w:val="bg-BG"/>
        </w:rPr>
        <w:t xml:space="preserve">изпраща решението </w:t>
      </w:r>
      <w:r w:rsidR="00657793" w:rsidRPr="00657793">
        <w:rPr>
          <w:rFonts w:ascii="Times New Roman" w:hAnsi="Times New Roman"/>
          <w:bCs/>
          <w:szCs w:val="24"/>
          <w:lang w:val="bg-BG"/>
        </w:rPr>
        <w:t>за освобождаване</w:t>
      </w:r>
      <w:r w:rsidR="00657793">
        <w:rPr>
          <w:rFonts w:ascii="Times New Roman" w:hAnsi="Times New Roman"/>
          <w:bCs/>
          <w:szCs w:val="24"/>
          <w:lang w:val="bg-BG"/>
        </w:rPr>
        <w:t>/</w:t>
      </w:r>
      <w:r w:rsidR="00657793" w:rsidRPr="00657793">
        <w:rPr>
          <w:rFonts w:ascii="Times New Roman" w:hAnsi="Times New Roman"/>
          <w:bCs/>
          <w:szCs w:val="24"/>
          <w:lang w:val="bg-BG"/>
        </w:rPr>
        <w:t>за оттегляне на решението за освобождаван</w:t>
      </w:r>
      <w:r w:rsidR="00657793">
        <w:rPr>
          <w:rFonts w:ascii="Times New Roman" w:hAnsi="Times New Roman"/>
          <w:bCs/>
          <w:szCs w:val="24"/>
          <w:lang w:val="bg-BG"/>
        </w:rPr>
        <w:t xml:space="preserve">е </w:t>
      </w:r>
      <w:r w:rsidR="00657793" w:rsidRPr="00A57E20">
        <w:rPr>
          <w:rFonts w:ascii="Times New Roman" w:hAnsi="Times New Roman"/>
          <w:bCs/>
          <w:szCs w:val="24"/>
          <w:lang w:val="bg-BG"/>
        </w:rPr>
        <w:t>до кмета на засегнатата община</w:t>
      </w:r>
      <w:r w:rsidR="0063067B">
        <w:rPr>
          <w:rFonts w:ascii="Times New Roman" w:hAnsi="Times New Roman"/>
          <w:bCs/>
          <w:szCs w:val="24"/>
          <w:lang w:val="bg-BG"/>
        </w:rPr>
        <w:t xml:space="preserve">. В </w:t>
      </w:r>
      <w:r w:rsidR="0063067B" w:rsidRPr="0063067B">
        <w:rPr>
          <w:rFonts w:ascii="Times New Roman" w:hAnsi="Times New Roman"/>
          <w:bCs/>
          <w:szCs w:val="24"/>
          <w:lang w:val="bg-BG"/>
        </w:rPr>
        <w:t xml:space="preserve">решението за оттегляне </w:t>
      </w:r>
      <w:r w:rsidR="007B3FDC" w:rsidRPr="00A57E20">
        <w:rPr>
          <w:rFonts w:ascii="Times New Roman" w:hAnsi="Times New Roman"/>
          <w:szCs w:val="24"/>
          <w:lang w:val="bg-BG"/>
        </w:rPr>
        <w:t>посочва датата, на която изтича срокът на освобождаването, и датата до която кметът трябва да изготви и представи външен авариен план на това предприятие/съоръжение;</w:t>
      </w:r>
    </w:p>
    <w:p w14:paraId="370F8F47" w14:textId="77777777" w:rsidR="007B3FDC" w:rsidRPr="00A42F18" w:rsidRDefault="00CF34A0" w:rsidP="00756DF3">
      <w:pPr>
        <w:pStyle w:val="af0"/>
        <w:widowControl w:val="0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Cs w:val="24"/>
          <w:lang w:val="bg-BG" w:eastAsia="bg-BG"/>
        </w:rPr>
      </w:pPr>
      <w:r w:rsidRPr="00A57E20">
        <w:rPr>
          <w:rFonts w:ascii="Times New Roman" w:hAnsi="Times New Roman"/>
          <w:bCs/>
          <w:szCs w:val="24"/>
          <w:lang w:val="bg-BG"/>
        </w:rPr>
        <w:t>писмено уведомява оператора на предприятието, директора на съответната РИОСВ, на чиято територия се намира предприятието/съоръжението, министъра на вътрешните работи и министъра на околната среда и водите, като представя мотивите към решението.</w:t>
      </w:r>
    </w:p>
    <w:p w14:paraId="6AF86AEF" w14:textId="77777777" w:rsidR="00657793" w:rsidRPr="00660A22" w:rsidRDefault="00657793" w:rsidP="00657793">
      <w:pPr>
        <w:pStyle w:val="af0"/>
        <w:widowControl w:val="0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Cs w:val="24"/>
          <w:lang w:val="bg-BG" w:eastAsia="bg-BG"/>
        </w:rPr>
      </w:pPr>
      <w:r>
        <w:rPr>
          <w:rFonts w:ascii="Times New Roman" w:hAnsi="Times New Roman"/>
          <w:color w:val="000000"/>
          <w:szCs w:val="24"/>
          <w:lang w:val="bg-BG" w:eastAsia="bg-BG"/>
        </w:rPr>
        <w:t xml:space="preserve">изпраща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решението </w:t>
      </w:r>
      <w:r>
        <w:rPr>
          <w:rFonts w:ascii="Times New Roman" w:hAnsi="Times New Roman"/>
          <w:bCs/>
          <w:szCs w:val="24"/>
          <w:lang w:val="bg-BG"/>
        </w:rPr>
        <w:t>за освобождаване/</w:t>
      </w:r>
      <w:r w:rsidRPr="00657793">
        <w:rPr>
          <w:rFonts w:ascii="Times New Roman" w:hAnsi="Times New Roman"/>
          <w:bCs/>
          <w:szCs w:val="24"/>
          <w:lang w:val="bg-BG"/>
        </w:rPr>
        <w:t xml:space="preserve">за оттегляне на решението за освобождаване </w:t>
      </w:r>
      <w:r>
        <w:rPr>
          <w:rFonts w:ascii="Times New Roman" w:hAnsi="Times New Roman"/>
          <w:color w:val="000000"/>
          <w:szCs w:val="24"/>
          <w:lang w:val="bg-BG" w:eastAsia="bg-BG"/>
        </w:rPr>
        <w:t>в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превод на английски език и/или на съответния договорен език</w:t>
      </w:r>
      <w:r w:rsidR="00E71AF4">
        <w:rPr>
          <w:rFonts w:ascii="Times New Roman" w:hAnsi="Times New Roman"/>
          <w:color w:val="000000"/>
          <w:szCs w:val="24"/>
          <w:lang w:val="bg-BG" w:eastAsia="bg-BG"/>
        </w:rPr>
        <w:t>,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заедно с мотивите към решението, на министъра на околната среда и водите с цел предоставяне на засегнатата страна</w:t>
      </w:r>
      <w:r w:rsidR="00E71AF4">
        <w:rPr>
          <w:rFonts w:ascii="Times New Roman" w:hAnsi="Times New Roman"/>
          <w:color w:val="000000"/>
          <w:szCs w:val="24"/>
          <w:lang w:val="bg-BG" w:eastAsia="bg-BG"/>
        </w:rPr>
        <w:t>(и)</w:t>
      </w:r>
      <w:r w:rsidRPr="009070B5">
        <w:t xml:space="preserve"> </w:t>
      </w:r>
      <w:r w:rsidRPr="009070B5">
        <w:rPr>
          <w:rFonts w:ascii="Times New Roman" w:hAnsi="Times New Roman"/>
          <w:szCs w:val="24"/>
          <w:lang w:val="bg-BG"/>
        </w:rPr>
        <w:t xml:space="preserve">съгласно 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>изискванията на Конвенцията (чл. 116, ал. 4 на ЗООС)</w:t>
      </w:r>
      <w:r w:rsidRPr="00657793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Pr="00A42F18">
        <w:rPr>
          <w:rFonts w:ascii="Times New Roman" w:hAnsi="Times New Roman"/>
          <w:b/>
          <w:color w:val="000000"/>
          <w:szCs w:val="24"/>
          <w:lang w:val="bg-BG" w:eastAsia="bg-BG"/>
        </w:rPr>
        <w:t>(за</w:t>
      </w:r>
      <w:r w:rsidRPr="00A42F18">
        <w:rPr>
          <w:rFonts w:ascii="Times New Roman" w:hAnsi="Times New Roman"/>
          <w:b/>
          <w:szCs w:val="24"/>
          <w:lang w:val="bg-BG"/>
        </w:rPr>
        <w:t xml:space="preserve"> </w:t>
      </w:r>
      <w:r w:rsidRPr="00A42F18">
        <w:rPr>
          <w:rFonts w:ascii="Times New Roman" w:hAnsi="Times New Roman"/>
          <w:b/>
          <w:color w:val="000000"/>
          <w:szCs w:val="24"/>
          <w:lang w:val="bg-BG" w:eastAsia="bg-BG"/>
        </w:rPr>
        <w:t xml:space="preserve">предприятие с висок рисков потенциал, при което съществува опасност от възникване на голяма авария с трансгранично </w:t>
      </w:r>
      <w:r w:rsidR="00C90734" w:rsidRPr="00A42F18">
        <w:rPr>
          <w:rFonts w:ascii="Times New Roman" w:hAnsi="Times New Roman"/>
          <w:b/>
          <w:color w:val="000000"/>
          <w:szCs w:val="24"/>
          <w:lang w:val="bg-BG" w:eastAsia="bg-BG"/>
        </w:rPr>
        <w:t>въздействие</w:t>
      </w:r>
      <w:r>
        <w:rPr>
          <w:rFonts w:ascii="Times New Roman" w:hAnsi="Times New Roman"/>
          <w:color w:val="000000"/>
          <w:szCs w:val="24"/>
          <w:lang w:val="bg-BG" w:eastAsia="bg-BG"/>
        </w:rPr>
        <w:t>).</w:t>
      </w:r>
    </w:p>
    <w:p w14:paraId="572B525A" w14:textId="77777777" w:rsidR="00D8437C" w:rsidRDefault="00470A68" w:rsidP="002E57BB">
      <w:pPr>
        <w:pStyle w:val="af0"/>
        <w:widowControl w:val="0"/>
        <w:tabs>
          <w:tab w:val="left" w:pos="851"/>
        </w:tabs>
        <w:ind w:left="0" w:firstLine="567"/>
        <w:jc w:val="both"/>
        <w:rPr>
          <w:rFonts w:ascii="Times New Roman" w:eastAsiaTheme="minorEastAsia" w:hAnsi="Times New Roman"/>
          <w:szCs w:val="24"/>
          <w:lang w:val="bg-BG" w:eastAsia="bg-BG"/>
        </w:rPr>
      </w:pPr>
      <w:r w:rsidRPr="00A57E20">
        <w:rPr>
          <w:rFonts w:ascii="Times New Roman" w:hAnsi="Times New Roman"/>
          <w:szCs w:val="24"/>
          <w:lang w:val="bg-BG" w:eastAsia="bg-BG"/>
        </w:rPr>
        <w:t>В случай</w:t>
      </w:r>
      <w:r w:rsidR="007B769B" w:rsidRPr="00A57E20">
        <w:rPr>
          <w:rFonts w:ascii="Times New Roman" w:hAnsi="Times New Roman"/>
          <w:szCs w:val="24"/>
          <w:lang w:val="bg-BG" w:eastAsia="bg-BG"/>
        </w:rPr>
        <w:t xml:space="preserve">, </w:t>
      </w:r>
      <w:r w:rsidRPr="00A57E20">
        <w:rPr>
          <w:rFonts w:ascii="Times New Roman" w:hAnsi="Times New Roman"/>
          <w:szCs w:val="24"/>
          <w:lang w:val="bg-BG" w:eastAsia="bg-BG"/>
        </w:rPr>
        <w:t>че</w:t>
      </w:r>
      <w:r w:rsidR="007B769B" w:rsidRPr="00A57E20">
        <w:rPr>
          <w:lang w:val="bg-BG"/>
        </w:rPr>
        <w:t xml:space="preserve"> </w:t>
      </w:r>
      <w:r w:rsidR="007B769B" w:rsidRPr="00A57E20">
        <w:rPr>
          <w:rFonts w:ascii="Times New Roman" w:hAnsi="Times New Roman"/>
          <w:szCs w:val="24"/>
          <w:lang w:val="bg-BG" w:eastAsia="bg-BG"/>
        </w:rPr>
        <w:t xml:space="preserve">Изпълнителният директор на ИАОС </w:t>
      </w:r>
      <w:r w:rsidRPr="00A57E20">
        <w:rPr>
          <w:rFonts w:ascii="Times New Roman" w:hAnsi="Times New Roman"/>
          <w:szCs w:val="24"/>
          <w:lang w:val="bg-BG" w:eastAsia="bg-BG"/>
        </w:rPr>
        <w:t xml:space="preserve">мотивирано </w:t>
      </w:r>
      <w:r w:rsidR="007B769B" w:rsidRPr="00A57E20">
        <w:rPr>
          <w:rFonts w:ascii="Times New Roman" w:hAnsi="Times New Roman"/>
          <w:szCs w:val="24"/>
          <w:lang w:val="bg-BG" w:eastAsia="bg-BG"/>
        </w:rPr>
        <w:t xml:space="preserve">откаже </w:t>
      </w:r>
      <w:r w:rsidR="007D144E" w:rsidRPr="00A57E20">
        <w:rPr>
          <w:rFonts w:ascii="Times New Roman" w:hAnsi="Times New Roman"/>
          <w:szCs w:val="24"/>
          <w:lang w:val="bg-BG" w:eastAsia="bg-BG"/>
        </w:rPr>
        <w:t>освобождаване</w:t>
      </w:r>
      <w:r w:rsidR="007B769B" w:rsidRPr="00A57E20">
        <w:rPr>
          <w:rFonts w:ascii="Times New Roman" w:hAnsi="Times New Roman"/>
          <w:szCs w:val="24"/>
          <w:lang w:val="bg-BG" w:eastAsia="bg-BG"/>
        </w:rPr>
        <w:t xml:space="preserve"> </w:t>
      </w:r>
      <w:r w:rsidR="00FC1B56" w:rsidRPr="00A57E20">
        <w:rPr>
          <w:rFonts w:ascii="Times New Roman" w:hAnsi="Times New Roman"/>
          <w:szCs w:val="24"/>
          <w:lang w:val="bg-BG" w:eastAsia="bg-BG"/>
        </w:rPr>
        <w:t xml:space="preserve">от </w:t>
      </w:r>
      <w:r w:rsidR="007B769B" w:rsidRPr="00A57E20">
        <w:rPr>
          <w:rFonts w:ascii="Times New Roman" w:hAnsi="Times New Roman"/>
          <w:szCs w:val="24"/>
          <w:lang w:val="bg-BG" w:eastAsia="bg-BG"/>
        </w:rPr>
        <w:t>изготвяне на външен авариен план</w:t>
      </w:r>
      <w:r w:rsidR="00FC1B56" w:rsidRPr="00A57E20">
        <w:rPr>
          <w:rFonts w:ascii="Times New Roman" w:hAnsi="Times New Roman"/>
          <w:szCs w:val="24"/>
          <w:lang w:val="bg-BG" w:eastAsia="bg-BG"/>
        </w:rPr>
        <w:t xml:space="preserve"> </w:t>
      </w:r>
      <w:r w:rsidR="00407D60" w:rsidRPr="00A57E20">
        <w:rPr>
          <w:rFonts w:ascii="Times New Roman" w:hAnsi="Times New Roman"/>
          <w:szCs w:val="24"/>
          <w:lang w:val="bg-BG" w:eastAsia="bg-BG"/>
        </w:rPr>
        <w:t>на кмет на дадена община</w:t>
      </w:r>
      <w:r w:rsidR="00BC4480" w:rsidRPr="00A57E20">
        <w:rPr>
          <w:rFonts w:ascii="Times New Roman" w:eastAsiaTheme="minorEastAsia" w:hAnsi="Times New Roman"/>
          <w:szCs w:val="24"/>
          <w:lang w:val="bg-BG" w:eastAsia="bg-BG"/>
        </w:rPr>
        <w:t>:</w:t>
      </w:r>
      <w:r w:rsidR="002E5C38" w:rsidRPr="00A57E20">
        <w:rPr>
          <w:rFonts w:ascii="Times New Roman" w:eastAsiaTheme="minorEastAsia" w:hAnsi="Times New Roman"/>
          <w:szCs w:val="24"/>
          <w:lang w:val="bg-BG" w:eastAsia="bg-BG"/>
        </w:rPr>
        <w:t xml:space="preserve"> </w:t>
      </w:r>
    </w:p>
    <w:p w14:paraId="34032688" w14:textId="77777777" w:rsidR="00D8437C" w:rsidRDefault="004E1F5F" w:rsidP="00A42F18">
      <w:pPr>
        <w:pStyle w:val="af0"/>
        <w:widowControl w:val="0"/>
        <w:numPr>
          <w:ilvl w:val="0"/>
          <w:numId w:val="59"/>
        </w:numPr>
        <w:tabs>
          <w:tab w:val="left" w:pos="567"/>
        </w:tabs>
        <w:ind w:left="0" w:firstLine="567"/>
        <w:jc w:val="both"/>
        <w:rPr>
          <w:rFonts w:ascii="Times New Roman" w:hAnsi="Times New Roman"/>
          <w:szCs w:val="24"/>
          <w:lang w:val="bg-BG" w:eastAsia="bg-BG"/>
        </w:rPr>
      </w:pPr>
      <w:r w:rsidRPr="00A57E20">
        <w:rPr>
          <w:rFonts w:ascii="Times New Roman" w:hAnsi="Times New Roman"/>
          <w:szCs w:val="24"/>
          <w:lang w:val="bg-BG" w:eastAsia="bg-BG"/>
        </w:rPr>
        <w:t xml:space="preserve">писмено </w:t>
      </w:r>
      <w:r w:rsidR="007D144E" w:rsidRPr="00A57E20">
        <w:rPr>
          <w:rFonts w:ascii="Times New Roman" w:hAnsi="Times New Roman"/>
          <w:szCs w:val="24"/>
          <w:lang w:val="bg-BG" w:eastAsia="bg-BG"/>
        </w:rPr>
        <w:t xml:space="preserve">уведомява </w:t>
      </w:r>
      <w:r w:rsidR="00BC4480" w:rsidRPr="00A57E20">
        <w:rPr>
          <w:rFonts w:ascii="Times New Roman" w:hAnsi="Times New Roman"/>
          <w:szCs w:val="24"/>
          <w:lang w:val="bg-BG" w:eastAsia="bg-BG"/>
        </w:rPr>
        <w:t xml:space="preserve">за това </w:t>
      </w:r>
      <w:r w:rsidR="00FC1B56" w:rsidRPr="00A57E20">
        <w:rPr>
          <w:rFonts w:ascii="Times New Roman" w:hAnsi="Times New Roman"/>
          <w:szCs w:val="24"/>
          <w:lang w:val="bg-BG" w:eastAsia="bg-BG"/>
        </w:rPr>
        <w:t>съответния кмет</w:t>
      </w:r>
      <w:r w:rsidR="007B769B" w:rsidRPr="00A57E20">
        <w:rPr>
          <w:rFonts w:ascii="Times New Roman" w:hAnsi="Times New Roman"/>
          <w:szCs w:val="24"/>
          <w:lang w:val="bg-BG" w:eastAsia="bg-BG"/>
        </w:rPr>
        <w:t xml:space="preserve"> </w:t>
      </w:r>
      <w:r w:rsidR="00BC4480" w:rsidRPr="00A57E20">
        <w:rPr>
          <w:rFonts w:ascii="Times New Roman" w:hAnsi="Times New Roman"/>
          <w:szCs w:val="24"/>
          <w:lang w:val="bg-BG" w:eastAsia="bg-BG"/>
        </w:rPr>
        <w:t xml:space="preserve">и </w:t>
      </w:r>
      <w:r w:rsidR="0063067B">
        <w:rPr>
          <w:rFonts w:ascii="Times New Roman" w:hAnsi="Times New Roman"/>
          <w:szCs w:val="24"/>
          <w:lang w:val="bg-BG" w:eastAsia="bg-BG"/>
        </w:rPr>
        <w:t xml:space="preserve">посочва </w:t>
      </w:r>
      <w:r w:rsidR="007B769B" w:rsidRPr="00A57E20">
        <w:rPr>
          <w:rFonts w:ascii="Times New Roman" w:hAnsi="Times New Roman"/>
          <w:szCs w:val="24"/>
          <w:lang w:val="bg-BG" w:eastAsia="bg-BG"/>
        </w:rPr>
        <w:t>задълженията му</w:t>
      </w:r>
      <w:r w:rsidR="00FC1B56" w:rsidRPr="00A57E20">
        <w:rPr>
          <w:rFonts w:ascii="Times New Roman" w:hAnsi="Times New Roman"/>
          <w:szCs w:val="24"/>
          <w:lang w:val="bg-BG" w:eastAsia="bg-BG"/>
        </w:rPr>
        <w:t xml:space="preserve"> съгласно ЗООС</w:t>
      </w:r>
      <w:r w:rsidR="0063067B">
        <w:rPr>
          <w:rFonts w:ascii="Times New Roman" w:hAnsi="Times New Roman"/>
          <w:szCs w:val="24"/>
          <w:lang w:val="bg-BG" w:eastAsia="bg-BG"/>
        </w:rPr>
        <w:t>, както</w:t>
      </w:r>
      <w:r w:rsidR="007B769B" w:rsidRPr="00A57E20">
        <w:rPr>
          <w:rFonts w:ascii="Times New Roman" w:hAnsi="Times New Roman"/>
          <w:szCs w:val="24"/>
          <w:lang w:val="bg-BG" w:eastAsia="bg-BG"/>
        </w:rPr>
        <w:t xml:space="preserve"> и срока за изготвяне на</w:t>
      </w:r>
      <w:r w:rsidR="00470A68" w:rsidRPr="00A57E20">
        <w:rPr>
          <w:rFonts w:ascii="Times New Roman" w:hAnsi="Times New Roman"/>
          <w:szCs w:val="24"/>
          <w:lang w:val="bg-BG" w:eastAsia="bg-BG"/>
        </w:rPr>
        <w:t xml:space="preserve"> външен авариен</w:t>
      </w:r>
      <w:r w:rsidR="00FC1B56" w:rsidRPr="00A57E20">
        <w:rPr>
          <w:rFonts w:ascii="Times New Roman" w:hAnsi="Times New Roman"/>
          <w:szCs w:val="24"/>
          <w:lang w:val="bg-BG" w:eastAsia="bg-BG"/>
        </w:rPr>
        <w:t xml:space="preserve"> план</w:t>
      </w:r>
      <w:r w:rsidR="007B769B" w:rsidRPr="00A57E20">
        <w:rPr>
          <w:rFonts w:ascii="Times New Roman" w:hAnsi="Times New Roman"/>
          <w:szCs w:val="24"/>
          <w:lang w:val="bg-BG" w:eastAsia="bg-BG"/>
        </w:rPr>
        <w:t xml:space="preserve"> за конкретното предприятие.</w:t>
      </w:r>
      <w:r w:rsidR="007D144E" w:rsidRPr="00A57E20">
        <w:rPr>
          <w:rFonts w:ascii="Times New Roman" w:hAnsi="Times New Roman"/>
          <w:szCs w:val="24"/>
          <w:lang w:val="bg-BG" w:eastAsia="bg-BG"/>
        </w:rPr>
        <w:t xml:space="preserve"> </w:t>
      </w:r>
    </w:p>
    <w:p w14:paraId="77E9EF18" w14:textId="77777777" w:rsidR="00A57E20" w:rsidRPr="00F05B60" w:rsidRDefault="007D144E" w:rsidP="00A42F18">
      <w:pPr>
        <w:pStyle w:val="af0"/>
        <w:widowControl w:val="0"/>
        <w:numPr>
          <w:ilvl w:val="0"/>
          <w:numId w:val="59"/>
        </w:numPr>
        <w:ind w:left="0" w:firstLine="567"/>
        <w:jc w:val="both"/>
        <w:rPr>
          <w:rFonts w:ascii="Times New Roman" w:hAnsi="Times New Roman"/>
          <w:szCs w:val="24"/>
          <w:lang w:val="bg-BG" w:eastAsia="bg-BG"/>
        </w:rPr>
      </w:pPr>
      <w:r w:rsidRPr="00F05B60">
        <w:rPr>
          <w:rFonts w:ascii="Times New Roman" w:hAnsi="Times New Roman"/>
          <w:szCs w:val="24"/>
          <w:lang w:val="bg-BG" w:eastAsia="bg-BG"/>
        </w:rPr>
        <w:t xml:space="preserve">изпраща </w:t>
      </w:r>
      <w:r w:rsidR="0063067B" w:rsidRPr="00F05B60">
        <w:rPr>
          <w:rFonts w:ascii="Times New Roman" w:hAnsi="Times New Roman"/>
          <w:szCs w:val="24"/>
          <w:lang w:val="bg-BG" w:eastAsia="bg-BG"/>
        </w:rPr>
        <w:t xml:space="preserve">копие от уведомлението </w:t>
      </w:r>
      <w:r w:rsidRPr="00F05B60">
        <w:rPr>
          <w:rFonts w:ascii="Times New Roman" w:hAnsi="Times New Roman"/>
          <w:szCs w:val="24"/>
          <w:lang w:val="bg-BG" w:eastAsia="bg-BG"/>
        </w:rPr>
        <w:t xml:space="preserve">до </w:t>
      </w:r>
      <w:r w:rsidR="00A42F18" w:rsidRPr="00F05B60">
        <w:rPr>
          <w:rFonts w:ascii="Times New Roman" w:hAnsi="Times New Roman"/>
          <w:szCs w:val="24"/>
          <w:lang w:val="bg-BG" w:eastAsia="bg-BG"/>
        </w:rPr>
        <w:t xml:space="preserve">оператора, </w:t>
      </w:r>
      <w:r w:rsidRPr="00F05B60">
        <w:rPr>
          <w:rFonts w:ascii="Times New Roman" w:hAnsi="Times New Roman"/>
          <w:szCs w:val="24"/>
          <w:lang w:val="bg-BG" w:eastAsia="bg-BG"/>
        </w:rPr>
        <w:t>директора на съответната РИОСВ и</w:t>
      </w:r>
      <w:r w:rsidR="00BC4480" w:rsidRPr="00F05B60">
        <w:rPr>
          <w:rFonts w:ascii="Times New Roman" w:hAnsi="Times New Roman"/>
          <w:szCs w:val="24"/>
          <w:lang w:val="bg-BG" w:eastAsia="bg-BG"/>
        </w:rPr>
        <w:t xml:space="preserve"> министъра на околната среда и водите.</w:t>
      </w:r>
    </w:p>
    <w:p w14:paraId="648654B1" w14:textId="77777777" w:rsidR="00657793" w:rsidRPr="009070B5" w:rsidRDefault="00657793" w:rsidP="00A42F18">
      <w:pPr>
        <w:pStyle w:val="af0"/>
        <w:widowControl w:val="0"/>
        <w:ind w:left="567"/>
        <w:jc w:val="both"/>
        <w:rPr>
          <w:rFonts w:ascii="Times New Roman" w:hAnsi="Times New Roman"/>
          <w:szCs w:val="24"/>
          <w:lang w:val="bg-BG" w:eastAsia="bg-BG"/>
        </w:rPr>
      </w:pPr>
    </w:p>
    <w:p w14:paraId="106BF693" w14:textId="77777777" w:rsidR="00FF5936" w:rsidRDefault="00FF5936" w:rsidP="00D95485">
      <w:pPr>
        <w:widowControl w:val="0"/>
        <w:tabs>
          <w:tab w:val="left" w:pos="851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18DF2AF0" w14:textId="77777777" w:rsidR="00B42DCA" w:rsidRDefault="002D4A20" w:rsidP="002E57BB">
      <w:pPr>
        <w:pStyle w:val="3"/>
        <w:numPr>
          <w:ilvl w:val="0"/>
          <w:numId w:val="37"/>
        </w:numPr>
        <w:tabs>
          <w:tab w:val="left" w:pos="993"/>
        </w:tabs>
        <w:ind w:hanging="153"/>
        <w:jc w:val="both"/>
        <w:rPr>
          <w:rFonts w:ascii="Times New Roman" w:hAnsi="Times New Roman"/>
          <w:sz w:val="22"/>
          <w:szCs w:val="22"/>
        </w:rPr>
      </w:pPr>
      <w:bookmarkStart w:id="22" w:name="_Toc175227688"/>
      <w:r w:rsidRPr="00AB2A2C">
        <w:rPr>
          <w:rFonts w:ascii="Times New Roman" w:hAnsi="Times New Roman"/>
          <w:sz w:val="22"/>
          <w:szCs w:val="22"/>
        </w:rPr>
        <w:t xml:space="preserve">ИНФОРМАЦИЯ ЗА </w:t>
      </w:r>
      <w:r w:rsidR="00927215" w:rsidRPr="00AB2A2C">
        <w:rPr>
          <w:rFonts w:ascii="Times New Roman" w:hAnsi="Times New Roman"/>
          <w:sz w:val="22"/>
          <w:szCs w:val="22"/>
        </w:rPr>
        <w:t>ЗАСЕГНАТАТА ОБЩЕСТВЕНОСТ</w:t>
      </w:r>
      <w:bookmarkEnd w:id="22"/>
    </w:p>
    <w:p w14:paraId="447F023E" w14:textId="77777777" w:rsidR="00BE78C4" w:rsidRPr="00BE78C4" w:rsidRDefault="00BE78C4" w:rsidP="00BE78C4"/>
    <w:p w14:paraId="5785E22F" w14:textId="77777777" w:rsidR="004769DB" w:rsidRPr="00896180" w:rsidRDefault="000D6514" w:rsidP="002E57BB">
      <w:pPr>
        <w:widowControl w:val="0"/>
        <w:tabs>
          <w:tab w:val="left" w:pos="85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След изготвяне </w:t>
      </w:r>
      <w:r w:rsidR="00110B04">
        <w:rPr>
          <w:rFonts w:ascii="Times New Roman" w:hAnsi="Times New Roman"/>
          <w:color w:val="000000"/>
          <w:sz w:val="24"/>
          <w:szCs w:val="24"/>
          <w:lang w:val="bg-BG" w:eastAsia="bg-BG"/>
        </w:rPr>
        <w:t>и/</w:t>
      </w:r>
      <w:r w:rsidR="004769D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или актуализ</w:t>
      </w:r>
      <w:r w:rsidR="00D95485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иране на външ</w:t>
      </w:r>
      <w:r w:rsidR="007B769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ния</w:t>
      </w:r>
      <w:r w:rsidR="00D01141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авариен план на </w:t>
      </w:r>
      <w:r w:rsidR="00722AC4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дадено </w:t>
      </w:r>
      <w:r w:rsidR="00D01141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предприятие/съоръжение с висок рисков потенциал</w:t>
      </w:r>
      <w:r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D01141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кметът на засегнатата община </w:t>
      </w:r>
      <w:r w:rsidR="004769D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осигурява постоянен достъп на интернет страницата на съответната община</w:t>
      </w:r>
      <w:r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4769D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или по друг подходящ </w:t>
      </w:r>
      <w:r w:rsidR="004769D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начин </w:t>
      </w:r>
      <w:r w:rsidR="003607F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на</w:t>
      </w:r>
      <w:r w:rsidR="004769D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информация</w:t>
      </w:r>
      <w:r w:rsidR="00D01141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</w:t>
      </w:r>
      <w:r w:rsidR="004769DB" w:rsidRPr="00896180">
        <w:rPr>
          <w:rFonts w:ascii="Times New Roman" w:hAnsi="Times New Roman"/>
          <w:color w:val="000000"/>
          <w:sz w:val="24"/>
          <w:szCs w:val="24"/>
          <w:lang w:val="bg-BG" w:eastAsia="bg-BG"/>
        </w:rPr>
        <w:t>:</w:t>
      </w:r>
    </w:p>
    <w:p w14:paraId="464300DC" w14:textId="77777777" w:rsidR="004769DB" w:rsidRPr="00896180" w:rsidRDefault="004769DB" w:rsidP="00756DF3">
      <w:pPr>
        <w:pStyle w:val="af0"/>
        <w:widowControl w:val="0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896180">
        <w:rPr>
          <w:rFonts w:ascii="Times New Roman" w:hAnsi="Times New Roman"/>
          <w:color w:val="000000"/>
          <w:szCs w:val="24"/>
          <w:lang w:val="bg-BG" w:eastAsia="bg-BG"/>
        </w:rPr>
        <w:t>име или търговско наименование на оператора и пълен адрес на предприятието/съоръжението;</w:t>
      </w:r>
    </w:p>
    <w:p w14:paraId="1384E552" w14:textId="77777777" w:rsidR="004769DB" w:rsidRPr="004E0D8A" w:rsidRDefault="004769DB" w:rsidP="00756DF3">
      <w:pPr>
        <w:pStyle w:val="af0"/>
        <w:widowControl w:val="0"/>
        <w:numPr>
          <w:ilvl w:val="0"/>
          <w:numId w:val="13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896180">
        <w:rPr>
          <w:rFonts w:ascii="Times New Roman" w:hAnsi="Times New Roman"/>
          <w:color w:val="000000"/>
          <w:szCs w:val="24"/>
          <w:lang w:val="bg-BG" w:eastAsia="bg-BG"/>
        </w:rPr>
        <w:t xml:space="preserve">потвърждение, че операторът е изготвил вътрешен авариен план на </w:t>
      </w:r>
      <w:r w:rsidR="00720CB7" w:rsidRPr="00896180">
        <w:rPr>
          <w:rFonts w:ascii="Times New Roman" w:hAnsi="Times New Roman"/>
          <w:color w:val="000000"/>
          <w:szCs w:val="24"/>
          <w:lang w:val="bg-BG" w:eastAsia="bg-BG"/>
        </w:rPr>
        <w:t>предприятието/съоръжението</w:t>
      </w:r>
      <w:r w:rsidR="00706173" w:rsidRPr="00896180">
        <w:rPr>
          <w:rFonts w:ascii="Times New Roman" w:hAnsi="Times New Roman"/>
          <w:color w:val="000000"/>
          <w:szCs w:val="24"/>
          <w:lang w:val="bg-BG" w:eastAsia="bg-BG"/>
        </w:rPr>
        <w:t>,</w:t>
      </w:r>
      <w:r w:rsidR="00706173" w:rsidRPr="00896180">
        <w:rPr>
          <w:rFonts w:ascii="Times New Roman" w:hAnsi="Times New Roman"/>
          <w:szCs w:val="24"/>
          <w:lang w:val="bg-BG"/>
        </w:rPr>
        <w:t xml:space="preserve"> в който са предвидени действия в случай на голяма авария, действия за преодоляване на последствията от нея и начините за свързване със съответния оперативен център на Главна дирекция "Пожарна безопасност и защита на населението" на </w:t>
      </w:r>
      <w:r w:rsidR="00706173" w:rsidRPr="004E0D8A">
        <w:rPr>
          <w:rFonts w:ascii="Times New Roman" w:hAnsi="Times New Roman"/>
          <w:szCs w:val="24"/>
          <w:lang w:val="bg-BG"/>
        </w:rPr>
        <w:t>Министерството на вътрешните работи и кмета на непосредствено застрашената община</w:t>
      </w:r>
      <w:r w:rsidR="006E3B0E" w:rsidRPr="004E0D8A">
        <w:rPr>
          <w:rFonts w:ascii="Times New Roman" w:hAnsi="Times New Roman"/>
          <w:color w:val="000000"/>
          <w:szCs w:val="24"/>
          <w:lang w:val="bg-BG" w:eastAsia="bg-BG"/>
        </w:rPr>
        <w:t>;</w:t>
      </w:r>
    </w:p>
    <w:p w14:paraId="6C5E35C1" w14:textId="77777777" w:rsidR="002E4C4F" w:rsidRPr="009070B5" w:rsidRDefault="004769DB" w:rsidP="00756DF3">
      <w:pPr>
        <w:pStyle w:val="af0"/>
        <w:widowControl w:val="0"/>
        <w:numPr>
          <w:ilvl w:val="0"/>
          <w:numId w:val="1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информация </w:t>
      </w:r>
      <w:r w:rsidR="00206E3F" w:rsidRPr="009070B5">
        <w:rPr>
          <w:rFonts w:ascii="Times New Roman" w:hAnsi="Times New Roman"/>
          <w:color w:val="000000"/>
          <w:szCs w:val="24"/>
          <w:lang w:val="bg-BG" w:eastAsia="bg-BG"/>
        </w:rPr>
        <w:t>от</w:t>
      </w:r>
      <w:r w:rsidRPr="009070B5">
        <w:rPr>
          <w:rFonts w:ascii="Times New Roman" w:hAnsi="Times New Roman"/>
          <w:color w:val="000000"/>
          <w:szCs w:val="24"/>
          <w:lang w:val="bg-BG" w:eastAsia="bg-BG"/>
        </w:rPr>
        <w:t xml:space="preserve"> външния авариен план, включваща указания за следване на инструкциите на органите за защита при бедствия по време на авария, както и мерките, начина на взаимодействие и действията, които трябва да се предприемат за преодоляване на последст</w:t>
      </w:r>
      <w:r w:rsidR="006E3B0E" w:rsidRPr="009070B5">
        <w:rPr>
          <w:rFonts w:ascii="Times New Roman" w:hAnsi="Times New Roman"/>
          <w:color w:val="000000"/>
          <w:szCs w:val="24"/>
          <w:lang w:val="bg-BG" w:eastAsia="bg-BG"/>
        </w:rPr>
        <w:t>вията от нея</w:t>
      </w:r>
      <w:r w:rsidR="006E3B0E" w:rsidRPr="009070B5">
        <w:rPr>
          <w:rFonts w:ascii="Times New Roman" w:hAnsi="Times New Roman"/>
          <w:szCs w:val="24"/>
        </w:rPr>
        <w:t xml:space="preserve"> (</w:t>
      </w:r>
      <w:proofErr w:type="spellStart"/>
      <w:r w:rsidR="006E3B0E" w:rsidRPr="009070B5">
        <w:rPr>
          <w:rFonts w:ascii="Times New Roman" w:hAnsi="Times New Roman"/>
          <w:szCs w:val="24"/>
        </w:rPr>
        <w:t>чл</w:t>
      </w:r>
      <w:proofErr w:type="spellEnd"/>
      <w:r w:rsidR="006E3B0E" w:rsidRPr="009070B5">
        <w:rPr>
          <w:rFonts w:ascii="Times New Roman" w:hAnsi="Times New Roman"/>
          <w:szCs w:val="24"/>
        </w:rPr>
        <w:t>. 1</w:t>
      </w:r>
      <w:r w:rsidR="006E3B0E" w:rsidRPr="009070B5">
        <w:rPr>
          <w:rFonts w:ascii="Times New Roman" w:hAnsi="Times New Roman"/>
          <w:szCs w:val="24"/>
          <w:lang w:val="bg-BG"/>
        </w:rPr>
        <w:t>8</w:t>
      </w:r>
      <w:r w:rsidR="006E3B0E" w:rsidRPr="009070B5">
        <w:rPr>
          <w:rFonts w:ascii="Times New Roman" w:hAnsi="Times New Roman"/>
          <w:szCs w:val="24"/>
        </w:rPr>
        <w:t xml:space="preserve">, </w:t>
      </w:r>
      <w:proofErr w:type="spellStart"/>
      <w:r w:rsidR="006E3B0E" w:rsidRPr="009070B5">
        <w:rPr>
          <w:rFonts w:ascii="Times New Roman" w:hAnsi="Times New Roman"/>
          <w:szCs w:val="24"/>
        </w:rPr>
        <w:t>ал</w:t>
      </w:r>
      <w:proofErr w:type="spellEnd"/>
      <w:r w:rsidR="006E3B0E" w:rsidRPr="009070B5">
        <w:rPr>
          <w:rFonts w:ascii="Times New Roman" w:hAnsi="Times New Roman"/>
          <w:szCs w:val="24"/>
        </w:rPr>
        <w:t xml:space="preserve">. </w:t>
      </w:r>
      <w:r w:rsidR="006E3B0E" w:rsidRPr="009070B5">
        <w:rPr>
          <w:rFonts w:ascii="Times New Roman" w:hAnsi="Times New Roman"/>
          <w:szCs w:val="24"/>
          <w:lang w:val="bg-BG"/>
        </w:rPr>
        <w:t>6</w:t>
      </w:r>
      <w:r w:rsidR="006E3B0E" w:rsidRPr="009070B5">
        <w:rPr>
          <w:rFonts w:ascii="Times New Roman" w:hAnsi="Times New Roman"/>
          <w:szCs w:val="24"/>
        </w:rPr>
        <w:t xml:space="preserve"> </w:t>
      </w:r>
      <w:proofErr w:type="spellStart"/>
      <w:r w:rsidR="006E3B0E" w:rsidRPr="009070B5">
        <w:rPr>
          <w:rFonts w:ascii="Times New Roman" w:hAnsi="Times New Roman"/>
          <w:szCs w:val="24"/>
        </w:rPr>
        <w:t>на</w:t>
      </w:r>
      <w:proofErr w:type="spellEnd"/>
      <w:r w:rsidR="006E3B0E" w:rsidRPr="009070B5">
        <w:rPr>
          <w:rFonts w:ascii="Times New Roman" w:hAnsi="Times New Roman"/>
          <w:szCs w:val="24"/>
        </w:rPr>
        <w:t xml:space="preserve"> </w:t>
      </w:r>
      <w:r w:rsidR="006E3B0E" w:rsidRPr="009070B5">
        <w:rPr>
          <w:rFonts w:ascii="Times New Roman" w:hAnsi="Times New Roman"/>
          <w:szCs w:val="24"/>
          <w:lang w:val="bg-BG"/>
        </w:rPr>
        <w:t>Наредбата</w:t>
      </w:r>
      <w:r w:rsidR="006E3B0E" w:rsidRPr="009070B5">
        <w:rPr>
          <w:rFonts w:ascii="Times New Roman" w:hAnsi="Times New Roman"/>
          <w:szCs w:val="24"/>
        </w:rPr>
        <w:t>).</w:t>
      </w:r>
    </w:p>
    <w:p w14:paraId="75412B71" w14:textId="77777777" w:rsidR="006250B0" w:rsidRPr="006250B0" w:rsidRDefault="006250B0" w:rsidP="006250B0">
      <w:pPr>
        <w:pStyle w:val="af0"/>
        <w:widowControl w:val="0"/>
        <w:tabs>
          <w:tab w:val="left" w:pos="851"/>
          <w:tab w:val="left" w:pos="1134"/>
        </w:tabs>
        <w:ind w:left="709"/>
        <w:jc w:val="both"/>
        <w:rPr>
          <w:rFonts w:ascii="Times New Roman" w:hAnsi="Times New Roman"/>
          <w:b/>
          <w:color w:val="000000"/>
          <w:szCs w:val="24"/>
          <w:highlight w:val="yellow"/>
          <w:lang w:val="bg-BG" w:eastAsia="bg-BG"/>
        </w:rPr>
      </w:pPr>
    </w:p>
    <w:p w14:paraId="602C717B" w14:textId="77777777" w:rsidR="00927215" w:rsidRDefault="00927215" w:rsidP="002E57BB">
      <w:pPr>
        <w:pStyle w:val="3"/>
        <w:numPr>
          <w:ilvl w:val="0"/>
          <w:numId w:val="37"/>
        </w:numPr>
        <w:tabs>
          <w:tab w:val="left" w:pos="851"/>
          <w:tab w:val="left" w:pos="993"/>
        </w:tabs>
        <w:ind w:hanging="153"/>
        <w:jc w:val="both"/>
        <w:rPr>
          <w:rFonts w:ascii="Times New Roman" w:hAnsi="Times New Roman"/>
          <w:sz w:val="22"/>
          <w:szCs w:val="22"/>
          <w:lang w:val="bg-BG"/>
        </w:rPr>
      </w:pPr>
      <w:bookmarkStart w:id="23" w:name="_Toc175227689"/>
      <w:r w:rsidRPr="00AB2A2C">
        <w:rPr>
          <w:rFonts w:ascii="Times New Roman" w:hAnsi="Times New Roman"/>
          <w:sz w:val="22"/>
          <w:szCs w:val="22"/>
        </w:rPr>
        <w:t>КОНТРОЛ</w:t>
      </w:r>
      <w:bookmarkEnd w:id="23"/>
      <w:r w:rsidR="00BE78C4">
        <w:rPr>
          <w:rFonts w:ascii="Times New Roman" w:hAnsi="Times New Roman"/>
          <w:sz w:val="22"/>
          <w:szCs w:val="22"/>
          <w:lang w:val="bg-BG"/>
        </w:rPr>
        <w:t xml:space="preserve"> </w:t>
      </w:r>
    </w:p>
    <w:p w14:paraId="240A5706" w14:textId="77777777" w:rsidR="00BE78C4" w:rsidRPr="00BE78C4" w:rsidRDefault="00BE78C4" w:rsidP="00BE78C4">
      <w:pPr>
        <w:rPr>
          <w:lang w:val="bg-BG"/>
        </w:rPr>
      </w:pPr>
    </w:p>
    <w:p w14:paraId="3BB944C4" w14:textId="77777777" w:rsidR="00A636E3" w:rsidRPr="004C4533" w:rsidRDefault="00927215" w:rsidP="002E57BB">
      <w:pPr>
        <w:pStyle w:val="af0"/>
        <w:widowControl w:val="0"/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927215">
        <w:rPr>
          <w:rFonts w:ascii="Times New Roman" w:hAnsi="Times New Roman"/>
          <w:color w:val="000000"/>
          <w:szCs w:val="24"/>
          <w:lang w:val="bg-BG" w:eastAsia="bg-BG"/>
        </w:rPr>
        <w:t xml:space="preserve">По време на </w:t>
      </w:r>
      <w:r w:rsidR="00204A1F">
        <w:rPr>
          <w:rFonts w:ascii="Times New Roman" w:hAnsi="Times New Roman"/>
          <w:color w:val="000000"/>
          <w:szCs w:val="24"/>
          <w:lang w:val="bg-BG" w:eastAsia="bg-BG"/>
        </w:rPr>
        <w:t>ежегодните проверки</w:t>
      </w:r>
      <w:r w:rsidRPr="00927215">
        <w:rPr>
          <w:rFonts w:ascii="Times New Roman" w:hAnsi="Times New Roman"/>
          <w:color w:val="000000"/>
          <w:szCs w:val="24"/>
          <w:lang w:val="bg-BG" w:eastAsia="bg-BG"/>
        </w:rPr>
        <w:t xml:space="preserve"> на място </w:t>
      </w:r>
      <w:r w:rsidR="00204A1F">
        <w:rPr>
          <w:rFonts w:ascii="Times New Roman" w:hAnsi="Times New Roman"/>
          <w:color w:val="000000"/>
          <w:szCs w:val="24"/>
          <w:lang w:val="bg-BG" w:eastAsia="bg-BG"/>
        </w:rPr>
        <w:t xml:space="preserve">на </w:t>
      </w:r>
      <w:r w:rsidR="006250B0">
        <w:rPr>
          <w:rFonts w:ascii="Times New Roman" w:hAnsi="Times New Roman"/>
          <w:color w:val="000000"/>
          <w:szCs w:val="24"/>
          <w:lang w:val="bg-BG" w:eastAsia="bg-BG"/>
        </w:rPr>
        <w:t xml:space="preserve">операторите </w:t>
      </w:r>
      <w:r w:rsidRPr="00927215">
        <w:rPr>
          <w:rFonts w:ascii="Times New Roman" w:hAnsi="Times New Roman"/>
          <w:color w:val="000000"/>
          <w:szCs w:val="24"/>
          <w:lang w:val="bg-BG" w:eastAsia="bg-BG"/>
        </w:rPr>
        <w:t xml:space="preserve">на предприятията с висок рисков потенциал от комисиите по чл. 157а, ал. 2 от ЗООС се осъществя контрол по изпълнението </w:t>
      </w:r>
      <w:r w:rsidR="002E1A87">
        <w:rPr>
          <w:rFonts w:ascii="Times New Roman" w:hAnsi="Times New Roman"/>
          <w:color w:val="000000"/>
          <w:szCs w:val="24"/>
          <w:lang w:val="bg-BG" w:eastAsia="bg-BG"/>
        </w:rPr>
        <w:t xml:space="preserve">на </w:t>
      </w:r>
      <w:r w:rsidR="00887B8B" w:rsidRPr="00887B8B">
        <w:rPr>
          <w:rFonts w:ascii="Times New Roman" w:hAnsi="Times New Roman"/>
          <w:color w:val="000000"/>
          <w:szCs w:val="24"/>
          <w:lang w:val="bg-BG" w:eastAsia="bg-BG"/>
        </w:rPr>
        <w:t>задължени</w:t>
      </w:r>
      <w:r w:rsidR="00887B8B">
        <w:rPr>
          <w:rFonts w:ascii="Times New Roman" w:hAnsi="Times New Roman"/>
          <w:color w:val="000000"/>
          <w:szCs w:val="24"/>
          <w:lang w:val="bg-BG" w:eastAsia="bg-BG"/>
        </w:rPr>
        <w:t>ята</w:t>
      </w:r>
      <w:r w:rsidR="00887B8B" w:rsidRPr="00887B8B">
        <w:rPr>
          <w:rFonts w:ascii="Times New Roman" w:hAnsi="Times New Roman"/>
          <w:color w:val="000000"/>
          <w:szCs w:val="24"/>
          <w:lang w:val="bg-BG" w:eastAsia="bg-BG"/>
        </w:rPr>
        <w:t xml:space="preserve"> на оператор</w:t>
      </w:r>
      <w:r w:rsidR="00831B02">
        <w:rPr>
          <w:rFonts w:ascii="Times New Roman" w:hAnsi="Times New Roman"/>
          <w:color w:val="000000"/>
          <w:szCs w:val="24"/>
          <w:lang w:val="bg-BG" w:eastAsia="bg-BG"/>
        </w:rPr>
        <w:t>ите</w:t>
      </w:r>
      <w:r w:rsidR="00887B8B" w:rsidRPr="00887B8B">
        <w:t xml:space="preserve"> </w:t>
      </w:r>
      <w:r w:rsidR="00887B8B" w:rsidRPr="00887B8B">
        <w:rPr>
          <w:rFonts w:ascii="Times New Roman" w:hAnsi="Times New Roman"/>
          <w:color w:val="000000"/>
          <w:szCs w:val="24"/>
          <w:lang w:val="bg-BG" w:eastAsia="bg-BG"/>
        </w:rPr>
        <w:t xml:space="preserve">за предотвратяване на големи аварии </w:t>
      </w:r>
      <w:r w:rsidR="00887B8B">
        <w:rPr>
          <w:rFonts w:ascii="Times New Roman" w:hAnsi="Times New Roman"/>
          <w:color w:val="000000"/>
          <w:szCs w:val="24"/>
          <w:lang w:val="bg-BG" w:eastAsia="bg-BG"/>
        </w:rPr>
        <w:t xml:space="preserve">(чл. 157а, ал. 3, т. 1-4 на ЗООС) и </w:t>
      </w:r>
      <w:r w:rsidRPr="00927215">
        <w:rPr>
          <w:rFonts w:ascii="Times New Roman" w:hAnsi="Times New Roman"/>
          <w:color w:val="000000"/>
          <w:szCs w:val="24"/>
          <w:lang w:val="bg-BG" w:eastAsia="bg-BG"/>
        </w:rPr>
        <w:t xml:space="preserve">на задълженията на </w:t>
      </w:r>
      <w:r w:rsidR="006250B0">
        <w:rPr>
          <w:rFonts w:ascii="Times New Roman" w:hAnsi="Times New Roman"/>
          <w:color w:val="000000"/>
          <w:szCs w:val="24"/>
          <w:lang w:val="bg-BG" w:eastAsia="bg-BG"/>
        </w:rPr>
        <w:t xml:space="preserve">кметовете </w:t>
      </w:r>
      <w:r w:rsidRPr="00927215">
        <w:rPr>
          <w:rFonts w:ascii="Times New Roman" w:hAnsi="Times New Roman"/>
          <w:color w:val="000000"/>
          <w:szCs w:val="24"/>
          <w:lang w:val="bg-BG" w:eastAsia="bg-BG"/>
        </w:rPr>
        <w:t xml:space="preserve">по </w:t>
      </w:r>
      <w:r w:rsidR="006250B0" w:rsidRPr="006250B0">
        <w:rPr>
          <w:rFonts w:ascii="Times New Roman" w:hAnsi="Times New Roman"/>
          <w:color w:val="000000"/>
          <w:szCs w:val="24"/>
          <w:lang w:val="bg-BG" w:eastAsia="bg-BG"/>
        </w:rPr>
        <w:t>чл. 108</w:t>
      </w:r>
      <w:r w:rsidR="006250B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Pr="00927215">
        <w:rPr>
          <w:rFonts w:ascii="Times New Roman" w:hAnsi="Times New Roman"/>
          <w:color w:val="000000"/>
          <w:szCs w:val="24"/>
          <w:lang w:val="bg-BG" w:eastAsia="bg-BG"/>
        </w:rPr>
        <w:t>от ЗООС</w:t>
      </w:r>
      <w:r w:rsidR="006E3B0E" w:rsidRPr="006E3B0E">
        <w:t xml:space="preserve"> </w:t>
      </w:r>
      <w:r w:rsidR="006E3B0E" w:rsidRPr="006E3B0E">
        <w:rPr>
          <w:rFonts w:ascii="Times New Roman" w:hAnsi="Times New Roman"/>
          <w:color w:val="000000"/>
          <w:szCs w:val="24"/>
          <w:lang w:val="bg-BG" w:eastAsia="bg-BG"/>
        </w:rPr>
        <w:t>(чл. 1</w:t>
      </w:r>
      <w:r w:rsidR="006E3B0E">
        <w:rPr>
          <w:rFonts w:ascii="Times New Roman" w:hAnsi="Times New Roman"/>
          <w:color w:val="000000"/>
          <w:szCs w:val="24"/>
          <w:lang w:val="bg-BG" w:eastAsia="bg-BG"/>
        </w:rPr>
        <w:t>57а</w:t>
      </w:r>
      <w:r w:rsidR="006E3B0E" w:rsidRPr="006E3B0E">
        <w:rPr>
          <w:rFonts w:ascii="Times New Roman" w:hAnsi="Times New Roman"/>
          <w:color w:val="000000"/>
          <w:szCs w:val="24"/>
          <w:lang w:val="bg-BG" w:eastAsia="bg-BG"/>
        </w:rPr>
        <w:t xml:space="preserve">, ал. </w:t>
      </w:r>
      <w:r w:rsidR="006E3B0E" w:rsidRPr="004C4533">
        <w:rPr>
          <w:rFonts w:ascii="Times New Roman" w:hAnsi="Times New Roman"/>
          <w:color w:val="000000"/>
          <w:szCs w:val="24"/>
          <w:lang w:val="bg-BG" w:eastAsia="bg-BG"/>
        </w:rPr>
        <w:t>3, т.</w:t>
      </w:r>
      <w:r w:rsidR="00F420C6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6E3B0E" w:rsidRPr="004C4533">
        <w:rPr>
          <w:rFonts w:ascii="Times New Roman" w:hAnsi="Times New Roman"/>
          <w:color w:val="000000"/>
          <w:szCs w:val="24"/>
          <w:lang w:val="bg-BG" w:eastAsia="bg-BG"/>
        </w:rPr>
        <w:t>5 на ЗООС).</w:t>
      </w:r>
    </w:p>
    <w:p w14:paraId="4D8FE6E6" w14:textId="77777777" w:rsidR="00CF42AC" w:rsidRPr="004C4533" w:rsidRDefault="00605BDB" w:rsidP="002E57BB">
      <w:pPr>
        <w:pStyle w:val="af0"/>
        <w:widowControl w:val="0"/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4C4533">
        <w:rPr>
          <w:rFonts w:ascii="Times New Roman" w:hAnsi="Times New Roman"/>
          <w:color w:val="000000"/>
          <w:szCs w:val="24"/>
          <w:lang w:val="bg-BG" w:eastAsia="bg-BG"/>
        </w:rPr>
        <w:t>Когато се установи неизпълнение на задължени</w:t>
      </w:r>
      <w:r w:rsidR="00B61758" w:rsidRPr="004C4533">
        <w:rPr>
          <w:rFonts w:ascii="Times New Roman" w:hAnsi="Times New Roman"/>
          <w:color w:val="000000"/>
          <w:szCs w:val="24"/>
          <w:lang w:val="bg-BG" w:eastAsia="bg-BG"/>
        </w:rPr>
        <w:t>ето</w:t>
      </w:r>
      <w:r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на оператора по предоставяне на информация </w:t>
      </w:r>
      <w:r w:rsidR="00CF42AC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по чл. 107, </w:t>
      </w:r>
      <w:r w:rsidR="00CF42AC" w:rsidRPr="002D2199">
        <w:rPr>
          <w:rFonts w:ascii="Times New Roman" w:hAnsi="Times New Roman"/>
          <w:color w:val="000000"/>
          <w:szCs w:val="24"/>
          <w:lang w:val="bg-BG" w:eastAsia="bg-BG"/>
        </w:rPr>
        <w:t xml:space="preserve">ал. </w:t>
      </w:r>
      <w:r w:rsidR="00A021C3" w:rsidRPr="002D2199">
        <w:rPr>
          <w:rFonts w:ascii="Times New Roman" w:hAnsi="Times New Roman"/>
          <w:color w:val="000000"/>
          <w:szCs w:val="24"/>
          <w:lang w:val="bg-BG" w:eastAsia="bg-BG"/>
        </w:rPr>
        <w:t>6</w:t>
      </w:r>
      <w:r w:rsidR="00446752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, </w:t>
      </w:r>
      <w:r w:rsidR="00446752" w:rsidRPr="002D2199">
        <w:rPr>
          <w:rFonts w:ascii="Times New Roman" w:hAnsi="Times New Roman"/>
          <w:color w:val="000000"/>
          <w:szCs w:val="24"/>
          <w:lang w:val="bg-BG" w:eastAsia="bg-BG"/>
        </w:rPr>
        <w:t>чл. 116е, ал. 4</w:t>
      </w:r>
      <w:r w:rsidR="00446752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CF42AC" w:rsidRPr="004C4533">
        <w:rPr>
          <w:rFonts w:ascii="Times New Roman" w:hAnsi="Times New Roman"/>
          <w:color w:val="000000"/>
          <w:szCs w:val="24"/>
          <w:lang w:val="bg-BG" w:eastAsia="bg-BG"/>
        </w:rPr>
        <w:t>или по чл.</w:t>
      </w:r>
      <w:r w:rsidR="00A021C3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CF42AC" w:rsidRPr="004C4533">
        <w:rPr>
          <w:rFonts w:ascii="Times New Roman" w:hAnsi="Times New Roman"/>
          <w:color w:val="000000"/>
          <w:szCs w:val="24"/>
          <w:lang w:val="bg-BG" w:eastAsia="bg-BG"/>
        </w:rPr>
        <w:t>116</w:t>
      </w:r>
      <w:r w:rsidR="00207A13" w:rsidRPr="004C4533">
        <w:rPr>
          <w:rFonts w:ascii="Times New Roman" w:hAnsi="Times New Roman"/>
          <w:color w:val="000000"/>
          <w:szCs w:val="24"/>
          <w:lang w:val="bg-BG" w:eastAsia="bg-BG"/>
        </w:rPr>
        <w:t>з</w:t>
      </w:r>
      <w:r w:rsidR="00CF42AC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, </w:t>
      </w:r>
      <w:r w:rsidR="00CF42AC" w:rsidRPr="002D2199">
        <w:rPr>
          <w:rFonts w:ascii="Times New Roman" w:hAnsi="Times New Roman"/>
          <w:color w:val="000000"/>
          <w:szCs w:val="24"/>
          <w:lang w:val="bg-BG" w:eastAsia="bg-BG"/>
        </w:rPr>
        <w:t xml:space="preserve">ал. </w:t>
      </w:r>
      <w:r w:rsidR="00A021C3" w:rsidRPr="002D2199">
        <w:rPr>
          <w:rFonts w:ascii="Times New Roman" w:hAnsi="Times New Roman"/>
          <w:color w:val="000000"/>
          <w:szCs w:val="24"/>
          <w:lang w:val="bg-BG" w:eastAsia="bg-BG"/>
        </w:rPr>
        <w:t>3, т. 2</w:t>
      </w:r>
      <w:r w:rsidR="00CF42AC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от ЗООС </w:t>
      </w:r>
      <w:r w:rsidRPr="004C4533">
        <w:rPr>
          <w:rFonts w:ascii="Times New Roman" w:hAnsi="Times New Roman"/>
          <w:color w:val="000000"/>
          <w:szCs w:val="24"/>
          <w:lang w:val="bg-BG" w:eastAsia="bg-BG"/>
        </w:rPr>
        <w:t>на съответния кмет за изготвяне</w:t>
      </w:r>
      <w:r w:rsidR="004C4533" w:rsidRPr="004C4533">
        <w:rPr>
          <w:rFonts w:ascii="Times New Roman" w:hAnsi="Times New Roman"/>
          <w:color w:val="000000"/>
          <w:szCs w:val="24"/>
          <w:lang w:val="bg-BG" w:eastAsia="bg-BG"/>
        </w:rPr>
        <w:t>/актуализиране</w:t>
      </w:r>
      <w:r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на външен авариен план, се </w:t>
      </w:r>
      <w:r w:rsidR="00B61758" w:rsidRPr="004C4533">
        <w:rPr>
          <w:rFonts w:ascii="Times New Roman" w:hAnsi="Times New Roman"/>
          <w:color w:val="000000"/>
          <w:szCs w:val="24"/>
          <w:lang w:val="bg-BG" w:eastAsia="bg-BG"/>
        </w:rPr>
        <w:t>дава предписание и срок за изпълнение</w:t>
      </w:r>
      <w:r w:rsidR="00CF42AC" w:rsidRPr="004C4533">
        <w:rPr>
          <w:rFonts w:ascii="Times New Roman" w:hAnsi="Times New Roman"/>
          <w:color w:val="000000"/>
          <w:szCs w:val="24"/>
          <w:lang w:val="bg-BG" w:eastAsia="bg-BG"/>
        </w:rPr>
        <w:t>. П</w:t>
      </w:r>
      <w:r w:rsidR="005F0FFA" w:rsidRPr="004C4533">
        <w:rPr>
          <w:rFonts w:ascii="Times New Roman" w:hAnsi="Times New Roman"/>
          <w:color w:val="000000"/>
          <w:szCs w:val="24"/>
          <w:lang w:val="bg-BG" w:eastAsia="bg-BG"/>
        </w:rPr>
        <w:t>ри неизпълнение на предписание</w:t>
      </w:r>
      <w:r w:rsidR="00A021C3" w:rsidRPr="004C4533">
        <w:rPr>
          <w:rFonts w:ascii="Times New Roman" w:hAnsi="Times New Roman"/>
          <w:color w:val="000000"/>
          <w:szCs w:val="24"/>
          <w:lang w:val="bg-BG" w:eastAsia="bg-BG"/>
        </w:rPr>
        <w:t>,</w:t>
      </w:r>
      <w:r w:rsidR="005F0FFA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A636E3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на оператора </w:t>
      </w:r>
      <w:r w:rsidR="005F0FFA" w:rsidRPr="004C4533">
        <w:rPr>
          <w:rFonts w:ascii="Times New Roman" w:hAnsi="Times New Roman"/>
          <w:color w:val="000000"/>
          <w:szCs w:val="24"/>
          <w:lang w:val="bg-BG" w:eastAsia="bg-BG"/>
        </w:rPr>
        <w:t>се налага административна мярка по чл. 166а, ал. 2 от ЗООС</w:t>
      </w:r>
      <w:r w:rsidR="00B61758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. </w:t>
      </w:r>
    </w:p>
    <w:p w14:paraId="2499DB46" w14:textId="77777777" w:rsidR="00927215" w:rsidRDefault="002D2199" w:rsidP="002E57BB">
      <w:pPr>
        <w:pStyle w:val="af0"/>
        <w:widowControl w:val="0"/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>
        <w:rPr>
          <w:rFonts w:ascii="Times New Roman" w:hAnsi="Times New Roman"/>
          <w:color w:val="000000"/>
          <w:szCs w:val="24"/>
          <w:lang w:val="bg-BG" w:eastAsia="bg-BG"/>
        </w:rPr>
        <w:t>П</w:t>
      </w:r>
      <w:r w:rsidR="004C4533" w:rsidRPr="004C4533">
        <w:rPr>
          <w:rFonts w:ascii="Times New Roman" w:hAnsi="Times New Roman"/>
          <w:color w:val="000000"/>
          <w:szCs w:val="24"/>
          <w:lang w:val="bg-BG" w:eastAsia="bg-BG"/>
        </w:rPr>
        <w:t>ри</w:t>
      </w:r>
      <w:r w:rsidR="005A660C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н</w:t>
      </w:r>
      <w:r w:rsidR="00E86220" w:rsidRPr="004C4533">
        <w:rPr>
          <w:rFonts w:ascii="Times New Roman" w:hAnsi="Times New Roman"/>
          <w:color w:val="000000"/>
          <w:szCs w:val="24"/>
          <w:lang w:val="bg-BG" w:eastAsia="bg-BG"/>
        </w:rPr>
        <w:t>еизпълнение на задълженията на кметовете по чл. 108 от ЗООС</w:t>
      </w:r>
      <w:r>
        <w:rPr>
          <w:rFonts w:ascii="Times New Roman" w:hAnsi="Times New Roman"/>
          <w:color w:val="000000"/>
          <w:szCs w:val="24"/>
          <w:lang w:val="bg-BG" w:eastAsia="bg-BG"/>
        </w:rPr>
        <w:t>,</w:t>
      </w:r>
      <w:r w:rsidR="00605BDB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Cs w:val="24"/>
          <w:lang w:val="bg-BG" w:eastAsia="bg-BG"/>
        </w:rPr>
        <w:t>у</w:t>
      </w:r>
      <w:r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становяването на причините </w:t>
      </w:r>
      <w:r w:rsidR="005A660C" w:rsidRPr="004C4533">
        <w:rPr>
          <w:rFonts w:ascii="Times New Roman" w:hAnsi="Times New Roman"/>
          <w:color w:val="000000"/>
          <w:szCs w:val="24"/>
          <w:lang w:val="bg-BG" w:eastAsia="bg-BG"/>
        </w:rPr>
        <w:t>п</w:t>
      </w:r>
      <w:r w:rsidR="00E86220" w:rsidRPr="004C4533">
        <w:rPr>
          <w:rFonts w:ascii="Times New Roman" w:hAnsi="Times New Roman"/>
          <w:color w:val="000000"/>
          <w:szCs w:val="24"/>
          <w:lang w:val="bg-BG" w:eastAsia="bg-BG"/>
        </w:rPr>
        <w:t>одлежи на допълнителна проверка в съответната община за предприемане на необходимите действия.</w:t>
      </w:r>
    </w:p>
    <w:p w14:paraId="3D7DDE7A" w14:textId="77777777" w:rsidR="00021434" w:rsidRDefault="00021434" w:rsidP="002E57BB">
      <w:pPr>
        <w:widowControl w:val="0"/>
        <w:tabs>
          <w:tab w:val="left" w:pos="354"/>
          <w:tab w:val="left" w:pos="567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1150CE">
        <w:rPr>
          <w:rFonts w:ascii="Times New Roman" w:hAnsi="Times New Roman"/>
          <w:sz w:val="24"/>
          <w:szCs w:val="24"/>
          <w:lang w:val="bg-BG"/>
        </w:rPr>
        <w:t>Ежегодно до 31 януари кметовете на общини, на чиято територия се намират предприятия/съоръжения с висок рисков потенциал, представят на ди</w:t>
      </w:r>
      <w:r w:rsidR="00693CA4">
        <w:rPr>
          <w:rFonts w:ascii="Times New Roman" w:hAnsi="Times New Roman"/>
          <w:sz w:val="24"/>
          <w:szCs w:val="24"/>
          <w:lang w:val="bg-BG"/>
        </w:rPr>
        <w:t>ректорите на съответните РИОСВ</w:t>
      </w:r>
      <w:r w:rsidRPr="001150CE">
        <w:rPr>
          <w:rFonts w:ascii="Times New Roman" w:hAnsi="Times New Roman"/>
          <w:sz w:val="24"/>
          <w:szCs w:val="24"/>
          <w:lang w:val="bg-BG"/>
        </w:rPr>
        <w:t xml:space="preserve"> информация относно разработване, съгласуване, проиграване и изпълнение на външните аварийни планове в съответствие с Приложение № 7 към чл. 18, ал. 7 на Наредбата. </w:t>
      </w:r>
    </w:p>
    <w:p w14:paraId="20CCC431" w14:textId="77777777" w:rsidR="00E07742" w:rsidRPr="00170C33" w:rsidRDefault="00393DC3" w:rsidP="002E57BB">
      <w:pPr>
        <w:widowControl w:val="0"/>
        <w:tabs>
          <w:tab w:val="left" w:pos="354"/>
          <w:tab w:val="left" w:pos="567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170C33">
        <w:rPr>
          <w:rFonts w:ascii="Times New Roman" w:hAnsi="Times New Roman"/>
          <w:sz w:val="24"/>
          <w:szCs w:val="24"/>
          <w:lang w:val="bg-BG"/>
        </w:rPr>
        <w:t xml:space="preserve">За нарушенията по </w:t>
      </w:r>
      <w:r w:rsidR="00170C33" w:rsidRPr="00170C33">
        <w:rPr>
          <w:rFonts w:ascii="Times New Roman" w:hAnsi="Times New Roman"/>
          <w:sz w:val="24"/>
          <w:szCs w:val="24"/>
          <w:lang w:val="bg-BG"/>
        </w:rPr>
        <w:t>ЗООС</w:t>
      </w:r>
      <w:r w:rsidRPr="00170C33">
        <w:rPr>
          <w:rFonts w:ascii="Times New Roman" w:hAnsi="Times New Roman"/>
          <w:sz w:val="24"/>
          <w:szCs w:val="24"/>
          <w:lang w:val="bg-BG"/>
        </w:rPr>
        <w:t xml:space="preserve"> физическите лица, областните управители, </w:t>
      </w:r>
      <w:r w:rsidRPr="00170C33">
        <w:rPr>
          <w:rFonts w:ascii="Times New Roman" w:hAnsi="Times New Roman"/>
          <w:bCs/>
          <w:sz w:val="24"/>
          <w:szCs w:val="24"/>
          <w:lang w:val="bg-BG"/>
        </w:rPr>
        <w:t xml:space="preserve">кметовете на общини, кметовете на райони, кметовете на кметства </w:t>
      </w:r>
      <w:r w:rsidRPr="00170C33">
        <w:rPr>
          <w:rFonts w:ascii="Times New Roman" w:hAnsi="Times New Roman"/>
          <w:sz w:val="24"/>
          <w:szCs w:val="24"/>
          <w:lang w:val="bg-BG"/>
        </w:rPr>
        <w:t xml:space="preserve">и длъжностните лица </w:t>
      </w:r>
      <w:r w:rsidRPr="00170C33">
        <w:rPr>
          <w:rFonts w:ascii="Times New Roman" w:hAnsi="Times New Roman"/>
          <w:bCs/>
          <w:sz w:val="24"/>
          <w:szCs w:val="24"/>
          <w:lang w:val="bg-BG"/>
        </w:rPr>
        <w:t xml:space="preserve">се наказват с глоби от 200 до 20 000 лв., </w:t>
      </w:r>
      <w:r w:rsidRPr="00170C33">
        <w:rPr>
          <w:rFonts w:ascii="Times New Roman" w:hAnsi="Times New Roman"/>
          <w:sz w:val="24"/>
          <w:szCs w:val="24"/>
          <w:lang w:val="bg-BG"/>
        </w:rPr>
        <w:t>а на юридическите лица и на едноличните търговци се налагат имуществени санкции от 5000 до 500 000 лв.</w:t>
      </w:r>
      <w:r w:rsidR="00170C33" w:rsidRPr="00170C33">
        <w:rPr>
          <w:rFonts w:ascii="Times New Roman" w:hAnsi="Times New Roman"/>
          <w:bCs/>
          <w:sz w:val="24"/>
          <w:szCs w:val="24"/>
          <w:lang w:val="bg-BG"/>
        </w:rPr>
        <w:t xml:space="preserve"> (чл. 162, ал.</w:t>
      </w:r>
      <w:r w:rsidR="006553ED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170C33" w:rsidRPr="00170C33">
        <w:rPr>
          <w:rFonts w:ascii="Times New Roman" w:hAnsi="Times New Roman"/>
          <w:bCs/>
          <w:sz w:val="24"/>
          <w:szCs w:val="24"/>
          <w:lang w:val="bg-BG"/>
        </w:rPr>
        <w:t>1 от ЗООС)</w:t>
      </w:r>
      <w:r w:rsidR="00170C33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6A8F456B" w14:textId="77777777" w:rsidR="00170C33" w:rsidRPr="00170C33" w:rsidRDefault="00170C33" w:rsidP="002E57BB">
      <w:pPr>
        <w:widowControl w:val="0"/>
        <w:tabs>
          <w:tab w:val="left" w:pos="354"/>
          <w:tab w:val="left" w:pos="567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170C33">
        <w:rPr>
          <w:rFonts w:ascii="Times New Roman" w:hAnsi="Times New Roman"/>
          <w:bCs/>
          <w:sz w:val="24"/>
          <w:szCs w:val="24"/>
          <w:lang w:val="bg-BG"/>
        </w:rPr>
        <w:t xml:space="preserve">При повторно нарушение глобата или имуществената санкция е в </w:t>
      </w:r>
      <w:r w:rsidR="00B16A9A" w:rsidRPr="00170C33">
        <w:rPr>
          <w:rFonts w:ascii="Times New Roman" w:hAnsi="Times New Roman"/>
          <w:bCs/>
          <w:sz w:val="24"/>
          <w:szCs w:val="24"/>
          <w:lang w:val="bg-BG"/>
        </w:rPr>
        <w:t>дво</w:t>
      </w:r>
      <w:r w:rsidR="00B16A9A">
        <w:rPr>
          <w:rFonts w:ascii="Times New Roman" w:hAnsi="Times New Roman"/>
          <w:bCs/>
          <w:sz w:val="24"/>
          <w:szCs w:val="24"/>
          <w:lang w:val="bg-BG"/>
        </w:rPr>
        <w:t>ен</w:t>
      </w:r>
      <w:r w:rsidR="00B16A9A" w:rsidRPr="00170C3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170C33">
        <w:rPr>
          <w:rFonts w:ascii="Times New Roman" w:hAnsi="Times New Roman"/>
          <w:bCs/>
          <w:sz w:val="24"/>
          <w:szCs w:val="24"/>
          <w:lang w:val="bg-BG"/>
        </w:rPr>
        <w:t>размер (чл. 162, ал.</w:t>
      </w:r>
      <w:r w:rsidR="006553ED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B16A9A">
        <w:rPr>
          <w:rFonts w:ascii="Times New Roman" w:hAnsi="Times New Roman"/>
          <w:bCs/>
          <w:sz w:val="24"/>
          <w:szCs w:val="24"/>
          <w:lang w:val="bg-BG"/>
        </w:rPr>
        <w:t>2</w:t>
      </w:r>
      <w:r w:rsidR="00B16A9A" w:rsidRPr="00170C3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170C33">
        <w:rPr>
          <w:rFonts w:ascii="Times New Roman" w:hAnsi="Times New Roman"/>
          <w:bCs/>
          <w:sz w:val="24"/>
          <w:szCs w:val="24"/>
          <w:lang w:val="bg-BG"/>
        </w:rPr>
        <w:t>от ЗООС).</w:t>
      </w:r>
    </w:p>
    <w:p w14:paraId="15670DDD" w14:textId="77777777" w:rsidR="00170C33" w:rsidRPr="001150CE" w:rsidRDefault="00170C33" w:rsidP="00021434">
      <w:pPr>
        <w:widowControl w:val="0"/>
        <w:tabs>
          <w:tab w:val="left" w:pos="354"/>
          <w:tab w:val="left" w:pos="567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2D8B91A8" w14:textId="77777777" w:rsidR="000841B6" w:rsidRPr="001150CE" w:rsidRDefault="000841B6" w:rsidP="00443ADF">
      <w:pPr>
        <w:pStyle w:val="2"/>
        <w:jc w:val="center"/>
        <w:rPr>
          <w:b/>
          <w:sz w:val="24"/>
          <w:szCs w:val="24"/>
          <w:u w:val="none"/>
        </w:rPr>
      </w:pPr>
      <w:bookmarkStart w:id="24" w:name="bookmark1"/>
      <w:bookmarkStart w:id="25" w:name="_Toc175227690"/>
      <w:r w:rsidRPr="001150CE">
        <w:rPr>
          <w:b/>
          <w:sz w:val="24"/>
          <w:szCs w:val="24"/>
          <w:u w:val="none"/>
        </w:rPr>
        <w:t>РАЗДЕЛ I</w:t>
      </w:r>
      <w:bookmarkEnd w:id="24"/>
      <w:r w:rsidR="0045297C" w:rsidRPr="001150CE">
        <w:rPr>
          <w:b/>
          <w:sz w:val="24"/>
          <w:szCs w:val="24"/>
          <w:u w:val="none"/>
        </w:rPr>
        <w:t>V</w:t>
      </w:r>
      <w:bookmarkEnd w:id="25"/>
    </w:p>
    <w:p w14:paraId="5E5FA09D" w14:textId="77777777" w:rsidR="00125B7D" w:rsidRPr="001150CE" w:rsidRDefault="00AF751D" w:rsidP="00443ADF">
      <w:pPr>
        <w:pStyle w:val="2"/>
        <w:jc w:val="center"/>
        <w:rPr>
          <w:b/>
          <w:sz w:val="24"/>
          <w:szCs w:val="24"/>
          <w:u w:val="none"/>
        </w:rPr>
      </w:pPr>
      <w:bookmarkStart w:id="26" w:name="_Toc175227691"/>
      <w:r w:rsidRPr="001150CE">
        <w:rPr>
          <w:b/>
          <w:sz w:val="24"/>
          <w:szCs w:val="24"/>
          <w:u w:val="none"/>
        </w:rPr>
        <w:t>ПРОИГРАВАНЕ</w:t>
      </w:r>
      <w:r w:rsidR="00125B7D" w:rsidRPr="001150CE">
        <w:rPr>
          <w:b/>
          <w:sz w:val="24"/>
          <w:szCs w:val="24"/>
          <w:u w:val="none"/>
        </w:rPr>
        <w:t xml:space="preserve"> НА ВЪНШЕН АВАРИЕН ПЛАН</w:t>
      </w:r>
      <w:bookmarkEnd w:id="26"/>
    </w:p>
    <w:p w14:paraId="15A184EC" w14:textId="77777777" w:rsidR="00220866" w:rsidRPr="00A25BF9" w:rsidRDefault="00220866" w:rsidP="00A25BF9">
      <w:pPr>
        <w:widowControl w:val="0"/>
        <w:tabs>
          <w:tab w:val="left" w:pos="851"/>
        </w:tabs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70751C10" w14:textId="77777777" w:rsidR="00F11FA9" w:rsidRPr="00607723" w:rsidRDefault="00A12878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Външният авариен план се </w:t>
      </w:r>
      <w:r w:rsidR="00AF751D"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>проиграва</w:t>
      </w:r>
      <w:r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оценява </w:t>
      </w:r>
      <w:r w:rsidR="00257804" w:rsidRPr="00607723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периодично</w:t>
      </w:r>
      <w:r w:rsidR="00257804"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4D46D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чрез </w:t>
      </w:r>
      <w:r w:rsidR="00FF1699" w:rsidRPr="004D46D3">
        <w:rPr>
          <w:rFonts w:ascii="Times New Roman" w:hAnsi="Times New Roman"/>
          <w:color w:val="000000"/>
          <w:sz w:val="24"/>
          <w:szCs w:val="24"/>
          <w:lang w:val="bg-BG" w:eastAsia="bg-BG"/>
        </w:rPr>
        <w:t>тренировки и учения</w:t>
      </w:r>
      <w:r w:rsidRPr="004D46D3">
        <w:rPr>
          <w:rFonts w:ascii="Times New Roman" w:hAnsi="Times New Roman"/>
          <w:color w:val="000000"/>
          <w:sz w:val="24"/>
          <w:szCs w:val="24"/>
          <w:lang w:val="bg-BG" w:eastAsia="bg-BG"/>
        </w:rPr>
        <w:t>, орга</w:t>
      </w:r>
      <w:r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низирани от </w:t>
      </w:r>
      <w:r w:rsidR="00AE61BD"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>кмета на общината</w:t>
      </w:r>
      <w:r w:rsidR="000C6677"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0C6677" w:rsidRPr="00607723">
        <w:rPr>
          <w:rFonts w:ascii="Times New Roman" w:hAnsi="Times New Roman"/>
          <w:sz w:val="24"/>
          <w:szCs w:val="24"/>
        </w:rPr>
        <w:t>(</w:t>
      </w:r>
      <w:proofErr w:type="spellStart"/>
      <w:r w:rsidR="000C6677" w:rsidRPr="00607723">
        <w:rPr>
          <w:rFonts w:ascii="Times New Roman" w:hAnsi="Times New Roman"/>
          <w:sz w:val="24"/>
          <w:szCs w:val="24"/>
        </w:rPr>
        <w:t>чл</w:t>
      </w:r>
      <w:proofErr w:type="spellEnd"/>
      <w:r w:rsidR="000C6677" w:rsidRPr="00607723">
        <w:rPr>
          <w:rFonts w:ascii="Times New Roman" w:hAnsi="Times New Roman"/>
          <w:sz w:val="24"/>
          <w:szCs w:val="24"/>
        </w:rPr>
        <w:t xml:space="preserve">. 108, </w:t>
      </w:r>
      <w:proofErr w:type="spellStart"/>
      <w:r w:rsidR="000C6677" w:rsidRPr="00607723">
        <w:rPr>
          <w:rFonts w:ascii="Times New Roman" w:hAnsi="Times New Roman"/>
          <w:sz w:val="24"/>
          <w:szCs w:val="24"/>
        </w:rPr>
        <w:t>ал</w:t>
      </w:r>
      <w:proofErr w:type="spellEnd"/>
      <w:r w:rsidR="000C6677" w:rsidRPr="00607723">
        <w:rPr>
          <w:rFonts w:ascii="Times New Roman" w:hAnsi="Times New Roman"/>
          <w:sz w:val="24"/>
          <w:szCs w:val="24"/>
        </w:rPr>
        <w:t>. 5</w:t>
      </w:r>
      <w:r w:rsidR="000C6677" w:rsidRPr="00607723">
        <w:rPr>
          <w:rFonts w:ascii="Times New Roman" w:hAnsi="Times New Roman"/>
          <w:sz w:val="24"/>
          <w:szCs w:val="24"/>
          <w:lang w:val="bg-BG"/>
        </w:rPr>
        <w:t>, т. 2</w:t>
      </w:r>
      <w:r w:rsidR="000C6677" w:rsidRPr="006077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677" w:rsidRPr="00607723">
        <w:rPr>
          <w:rFonts w:ascii="Times New Roman" w:hAnsi="Times New Roman"/>
          <w:sz w:val="24"/>
          <w:szCs w:val="24"/>
        </w:rPr>
        <w:t>на</w:t>
      </w:r>
      <w:proofErr w:type="spellEnd"/>
      <w:r w:rsidR="000C6677" w:rsidRPr="00607723">
        <w:rPr>
          <w:rFonts w:ascii="Times New Roman" w:hAnsi="Times New Roman"/>
          <w:sz w:val="24"/>
          <w:szCs w:val="24"/>
        </w:rPr>
        <w:t xml:space="preserve"> ЗООС).</w:t>
      </w:r>
      <w:r w:rsidR="000C667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C6677">
        <w:rPr>
          <w:rFonts w:ascii="Times New Roman" w:hAnsi="Times New Roman"/>
          <w:color w:val="000000"/>
          <w:sz w:val="24"/>
          <w:szCs w:val="24"/>
          <w:lang w:val="bg-BG" w:eastAsia="bg-BG"/>
        </w:rPr>
        <w:t>За целта се изготвя и утвърждава</w:t>
      </w:r>
      <w:r w:rsidR="00AE61BD" w:rsidRPr="0060772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5F4870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годишен</w:t>
      </w:r>
      <w:r w:rsidR="00AE61BD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график</w:t>
      </w:r>
      <w:r w:rsidR="005E71BE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проиграване на външните аварийни планове на предприятията на територията на дадена община</w:t>
      </w:r>
      <w:r w:rsidR="00CD11D8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5C0360" w:rsidRPr="004E0D8A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="005E71BE" w:rsidRPr="004E0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се използват </w:t>
      </w:r>
      <w:r w:rsidR="005C0360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критерии за преценка дали външния авариен план </w:t>
      </w:r>
      <w:r w:rsidR="005E71BE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дадено предприятие </w:t>
      </w:r>
      <w:r w:rsidR="005C0360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е подходящ</w:t>
      </w:r>
      <w:r w:rsidR="000C6677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57C272D8" w14:textId="77777777" w:rsidR="00D83921" w:rsidRPr="00D83921" w:rsidRDefault="00D83921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Style w:val="Other1"/>
          <w:rFonts w:ascii="Times New Roman" w:hAnsi="Times New Roman"/>
          <w:sz w:val="24"/>
          <w:szCs w:val="24"/>
          <w:lang w:val="bg-BG"/>
        </w:rPr>
      </w:pPr>
      <w:r>
        <w:rPr>
          <w:rStyle w:val="Other1"/>
          <w:rFonts w:ascii="Times New Roman" w:hAnsi="Times New Roman"/>
          <w:sz w:val="24"/>
          <w:szCs w:val="24"/>
          <w:lang w:val="bg-BG"/>
        </w:rPr>
        <w:t>Проиграването</w:t>
      </w:r>
      <w:r w:rsidRPr="00D83921">
        <w:rPr>
          <w:rStyle w:val="Other1"/>
          <w:rFonts w:ascii="Times New Roman" w:hAnsi="Times New Roman"/>
          <w:sz w:val="24"/>
          <w:szCs w:val="24"/>
          <w:lang w:val="bg-BG"/>
        </w:rPr>
        <w:t xml:space="preserve"> трябва да покаже, че всяка процедура или действие в плана </w:t>
      </w:r>
      <w:r w:rsidR="00420A63">
        <w:rPr>
          <w:rStyle w:val="Other1"/>
          <w:rFonts w:ascii="Times New Roman" w:hAnsi="Times New Roman"/>
          <w:sz w:val="24"/>
          <w:szCs w:val="24"/>
          <w:lang w:val="bg-BG"/>
        </w:rPr>
        <w:t>са</w:t>
      </w:r>
      <w:r w:rsidRPr="00D83921">
        <w:rPr>
          <w:rStyle w:val="Other1"/>
          <w:rFonts w:ascii="Times New Roman" w:hAnsi="Times New Roman"/>
          <w:sz w:val="24"/>
          <w:szCs w:val="24"/>
          <w:lang w:val="bg-BG"/>
        </w:rPr>
        <w:t xml:space="preserve"> изпълним</w:t>
      </w:r>
      <w:r w:rsidR="00420A63">
        <w:rPr>
          <w:rStyle w:val="Other1"/>
          <w:rFonts w:ascii="Times New Roman" w:hAnsi="Times New Roman"/>
          <w:sz w:val="24"/>
          <w:szCs w:val="24"/>
          <w:lang w:val="bg-BG"/>
        </w:rPr>
        <w:t>и</w:t>
      </w:r>
      <w:r w:rsidRPr="00D83921">
        <w:rPr>
          <w:rStyle w:val="Other1"/>
          <w:rFonts w:ascii="Times New Roman" w:hAnsi="Times New Roman"/>
          <w:sz w:val="24"/>
          <w:szCs w:val="24"/>
          <w:lang w:val="bg-BG"/>
        </w:rPr>
        <w:t xml:space="preserve"> и ефективн</w:t>
      </w:r>
      <w:r w:rsidR="00420A63">
        <w:rPr>
          <w:rStyle w:val="Other1"/>
          <w:rFonts w:ascii="Times New Roman" w:hAnsi="Times New Roman"/>
          <w:sz w:val="24"/>
          <w:szCs w:val="24"/>
          <w:lang w:val="bg-BG"/>
        </w:rPr>
        <w:t>и</w:t>
      </w:r>
      <w:r w:rsidRPr="00D83921">
        <w:rPr>
          <w:rStyle w:val="Other1"/>
          <w:rFonts w:ascii="Times New Roman" w:hAnsi="Times New Roman"/>
          <w:sz w:val="24"/>
          <w:szCs w:val="24"/>
          <w:lang w:val="bg-BG"/>
        </w:rPr>
        <w:t>.</w:t>
      </w:r>
    </w:p>
    <w:p w14:paraId="59BCAB00" w14:textId="77777777" w:rsidR="00AE449C" w:rsidRDefault="00AE449C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lastRenderedPageBreak/>
        <w:t>Тренировки</w:t>
      </w:r>
      <w:r w:rsid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</w:t>
      </w:r>
      <w:r w:rsidR="004108DC" w:rsidRPr="004108DC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семинари</w:t>
      </w:r>
      <w:r w:rsid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- </w:t>
      </w:r>
      <w:r w:rsidR="004108DC" w:rsidRP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>най-малко 2</w:t>
      </w:r>
      <w:r w:rsidR="00A643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пъти</w:t>
      </w:r>
      <w:r w:rsidR="004108DC" w:rsidRP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годишно</w:t>
      </w:r>
      <w:r w:rsid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или </w:t>
      </w:r>
      <w:r w:rsidR="004108DC" w:rsidRPr="00756DF3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практически </w:t>
      </w:r>
      <w:r w:rsidR="00727A77" w:rsidRPr="00727A77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тренировки</w:t>
      </w:r>
      <w:r w:rsidR="00727A7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- </w:t>
      </w:r>
      <w:r w:rsidR="004108DC" w:rsidRP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най-малко </w:t>
      </w:r>
      <w:r w:rsid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>1</w:t>
      </w:r>
      <w:r w:rsidR="004108DC" w:rsidRP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A6433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път </w:t>
      </w:r>
      <w:r w:rsidR="004108DC" w:rsidRP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>годишно</w:t>
      </w:r>
      <w:r w:rsid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>)</w:t>
      </w:r>
      <w:r w:rsidR="004108DC" w:rsidRPr="004108DC">
        <w:t xml:space="preserve"> </w:t>
      </w:r>
      <w:r w:rsidR="004108DC" w:rsidRP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>се организират с цел тестване на информационни и комуникационни връзки с участващите</w:t>
      </w:r>
      <w:r w:rsidR="004108D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страни.</w:t>
      </w:r>
      <w:r w:rsidR="002976CE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35F8F35F" w14:textId="77777777" w:rsidR="00445972" w:rsidRDefault="00445972" w:rsidP="00445972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90734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Учения </w:t>
      </w:r>
      <w:r w:rsidRPr="00C90734">
        <w:rPr>
          <w:rFonts w:ascii="Times New Roman" w:hAnsi="Times New Roman"/>
          <w:color w:val="000000"/>
          <w:sz w:val="24"/>
          <w:szCs w:val="24"/>
          <w:lang w:val="bg-BG" w:eastAsia="bg-BG"/>
        </w:rPr>
        <w:t>по сценарии от външния авариен план, се организират и провеждат</w:t>
      </w:r>
      <w:r w:rsidRPr="00C90734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най-малко веднъж на всеки три</w:t>
      </w:r>
      <w:r w:rsidRPr="00C90734">
        <w:rPr>
          <w:i/>
        </w:rPr>
        <w:t xml:space="preserve">* </w:t>
      </w:r>
      <w:r w:rsidRPr="00C90734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години</w:t>
      </w:r>
      <w:r w:rsidRPr="00C90734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  <w:r w:rsidRPr="00C90734">
        <w:t xml:space="preserve"> </w:t>
      </w:r>
      <w:r w:rsidRPr="00C90734">
        <w:rPr>
          <w:rFonts w:ascii="Times New Roman" w:hAnsi="Times New Roman"/>
          <w:color w:val="000000"/>
          <w:sz w:val="24"/>
          <w:szCs w:val="24"/>
          <w:lang w:val="bg-BG" w:eastAsia="bg-BG"/>
        </w:rPr>
        <w:t>Те се организират с цел тестване и оценка на ефективността на външния авариен план, стратегията и процедурите за аварийно реагиране, необходимите ресурси на силите за реагиране, материалните ресурси, нивото на обучение в аварийни ситуации, както и да се подобри готовността на участващите в учението органи/институции да реагират при голяма авария.</w:t>
      </w:r>
    </w:p>
    <w:p w14:paraId="2A9D4B38" w14:textId="77777777" w:rsidR="00445972" w:rsidRPr="0089728C" w:rsidRDefault="00445972" w:rsidP="00445972">
      <w:pPr>
        <w:ind w:firstLine="567"/>
        <w:jc w:val="both"/>
        <w:rPr>
          <w:rStyle w:val="Bodytext1"/>
          <w:rFonts w:ascii="Times New Roman" w:hAnsi="Times New Roman"/>
          <w:sz w:val="24"/>
          <w:szCs w:val="24"/>
          <w:lang w:val="bg-BG"/>
        </w:rPr>
      </w:pPr>
      <w:r>
        <w:rPr>
          <w:rStyle w:val="Bodytext1"/>
          <w:rFonts w:ascii="Times New Roman" w:hAnsi="Times New Roman"/>
          <w:sz w:val="24"/>
          <w:szCs w:val="24"/>
          <w:lang w:val="bg-BG"/>
        </w:rPr>
        <w:t>В</w:t>
      </w:r>
      <w:r w:rsidRPr="0089728C">
        <w:rPr>
          <w:rStyle w:val="Bodytext1"/>
          <w:rFonts w:ascii="Times New Roman" w:hAnsi="Times New Roman"/>
          <w:sz w:val="24"/>
          <w:szCs w:val="24"/>
          <w:lang w:val="bg-BG"/>
        </w:rPr>
        <w:t>ъншния</w:t>
      </w:r>
      <w:r>
        <w:rPr>
          <w:rStyle w:val="Bodytext1"/>
          <w:rFonts w:ascii="Times New Roman" w:hAnsi="Times New Roman"/>
          <w:sz w:val="24"/>
          <w:szCs w:val="24"/>
          <w:lang w:val="bg-BG"/>
        </w:rPr>
        <w:t>т</w:t>
      </w:r>
      <w:r w:rsidRPr="0089728C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авариен план</w:t>
      </w:r>
      <w:r w:rsidRPr="00BA5AF6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Pr="00906A6E">
        <w:rPr>
          <w:rStyle w:val="Bodytext1"/>
          <w:rFonts w:ascii="Times New Roman" w:hAnsi="Times New Roman"/>
          <w:sz w:val="24"/>
          <w:szCs w:val="24"/>
          <w:lang w:val="bg-BG"/>
        </w:rPr>
        <w:t xml:space="preserve">е </w:t>
      </w:r>
      <w:r>
        <w:rPr>
          <w:rStyle w:val="Bodytext1"/>
          <w:rFonts w:ascii="Times New Roman" w:hAnsi="Times New Roman"/>
          <w:sz w:val="24"/>
          <w:szCs w:val="24"/>
          <w:lang w:val="bg-BG"/>
        </w:rPr>
        <w:t>тяс</w:t>
      </w:r>
      <w:r w:rsidRPr="00906A6E">
        <w:rPr>
          <w:rStyle w:val="Bodytext1"/>
          <w:rFonts w:ascii="Times New Roman" w:hAnsi="Times New Roman"/>
          <w:sz w:val="24"/>
          <w:szCs w:val="24"/>
          <w:lang w:val="bg-BG"/>
        </w:rPr>
        <w:t>но свързан с</w:t>
      </w:r>
      <w:r w:rsidRPr="00BA5AF6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Style w:val="Bodytext1"/>
          <w:rFonts w:ascii="Times New Roman" w:hAnsi="Times New Roman"/>
          <w:sz w:val="24"/>
          <w:szCs w:val="24"/>
          <w:lang w:val="bg-BG"/>
        </w:rPr>
        <w:t>вътрешния</w:t>
      </w:r>
      <w:r w:rsidRPr="00906A6E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авариен план</w:t>
      </w:r>
      <w:r w:rsidRPr="0089728C">
        <w:rPr>
          <w:rStyle w:val="Bodytext1"/>
          <w:rFonts w:ascii="Times New Roman" w:hAnsi="Times New Roman"/>
          <w:sz w:val="24"/>
          <w:szCs w:val="24"/>
          <w:lang w:val="bg-BG"/>
        </w:rPr>
        <w:t>. Следователно, ако е възможно, ученията трябва да се провеждат по такъв начин, ч</w:t>
      </w:r>
      <w:r w:rsidRPr="00ED7483">
        <w:rPr>
          <w:rStyle w:val="Bodytext1"/>
          <w:rFonts w:ascii="Times New Roman" w:hAnsi="Times New Roman"/>
          <w:sz w:val="24"/>
          <w:szCs w:val="24"/>
          <w:lang w:val="bg-BG"/>
        </w:rPr>
        <w:t>е и двата плана да се про</w:t>
      </w:r>
      <w:r>
        <w:rPr>
          <w:rStyle w:val="Bodytext1"/>
          <w:rFonts w:ascii="Times New Roman" w:hAnsi="Times New Roman"/>
          <w:sz w:val="24"/>
          <w:szCs w:val="24"/>
          <w:lang w:val="bg-BG"/>
        </w:rPr>
        <w:t>и</w:t>
      </w:r>
      <w:r w:rsidRPr="00ED7483">
        <w:rPr>
          <w:rStyle w:val="Bodytext1"/>
          <w:rFonts w:ascii="Times New Roman" w:hAnsi="Times New Roman"/>
          <w:sz w:val="24"/>
          <w:szCs w:val="24"/>
          <w:lang w:val="bg-BG"/>
        </w:rPr>
        <w:t>грават</w:t>
      </w:r>
      <w:r w:rsidRPr="0089728C">
        <w:rPr>
          <w:rStyle w:val="Bodytext1"/>
          <w:rFonts w:ascii="Times New Roman" w:hAnsi="Times New Roman"/>
          <w:sz w:val="24"/>
          <w:szCs w:val="24"/>
          <w:lang w:val="bg-BG"/>
        </w:rPr>
        <w:t xml:space="preserve">, т.е. в сътрудничество </w:t>
      </w:r>
      <w:r>
        <w:rPr>
          <w:rStyle w:val="Bodytext1"/>
          <w:rFonts w:ascii="Times New Roman" w:hAnsi="Times New Roman"/>
          <w:sz w:val="24"/>
          <w:szCs w:val="24"/>
          <w:lang w:val="bg-BG"/>
        </w:rPr>
        <w:t>с оператора на предприятието</w:t>
      </w:r>
      <w:r w:rsidRPr="00864A3F">
        <w:rPr>
          <w:rStyle w:val="Bodytext1"/>
          <w:rFonts w:ascii="Times New Roman" w:hAnsi="Times New Roman"/>
          <w:sz w:val="24"/>
          <w:szCs w:val="24"/>
          <w:lang w:val="bg-BG"/>
        </w:rPr>
        <w:t>.</w:t>
      </w:r>
    </w:p>
    <w:p w14:paraId="6F5B76A9" w14:textId="77777777" w:rsidR="00960132" w:rsidRDefault="00257804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Пр</w:t>
      </w:r>
      <w:r w:rsidR="00206E3F" w:rsidRPr="005B30CB">
        <w:rPr>
          <w:rFonts w:ascii="Times New Roman" w:hAnsi="Times New Roman"/>
          <w:color w:val="000000"/>
          <w:sz w:val="24"/>
          <w:szCs w:val="24"/>
          <w:lang w:val="bg-BG"/>
        </w:rPr>
        <w:t>епоръки за периодичността за провеждане на тренировки и учения са дадени в</w:t>
      </w:r>
      <w:r w:rsidR="005B30CB" w:rsidRPr="005B30C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83921">
        <w:rPr>
          <w:rFonts w:ascii="Times New Roman" w:hAnsi="Times New Roman"/>
          <w:color w:val="000000"/>
          <w:sz w:val="24"/>
          <w:szCs w:val="24"/>
          <w:lang w:val="bg-BG"/>
        </w:rPr>
        <w:t>„</w:t>
      </w:r>
      <w:r w:rsidR="004B60B3" w:rsidRPr="00257804">
        <w:rPr>
          <w:rFonts w:ascii="Times New Roman" w:hAnsi="Times New Roman"/>
          <w:i/>
          <w:color w:val="000000"/>
          <w:sz w:val="24"/>
          <w:szCs w:val="24"/>
          <w:lang w:val="bg-BG"/>
        </w:rPr>
        <w:t>Н</w:t>
      </w:r>
      <w:r w:rsidR="005B30CB" w:rsidRPr="00257804">
        <w:rPr>
          <w:rFonts w:ascii="Times New Roman" w:hAnsi="Times New Roman"/>
          <w:i/>
          <w:color w:val="000000"/>
          <w:sz w:val="24"/>
          <w:szCs w:val="24"/>
          <w:lang w:val="bg-BG"/>
        </w:rPr>
        <w:t>асоки</w:t>
      </w:r>
      <w:r w:rsidR="005B30CB" w:rsidRPr="00257804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5B30CB" w:rsidRPr="00257804">
        <w:rPr>
          <w:rFonts w:ascii="Times New Roman" w:hAnsi="Times New Roman"/>
          <w:i/>
          <w:color w:val="000000"/>
          <w:sz w:val="24"/>
          <w:szCs w:val="24"/>
          <w:lang w:val="bg-BG"/>
        </w:rPr>
        <w:t>за планиране, провеждане и оценяване на тренировки и учения</w:t>
      </w:r>
      <w:r w:rsidR="00D83921">
        <w:rPr>
          <w:rFonts w:ascii="Times New Roman" w:hAnsi="Times New Roman"/>
          <w:i/>
          <w:color w:val="000000"/>
          <w:sz w:val="24"/>
          <w:szCs w:val="24"/>
          <w:lang w:val="bg-BG"/>
        </w:rPr>
        <w:t>“</w:t>
      </w:r>
      <w:r w:rsidR="005B30CB" w:rsidRPr="00257804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 </w:t>
      </w:r>
      <w:r w:rsidR="00420A63" w:rsidRPr="00420A63">
        <w:rPr>
          <w:rFonts w:ascii="Times New Roman" w:hAnsi="Times New Roman"/>
          <w:color w:val="000000"/>
          <w:sz w:val="24"/>
          <w:szCs w:val="24"/>
          <w:lang w:val="bg-BG"/>
        </w:rPr>
        <w:t xml:space="preserve">разработени </w:t>
      </w:r>
      <w:r w:rsidR="005B30CB" w:rsidRPr="005B30CB">
        <w:rPr>
          <w:rFonts w:ascii="Times New Roman" w:hAnsi="Times New Roman"/>
          <w:color w:val="000000"/>
          <w:sz w:val="24"/>
          <w:szCs w:val="24"/>
          <w:lang w:val="bg-BG"/>
        </w:rPr>
        <w:t>от Съвета за намаляване на риска от бедствия към Министерския съвет на Република България, на основание чл. 62б, ал. 1, т. 10 от Зак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она за защита при бедствия</w:t>
      </w:r>
      <w:r w:rsidR="0081569A">
        <w:rPr>
          <w:rFonts w:ascii="Times New Roman" w:hAnsi="Times New Roman"/>
          <w:color w:val="000000"/>
          <w:sz w:val="24"/>
          <w:szCs w:val="24"/>
          <w:lang w:val="bg-BG"/>
        </w:rPr>
        <w:t xml:space="preserve"> (ЗЗБ)</w:t>
      </w:r>
      <w:r w:rsidR="005B30CB" w:rsidRPr="005B30CB"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22E43100" w14:textId="77777777" w:rsidR="00204A1F" w:rsidRDefault="000C6677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>В Т</w:t>
      </w:r>
      <w:r w:rsidRPr="005B30CB">
        <w:rPr>
          <w:rFonts w:ascii="Times New Roman" w:hAnsi="Times New Roman"/>
          <w:color w:val="000000"/>
          <w:sz w:val="24"/>
          <w:szCs w:val="24"/>
          <w:lang w:val="bg-BG"/>
        </w:rPr>
        <w:t xml:space="preserve">аблица №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3 </w:t>
      </w:r>
      <w:r w:rsidR="00960132">
        <w:rPr>
          <w:rFonts w:ascii="Times New Roman" w:hAnsi="Times New Roman"/>
          <w:color w:val="000000"/>
          <w:sz w:val="24"/>
          <w:szCs w:val="24"/>
          <w:lang w:val="bg-BG"/>
        </w:rPr>
        <w:t>е представена п</w:t>
      </w:r>
      <w:r w:rsidR="00960132" w:rsidRPr="00960132">
        <w:rPr>
          <w:rFonts w:ascii="Times New Roman" w:hAnsi="Times New Roman"/>
          <w:color w:val="000000"/>
          <w:sz w:val="24"/>
          <w:szCs w:val="24"/>
          <w:lang w:val="bg-BG"/>
        </w:rPr>
        <w:t>ериодичност</w:t>
      </w:r>
      <w:r w:rsidR="00960132">
        <w:rPr>
          <w:rFonts w:ascii="Times New Roman" w:hAnsi="Times New Roman"/>
          <w:color w:val="000000"/>
          <w:sz w:val="24"/>
          <w:szCs w:val="24"/>
          <w:lang w:val="bg-BG"/>
        </w:rPr>
        <w:t>та</w:t>
      </w:r>
      <w:r w:rsidR="00960132" w:rsidRPr="00960132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провеждане на тренировките и ученията </w:t>
      </w:r>
      <w:r w:rsidR="00960132">
        <w:rPr>
          <w:rFonts w:ascii="Times New Roman" w:hAnsi="Times New Roman"/>
          <w:color w:val="000000"/>
          <w:sz w:val="24"/>
          <w:szCs w:val="24"/>
          <w:lang w:val="bg-BG"/>
        </w:rPr>
        <w:t xml:space="preserve">от </w:t>
      </w:r>
      <w:r w:rsidRPr="000C6677">
        <w:rPr>
          <w:rFonts w:ascii="Times New Roman" w:hAnsi="Times New Roman"/>
          <w:color w:val="000000"/>
          <w:sz w:val="24"/>
          <w:szCs w:val="24"/>
          <w:lang w:val="bg-BG"/>
        </w:rPr>
        <w:t>кмет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овете</w:t>
      </w:r>
      <w:r w:rsidRPr="000C6677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общин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и</w:t>
      </w:r>
      <w:r w:rsidR="00AE449C">
        <w:rPr>
          <w:rFonts w:ascii="Times New Roman" w:hAnsi="Times New Roman"/>
          <w:color w:val="000000"/>
          <w:sz w:val="24"/>
          <w:szCs w:val="24"/>
          <w:lang w:val="bg-BG"/>
        </w:rPr>
        <w:t xml:space="preserve"> съгласно Насоките</w:t>
      </w:r>
      <w:r w:rsidR="00172B93">
        <w:rPr>
          <w:rFonts w:ascii="Times New Roman" w:hAnsi="Times New Roman"/>
          <w:color w:val="000000"/>
          <w:sz w:val="24"/>
          <w:szCs w:val="24"/>
          <w:lang w:val="bg-BG"/>
        </w:rPr>
        <w:t xml:space="preserve"> към ЗЗБ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>.</w:t>
      </w:r>
    </w:p>
    <w:p w14:paraId="27388D5E" w14:textId="77777777" w:rsidR="00257804" w:rsidRPr="00F05B60" w:rsidRDefault="00A45C4C" w:rsidP="00562A1E">
      <w:pPr>
        <w:pStyle w:val="Tablecaption20"/>
        <w:shd w:val="clear" w:color="auto" w:fill="auto"/>
        <w:spacing w:line="230" w:lineRule="exact"/>
        <w:ind w:right="524"/>
        <w:rPr>
          <w:b/>
        </w:rPr>
      </w:pPr>
      <w:r w:rsidRPr="00562A1E">
        <w:rPr>
          <w:b/>
        </w:rPr>
        <w:t xml:space="preserve">Таблица № </w:t>
      </w:r>
      <w:r w:rsidR="00465A8B" w:rsidRPr="00562A1E">
        <w:rPr>
          <w:b/>
        </w:rPr>
        <w:t>3</w:t>
      </w:r>
      <w:r w:rsidR="004108DC" w:rsidRPr="00562A1E">
        <w:rPr>
          <w:b/>
        </w:rPr>
        <w:t>.</w:t>
      </w:r>
      <w:r w:rsidR="00465A8B" w:rsidRPr="00562A1E">
        <w:rPr>
          <w:b/>
        </w:rPr>
        <w:t xml:space="preserve"> </w:t>
      </w:r>
      <w:r w:rsidR="00960132" w:rsidRPr="00562A1E">
        <w:rPr>
          <w:b/>
        </w:rPr>
        <w:t>П</w:t>
      </w:r>
      <w:r w:rsidR="00257804" w:rsidRPr="00562A1E">
        <w:rPr>
          <w:b/>
        </w:rPr>
        <w:t>ериодичност на провеждане на тренировките и ученият</w:t>
      </w:r>
      <w:r w:rsidR="00D83921" w:rsidRPr="00562A1E">
        <w:rPr>
          <w:b/>
        </w:rPr>
        <w:t>а</w:t>
      </w:r>
      <w:r w:rsidR="00257804" w:rsidRPr="00562A1E">
        <w:rPr>
          <w:b/>
        </w:rPr>
        <w:t xml:space="preserve"> от кмет на </w:t>
      </w:r>
      <w:r w:rsidR="00257804" w:rsidRPr="00F05B60">
        <w:rPr>
          <w:b/>
        </w:rPr>
        <w:t>община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3260"/>
      </w:tblGrid>
      <w:tr w:rsidR="00562A1E" w:rsidRPr="00F05B60" w14:paraId="127AF0DD" w14:textId="77777777" w:rsidTr="00FF7167">
        <w:trPr>
          <w:trHeight w:val="272"/>
        </w:trPr>
        <w:tc>
          <w:tcPr>
            <w:tcW w:w="5524" w:type="dxa"/>
            <w:gridSpan w:val="2"/>
          </w:tcPr>
          <w:p w14:paraId="3F9403C0" w14:textId="77777777" w:rsidR="00562A1E" w:rsidRPr="00F05B60" w:rsidRDefault="00562A1E" w:rsidP="00756DF3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524"/>
              <w:jc w:val="center"/>
              <w:rPr>
                <w:rStyle w:val="BodyText23"/>
                <w:rFonts w:eastAsia="Calibri"/>
                <w:b/>
                <w:i w:val="0"/>
                <w:color w:val="auto"/>
                <w:sz w:val="22"/>
              </w:rPr>
            </w:pPr>
            <w:r w:rsidRPr="00F05B60">
              <w:rPr>
                <w:b/>
                <w:i w:val="0"/>
              </w:rPr>
              <w:t>Тренировки</w:t>
            </w:r>
          </w:p>
        </w:tc>
        <w:tc>
          <w:tcPr>
            <w:tcW w:w="3260" w:type="dxa"/>
            <w:vMerge w:val="restart"/>
          </w:tcPr>
          <w:p w14:paraId="2C60A3DC" w14:textId="77777777" w:rsidR="00562A1E" w:rsidRPr="00F05B60" w:rsidRDefault="00946526" w:rsidP="00946526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524"/>
              <w:jc w:val="center"/>
              <w:rPr>
                <w:rStyle w:val="BodyText23"/>
                <w:rFonts w:eastAsia="Calibri"/>
                <w:b/>
                <w:i w:val="0"/>
                <w:color w:val="auto"/>
                <w:sz w:val="22"/>
              </w:rPr>
            </w:pPr>
            <w:r w:rsidRPr="00F05B60">
              <w:rPr>
                <w:b/>
                <w:i w:val="0"/>
              </w:rPr>
              <w:t>Учения</w:t>
            </w:r>
          </w:p>
        </w:tc>
      </w:tr>
      <w:tr w:rsidR="00562A1E" w:rsidRPr="00F05B60" w14:paraId="36C08C30" w14:textId="77777777" w:rsidTr="00562A1E">
        <w:trPr>
          <w:trHeight w:val="274"/>
        </w:trPr>
        <w:tc>
          <w:tcPr>
            <w:tcW w:w="2547" w:type="dxa"/>
          </w:tcPr>
          <w:p w14:paraId="1176FBC5" w14:textId="77777777" w:rsidR="00562A1E" w:rsidRPr="00F05B60" w:rsidRDefault="00562A1E" w:rsidP="00756DF3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524"/>
              <w:jc w:val="center"/>
              <w:rPr>
                <w:rStyle w:val="BodyText23"/>
                <w:rFonts w:eastAsia="Calibri"/>
                <w:b/>
                <w:i w:val="0"/>
                <w:color w:val="auto"/>
                <w:sz w:val="22"/>
              </w:rPr>
            </w:pPr>
            <w:r w:rsidRPr="00F05B60">
              <w:rPr>
                <w:b/>
                <w:i w:val="0"/>
              </w:rPr>
              <w:t>Семинари</w:t>
            </w:r>
          </w:p>
        </w:tc>
        <w:tc>
          <w:tcPr>
            <w:tcW w:w="2977" w:type="dxa"/>
          </w:tcPr>
          <w:p w14:paraId="1CA571DC" w14:textId="77777777" w:rsidR="00562A1E" w:rsidRPr="00F05B60" w:rsidRDefault="00562A1E" w:rsidP="00756DF3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524"/>
              <w:jc w:val="center"/>
              <w:rPr>
                <w:rStyle w:val="BodyText23"/>
                <w:rFonts w:eastAsia="Calibri"/>
                <w:b/>
                <w:i w:val="0"/>
                <w:color w:val="auto"/>
                <w:sz w:val="22"/>
              </w:rPr>
            </w:pPr>
            <w:r w:rsidRPr="00F05B60">
              <w:rPr>
                <w:b/>
                <w:i w:val="0"/>
              </w:rPr>
              <w:t>Практически</w:t>
            </w:r>
          </w:p>
        </w:tc>
        <w:tc>
          <w:tcPr>
            <w:tcW w:w="3260" w:type="dxa"/>
            <w:vMerge/>
          </w:tcPr>
          <w:p w14:paraId="120DCEBB" w14:textId="77777777" w:rsidR="00562A1E" w:rsidRPr="00F05B60" w:rsidRDefault="00562A1E" w:rsidP="00756DF3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524"/>
              <w:jc w:val="center"/>
              <w:rPr>
                <w:rStyle w:val="BodyText23"/>
                <w:rFonts w:eastAsia="Calibri"/>
                <w:i w:val="0"/>
                <w:color w:val="auto"/>
                <w:sz w:val="22"/>
              </w:rPr>
            </w:pPr>
          </w:p>
        </w:tc>
      </w:tr>
      <w:tr w:rsidR="00257804" w:rsidRPr="00F05B60" w14:paraId="29D8758E" w14:textId="77777777" w:rsidTr="00562A1E">
        <w:trPr>
          <w:trHeight w:val="561"/>
        </w:trPr>
        <w:tc>
          <w:tcPr>
            <w:tcW w:w="2547" w:type="dxa"/>
          </w:tcPr>
          <w:p w14:paraId="13CEE661" w14:textId="77777777" w:rsidR="00257804" w:rsidRPr="00F05B60" w:rsidRDefault="00257804" w:rsidP="00756DF3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37"/>
              <w:jc w:val="center"/>
              <w:rPr>
                <w:rStyle w:val="BodyText23"/>
                <w:rFonts w:eastAsia="Calibri"/>
                <w:i w:val="0"/>
                <w:color w:val="auto"/>
                <w:sz w:val="22"/>
              </w:rPr>
            </w:pPr>
            <w:r w:rsidRPr="00F05B60">
              <w:rPr>
                <w:i w:val="0"/>
              </w:rPr>
              <w:t>най-малко 2 годишно</w:t>
            </w:r>
          </w:p>
        </w:tc>
        <w:tc>
          <w:tcPr>
            <w:tcW w:w="2977" w:type="dxa"/>
          </w:tcPr>
          <w:p w14:paraId="0368E205" w14:textId="77777777" w:rsidR="00257804" w:rsidRPr="00F05B60" w:rsidRDefault="00257804" w:rsidP="00756DF3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32"/>
              <w:jc w:val="center"/>
              <w:rPr>
                <w:rStyle w:val="BodyText23"/>
                <w:rFonts w:eastAsia="Calibri"/>
                <w:i w:val="0"/>
                <w:color w:val="auto"/>
                <w:sz w:val="22"/>
              </w:rPr>
            </w:pPr>
            <w:r w:rsidRPr="00F05B60">
              <w:rPr>
                <w:i w:val="0"/>
              </w:rPr>
              <w:t>най-малко 1 годишно</w:t>
            </w:r>
          </w:p>
        </w:tc>
        <w:tc>
          <w:tcPr>
            <w:tcW w:w="3260" w:type="dxa"/>
          </w:tcPr>
          <w:p w14:paraId="69B397EE" w14:textId="77777777" w:rsidR="00257804" w:rsidRPr="00F05B60" w:rsidRDefault="00257804" w:rsidP="00E71F29">
            <w:pPr>
              <w:pStyle w:val="Tablecaption20"/>
              <w:framePr w:w="9874" w:h="1476" w:hRule="exact" w:wrap="notBeside" w:vAnchor="text" w:hAnchor="page" w:x="2095" w:y="165"/>
              <w:shd w:val="clear" w:color="auto" w:fill="auto"/>
              <w:spacing w:line="230" w:lineRule="exact"/>
              <w:ind w:right="524"/>
              <w:jc w:val="center"/>
              <w:rPr>
                <w:rStyle w:val="BodyText23"/>
                <w:rFonts w:eastAsia="Calibri"/>
                <w:i w:val="0"/>
                <w:color w:val="auto"/>
                <w:sz w:val="22"/>
              </w:rPr>
            </w:pPr>
            <w:r w:rsidRPr="00F05B60">
              <w:rPr>
                <w:i w:val="0"/>
              </w:rPr>
              <w:t xml:space="preserve">най-малко 1 на </w:t>
            </w:r>
            <w:r w:rsidR="00AE449C" w:rsidRPr="00F05B60">
              <w:rPr>
                <w:i w:val="0"/>
              </w:rPr>
              <w:t>2</w:t>
            </w:r>
            <w:r w:rsidRPr="00F05B60">
              <w:rPr>
                <w:i w:val="0"/>
              </w:rPr>
              <w:t xml:space="preserve"> години</w:t>
            </w:r>
          </w:p>
        </w:tc>
      </w:tr>
    </w:tbl>
    <w:p w14:paraId="7022983B" w14:textId="77777777" w:rsidR="00756DF3" w:rsidRPr="00F05B60" w:rsidRDefault="00AE449C" w:rsidP="00756DF3">
      <w:pPr>
        <w:pStyle w:val="BodyText31"/>
        <w:spacing w:before="0" w:after="0"/>
        <w:ind w:firstLine="567"/>
        <w:rPr>
          <w:i/>
          <w:sz w:val="24"/>
          <w:szCs w:val="24"/>
        </w:rPr>
      </w:pPr>
      <w:r w:rsidRPr="00F05B60">
        <w:rPr>
          <w:i/>
          <w:sz w:val="24"/>
          <w:szCs w:val="24"/>
        </w:rPr>
        <w:t xml:space="preserve">* </w:t>
      </w:r>
      <w:r w:rsidR="00756DF3" w:rsidRPr="00F05B60">
        <w:rPr>
          <w:i/>
          <w:sz w:val="24"/>
          <w:szCs w:val="24"/>
        </w:rPr>
        <w:t>Забележка</w:t>
      </w:r>
      <w:r w:rsidRPr="00F05B60">
        <w:rPr>
          <w:i/>
          <w:sz w:val="24"/>
          <w:szCs w:val="24"/>
        </w:rPr>
        <w:t>:</w:t>
      </w:r>
      <w:r w:rsidR="007F6293" w:rsidRPr="00F05B60">
        <w:t xml:space="preserve"> </w:t>
      </w:r>
      <w:r w:rsidR="007F6293" w:rsidRPr="00F05B60">
        <w:rPr>
          <w:i/>
          <w:sz w:val="24"/>
          <w:szCs w:val="24"/>
        </w:rPr>
        <w:t xml:space="preserve">Поради спецификата </w:t>
      </w:r>
      <w:r w:rsidR="00E71F29" w:rsidRPr="00F05B60">
        <w:rPr>
          <w:i/>
          <w:sz w:val="24"/>
          <w:szCs w:val="24"/>
        </w:rPr>
        <w:t>н</w:t>
      </w:r>
      <w:r w:rsidR="007F6293" w:rsidRPr="00F05B60">
        <w:rPr>
          <w:i/>
          <w:sz w:val="24"/>
          <w:szCs w:val="24"/>
        </w:rPr>
        <w:t>а закон</w:t>
      </w:r>
      <w:r w:rsidR="00E71F29" w:rsidRPr="00F05B60">
        <w:rPr>
          <w:i/>
          <w:sz w:val="24"/>
          <w:szCs w:val="24"/>
        </w:rPr>
        <w:t>о</w:t>
      </w:r>
      <w:r w:rsidR="007F6293" w:rsidRPr="00F05B60">
        <w:rPr>
          <w:i/>
          <w:sz w:val="24"/>
          <w:szCs w:val="24"/>
        </w:rPr>
        <w:t xml:space="preserve">дателството в областта на контрол </w:t>
      </w:r>
      <w:r w:rsidR="00445972" w:rsidRPr="00F05B60">
        <w:rPr>
          <w:i/>
          <w:sz w:val="24"/>
          <w:szCs w:val="24"/>
        </w:rPr>
        <w:t xml:space="preserve">на опасностите от големи аварии </w:t>
      </w:r>
      <w:r w:rsidR="007F6293" w:rsidRPr="00F05B60">
        <w:rPr>
          <w:i/>
          <w:sz w:val="24"/>
          <w:szCs w:val="24"/>
        </w:rPr>
        <w:t>с опасни вещества, следва да се има пред</w:t>
      </w:r>
      <w:r w:rsidR="00E71F29" w:rsidRPr="00F05B60">
        <w:rPr>
          <w:i/>
          <w:sz w:val="24"/>
          <w:szCs w:val="24"/>
        </w:rPr>
        <w:t>в</w:t>
      </w:r>
      <w:r w:rsidR="007F6293" w:rsidRPr="00F05B60">
        <w:rPr>
          <w:i/>
          <w:sz w:val="24"/>
          <w:szCs w:val="24"/>
        </w:rPr>
        <w:t>ид, че интервалът на проиграване следва да не</w:t>
      </w:r>
      <w:r w:rsidR="00445972" w:rsidRPr="00F05B60">
        <w:rPr>
          <w:i/>
          <w:sz w:val="24"/>
          <w:szCs w:val="24"/>
        </w:rPr>
        <w:t xml:space="preserve"> </w:t>
      </w:r>
      <w:r w:rsidR="007F6293" w:rsidRPr="00F05B60">
        <w:rPr>
          <w:i/>
          <w:sz w:val="24"/>
          <w:szCs w:val="24"/>
        </w:rPr>
        <w:t>надвишава 3 години</w:t>
      </w:r>
      <w:r w:rsidR="004F1D74">
        <w:rPr>
          <w:i/>
          <w:sz w:val="24"/>
          <w:szCs w:val="24"/>
        </w:rPr>
        <w:t>.</w:t>
      </w:r>
      <w:r w:rsidR="00C90734" w:rsidRPr="00F05B60">
        <w:rPr>
          <w:i/>
          <w:sz w:val="24"/>
          <w:szCs w:val="24"/>
        </w:rPr>
        <w:t xml:space="preserve"> С оглед съвместно провеждане на учения по реда на ЗЗР и ЗООС, компетентния</w:t>
      </w:r>
      <w:r w:rsidR="004F1D74">
        <w:rPr>
          <w:i/>
          <w:sz w:val="24"/>
          <w:szCs w:val="24"/>
        </w:rPr>
        <w:t>т</w:t>
      </w:r>
      <w:r w:rsidR="00C90734" w:rsidRPr="00F05B60">
        <w:rPr>
          <w:i/>
          <w:sz w:val="24"/>
          <w:szCs w:val="24"/>
        </w:rPr>
        <w:t xml:space="preserve"> орган може</w:t>
      </w:r>
      <w:r w:rsidR="004F1D74" w:rsidRPr="004F1D74">
        <w:t xml:space="preserve"> </w:t>
      </w:r>
      <w:r w:rsidR="004F1D74" w:rsidRPr="004F1D74">
        <w:rPr>
          <w:i/>
          <w:sz w:val="24"/>
          <w:szCs w:val="24"/>
        </w:rPr>
        <w:t>да обмисли</w:t>
      </w:r>
      <w:r w:rsidR="00C90734" w:rsidRPr="004F1D74">
        <w:rPr>
          <w:i/>
          <w:sz w:val="24"/>
          <w:szCs w:val="24"/>
        </w:rPr>
        <w:t xml:space="preserve"> </w:t>
      </w:r>
      <w:r w:rsidR="004D3F7A">
        <w:rPr>
          <w:i/>
          <w:sz w:val="24"/>
          <w:szCs w:val="24"/>
        </w:rPr>
        <w:t xml:space="preserve">да </w:t>
      </w:r>
      <w:r w:rsidR="00C90734" w:rsidRPr="00F05B60">
        <w:rPr>
          <w:i/>
          <w:sz w:val="24"/>
          <w:szCs w:val="24"/>
        </w:rPr>
        <w:t>планира проиграване на външния авариен план най-малко 1 на 2 години.</w:t>
      </w:r>
    </w:p>
    <w:p w14:paraId="7A3712DB" w14:textId="77777777" w:rsidR="00096EA2" w:rsidRDefault="00310A2E" w:rsidP="00E71F29">
      <w:pPr>
        <w:pStyle w:val="BodyText31"/>
        <w:spacing w:before="0" w:after="0" w:line="240" w:lineRule="auto"/>
        <w:ind w:firstLine="567"/>
        <w:rPr>
          <w:color w:val="000000"/>
          <w:sz w:val="24"/>
          <w:szCs w:val="24"/>
        </w:rPr>
      </w:pPr>
      <w:r w:rsidRPr="00F05B60">
        <w:rPr>
          <w:sz w:val="24"/>
          <w:szCs w:val="24"/>
        </w:rPr>
        <w:t xml:space="preserve">Тренировките и ученията следва </w:t>
      </w:r>
      <w:r w:rsidRPr="00310A2E">
        <w:rPr>
          <w:color w:val="000000"/>
          <w:sz w:val="24"/>
          <w:szCs w:val="24"/>
        </w:rPr>
        <w:t xml:space="preserve">да бъдат разглеждани като неразделна част от процеса на изграждане на способности и повишаване на готовността за реагиране при </w:t>
      </w:r>
      <w:r>
        <w:rPr>
          <w:color w:val="000000"/>
          <w:sz w:val="24"/>
          <w:szCs w:val="24"/>
        </w:rPr>
        <w:t>големи аварии</w:t>
      </w:r>
      <w:r w:rsidR="00E8452A">
        <w:rPr>
          <w:color w:val="000000"/>
          <w:sz w:val="24"/>
          <w:szCs w:val="24"/>
        </w:rPr>
        <w:t xml:space="preserve">, </w:t>
      </w:r>
      <w:r w:rsidR="004351A5">
        <w:rPr>
          <w:color w:val="000000"/>
          <w:sz w:val="24"/>
          <w:szCs w:val="24"/>
        </w:rPr>
        <w:t xml:space="preserve">вкл. </w:t>
      </w:r>
      <w:r w:rsidR="00E8452A">
        <w:rPr>
          <w:color w:val="000000"/>
          <w:sz w:val="24"/>
          <w:szCs w:val="24"/>
        </w:rPr>
        <w:t>чрез</w:t>
      </w:r>
      <w:r w:rsidR="00E8452A" w:rsidRPr="00310A2E">
        <w:rPr>
          <w:color w:val="000000"/>
          <w:sz w:val="24"/>
          <w:szCs w:val="24"/>
        </w:rPr>
        <w:t xml:space="preserve"> </w:t>
      </w:r>
      <w:r w:rsidR="00E8452A">
        <w:rPr>
          <w:color w:val="000000"/>
          <w:sz w:val="24"/>
          <w:szCs w:val="24"/>
        </w:rPr>
        <w:t>п</w:t>
      </w:r>
      <w:r w:rsidR="00E8452A" w:rsidRPr="00E8452A">
        <w:rPr>
          <w:color w:val="000000"/>
          <w:sz w:val="24"/>
          <w:szCs w:val="24"/>
        </w:rPr>
        <w:t xml:space="preserve">одобряване информираността на населението </w:t>
      </w:r>
      <w:r w:rsidR="004351A5">
        <w:rPr>
          <w:color w:val="000000"/>
          <w:sz w:val="24"/>
          <w:szCs w:val="24"/>
        </w:rPr>
        <w:t xml:space="preserve">(при </w:t>
      </w:r>
      <w:r w:rsidR="004351A5" w:rsidRPr="004351A5">
        <w:rPr>
          <w:color w:val="000000"/>
          <w:sz w:val="24"/>
          <w:szCs w:val="24"/>
        </w:rPr>
        <w:t>ученията</w:t>
      </w:r>
      <w:r w:rsidR="004351A5">
        <w:rPr>
          <w:color w:val="000000"/>
          <w:sz w:val="24"/>
          <w:szCs w:val="24"/>
        </w:rPr>
        <w:t xml:space="preserve">) </w:t>
      </w:r>
      <w:r w:rsidR="00E8452A" w:rsidRPr="00E8452A">
        <w:rPr>
          <w:color w:val="000000"/>
          <w:sz w:val="24"/>
          <w:szCs w:val="24"/>
        </w:rPr>
        <w:t xml:space="preserve">и действията, които следва да </w:t>
      </w:r>
      <w:r w:rsidR="00E8452A">
        <w:rPr>
          <w:color w:val="000000"/>
          <w:sz w:val="24"/>
          <w:szCs w:val="24"/>
        </w:rPr>
        <w:t xml:space="preserve">се </w:t>
      </w:r>
      <w:r w:rsidR="00E8452A" w:rsidRPr="00E8452A">
        <w:rPr>
          <w:color w:val="000000"/>
          <w:sz w:val="24"/>
          <w:szCs w:val="24"/>
        </w:rPr>
        <w:t>предприемат</w:t>
      </w:r>
      <w:r w:rsidR="00E8452A">
        <w:rPr>
          <w:color w:val="000000"/>
          <w:sz w:val="24"/>
          <w:szCs w:val="24"/>
        </w:rPr>
        <w:t xml:space="preserve"> </w:t>
      </w:r>
      <w:r w:rsidR="00E8452A" w:rsidRPr="00E8452A">
        <w:rPr>
          <w:color w:val="000000"/>
          <w:sz w:val="24"/>
          <w:szCs w:val="24"/>
        </w:rPr>
        <w:t xml:space="preserve">според съответната опасност. </w:t>
      </w:r>
      <w:r w:rsidRPr="00310A2E">
        <w:rPr>
          <w:color w:val="000000"/>
          <w:sz w:val="24"/>
          <w:szCs w:val="24"/>
        </w:rPr>
        <w:t>Констатираните пропуски при провеждането им следва да бъдат подробно анализирани и извлечените поуки да бъдат своевременно отразени в</w:t>
      </w:r>
      <w:r w:rsidR="00420A63">
        <w:rPr>
          <w:color w:val="000000"/>
          <w:sz w:val="24"/>
          <w:szCs w:val="24"/>
        </w:rPr>
        <w:t>ъв</w:t>
      </w:r>
      <w:r w:rsidRPr="00310A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външните аварийни планове</w:t>
      </w:r>
      <w:r w:rsidRPr="00310A2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на предприятията с рисков потенциал</w:t>
      </w:r>
      <w:r w:rsidR="00A86DBC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 w:rsidRPr="00310A2E">
        <w:rPr>
          <w:color w:val="000000"/>
          <w:sz w:val="24"/>
          <w:szCs w:val="24"/>
        </w:rPr>
        <w:t>регламентиращи предварителната организация за реагиране</w:t>
      </w:r>
      <w:r w:rsidR="00096EA2" w:rsidRPr="00096EA2">
        <w:rPr>
          <w:color w:val="000000"/>
          <w:sz w:val="24"/>
          <w:szCs w:val="24"/>
        </w:rPr>
        <w:t xml:space="preserve"> </w:t>
      </w:r>
      <w:r w:rsidR="00096EA2" w:rsidRPr="00310A2E">
        <w:rPr>
          <w:color w:val="000000"/>
          <w:sz w:val="24"/>
          <w:szCs w:val="24"/>
        </w:rPr>
        <w:t xml:space="preserve">при </w:t>
      </w:r>
      <w:r w:rsidR="00096EA2">
        <w:rPr>
          <w:color w:val="000000"/>
          <w:sz w:val="24"/>
          <w:szCs w:val="24"/>
        </w:rPr>
        <w:t>големи аварии.</w:t>
      </w:r>
    </w:p>
    <w:p w14:paraId="2DDB4C7A" w14:textId="77777777" w:rsidR="00310A2E" w:rsidRDefault="00096EA2" w:rsidP="00236F3D">
      <w:pPr>
        <w:pStyle w:val="BodyText31"/>
        <w:spacing w:before="0" w:after="0" w:line="240" w:lineRule="auto"/>
        <w:ind w:firstLine="567"/>
        <w:rPr>
          <w:color w:val="000000"/>
          <w:sz w:val="24"/>
          <w:szCs w:val="24"/>
        </w:rPr>
      </w:pPr>
      <w:r w:rsidRPr="00096EA2">
        <w:rPr>
          <w:color w:val="000000"/>
          <w:sz w:val="24"/>
          <w:szCs w:val="24"/>
        </w:rPr>
        <w:t xml:space="preserve">Тренировките и ученията </w:t>
      </w:r>
      <w:r w:rsidRPr="00E6055A">
        <w:rPr>
          <w:color w:val="000000"/>
          <w:sz w:val="24"/>
          <w:szCs w:val="24"/>
        </w:rPr>
        <w:t>могат да бъдат използвани и за оценка на актуалността и изпълнимостта на съществуващи планове и процедури и тяхната приложимост.</w:t>
      </w:r>
    </w:p>
    <w:p w14:paraId="5111B3F8" w14:textId="77777777" w:rsidR="007F6293" w:rsidRPr="00236F3D" w:rsidRDefault="00851F8C" w:rsidP="00236F3D">
      <w:pPr>
        <w:pStyle w:val="BodyText31"/>
        <w:spacing w:before="0" w:after="0" w:line="240" w:lineRule="auto"/>
        <w:ind w:firstLine="567"/>
        <w:rPr>
          <w:color w:val="000000"/>
          <w:sz w:val="24"/>
          <w:szCs w:val="24"/>
        </w:rPr>
      </w:pPr>
      <w:r w:rsidRPr="00236F3D">
        <w:rPr>
          <w:color w:val="000000"/>
          <w:sz w:val="24"/>
          <w:szCs w:val="24"/>
        </w:rPr>
        <w:t>За нови предприятия с висок рисков потенциал, к</w:t>
      </w:r>
      <w:r w:rsidR="007F6293" w:rsidRPr="00236F3D">
        <w:rPr>
          <w:color w:val="000000"/>
          <w:sz w:val="24"/>
          <w:szCs w:val="24"/>
        </w:rPr>
        <w:t xml:space="preserve">огато обстоятелствата позволяват това, </w:t>
      </w:r>
      <w:r w:rsidRPr="00236F3D">
        <w:rPr>
          <w:color w:val="000000"/>
          <w:sz w:val="24"/>
          <w:szCs w:val="24"/>
        </w:rPr>
        <w:t xml:space="preserve">проиграването на външния авариен план </w:t>
      </w:r>
      <w:r w:rsidR="007F6293" w:rsidRPr="00236F3D">
        <w:rPr>
          <w:color w:val="000000"/>
          <w:sz w:val="24"/>
          <w:szCs w:val="24"/>
        </w:rPr>
        <w:t>следва да се проведе възможно най-скоро след датата на влизане в сила на плана</w:t>
      </w:r>
      <w:r w:rsidRPr="00236F3D">
        <w:rPr>
          <w:color w:val="000000"/>
          <w:sz w:val="24"/>
          <w:szCs w:val="24"/>
        </w:rPr>
        <w:t>.</w:t>
      </w:r>
    </w:p>
    <w:p w14:paraId="2F320E28" w14:textId="77777777" w:rsidR="00445972" w:rsidRDefault="00445972" w:rsidP="00236F3D">
      <w:pPr>
        <w:pStyle w:val="BodyText31"/>
        <w:spacing w:before="0" w:after="0" w:line="240" w:lineRule="auto"/>
        <w:ind w:firstLine="567"/>
        <w:rPr>
          <w:color w:val="000000"/>
          <w:sz w:val="24"/>
          <w:szCs w:val="24"/>
        </w:rPr>
      </w:pPr>
    </w:p>
    <w:p w14:paraId="2E55DEF0" w14:textId="77777777" w:rsidR="00F77A9B" w:rsidRPr="00190463" w:rsidRDefault="00FB1ABF" w:rsidP="002E57BB">
      <w:pPr>
        <w:pStyle w:val="3"/>
        <w:ind w:firstLine="567"/>
        <w:rPr>
          <w:rFonts w:ascii="Times New Roman" w:hAnsi="Times New Roman"/>
          <w:sz w:val="24"/>
          <w:szCs w:val="24"/>
        </w:rPr>
      </w:pPr>
      <w:bookmarkStart w:id="27" w:name="_Toc175227692"/>
      <w:r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F77A9B" w:rsidRPr="00190463">
        <w:rPr>
          <w:rFonts w:ascii="Times New Roman" w:hAnsi="Times New Roman"/>
          <w:sz w:val="24"/>
          <w:szCs w:val="24"/>
        </w:rPr>
        <w:t xml:space="preserve">ВИДОВЕ </w:t>
      </w:r>
      <w:r w:rsidR="009A62EB" w:rsidRPr="00190463">
        <w:rPr>
          <w:rFonts w:ascii="Times New Roman" w:hAnsi="Times New Roman"/>
          <w:sz w:val="24"/>
          <w:szCs w:val="24"/>
        </w:rPr>
        <w:t xml:space="preserve">ПРОИГРАВАНЕ </w:t>
      </w:r>
      <w:r w:rsidR="003C3B75" w:rsidRPr="00190463">
        <w:rPr>
          <w:rFonts w:ascii="Times New Roman" w:hAnsi="Times New Roman"/>
          <w:sz w:val="24"/>
          <w:szCs w:val="24"/>
        </w:rPr>
        <w:t xml:space="preserve">НА </w:t>
      </w:r>
      <w:r w:rsidR="00720CB7" w:rsidRPr="00190463">
        <w:rPr>
          <w:rFonts w:ascii="Times New Roman" w:hAnsi="Times New Roman"/>
          <w:sz w:val="24"/>
          <w:szCs w:val="24"/>
        </w:rPr>
        <w:t>ВЪНШЕН АВАРИЕН ПЛАН</w:t>
      </w:r>
      <w:bookmarkEnd w:id="27"/>
    </w:p>
    <w:p w14:paraId="2F565ED3" w14:textId="77777777" w:rsidR="000C6677" w:rsidRPr="000C6677" w:rsidRDefault="000C6677" w:rsidP="000C6677"/>
    <w:p w14:paraId="1F80A2FD" w14:textId="77777777" w:rsidR="00F77A9B" w:rsidRPr="00F77A9B" w:rsidRDefault="00AF751D" w:rsidP="002E57BB">
      <w:pPr>
        <w:pStyle w:val="Bodytext10"/>
        <w:tabs>
          <w:tab w:val="left" w:pos="142"/>
        </w:tabs>
        <w:spacing w:after="0"/>
        <w:ind w:firstLine="567"/>
        <w:jc w:val="both"/>
        <w:rPr>
          <w:sz w:val="24"/>
          <w:szCs w:val="24"/>
        </w:rPr>
      </w:pPr>
      <w:r>
        <w:rPr>
          <w:rStyle w:val="Bodytext1"/>
          <w:sz w:val="24"/>
          <w:szCs w:val="24"/>
        </w:rPr>
        <w:t>Проиграването</w:t>
      </w:r>
      <w:r w:rsidR="00AC6B49">
        <w:rPr>
          <w:rStyle w:val="Bodytext1"/>
          <w:sz w:val="24"/>
          <w:szCs w:val="24"/>
        </w:rPr>
        <w:t xml:space="preserve"> на </w:t>
      </w:r>
      <w:r w:rsidR="00720CB7">
        <w:rPr>
          <w:rStyle w:val="Bodytext1"/>
          <w:sz w:val="24"/>
          <w:szCs w:val="24"/>
        </w:rPr>
        <w:t>външния</w:t>
      </w:r>
      <w:r w:rsidR="00720CB7" w:rsidRPr="00720CB7">
        <w:rPr>
          <w:rStyle w:val="Bodytext1"/>
          <w:sz w:val="24"/>
          <w:szCs w:val="24"/>
        </w:rPr>
        <w:t xml:space="preserve"> авариен план</w:t>
      </w:r>
      <w:r w:rsidR="00F77A9B" w:rsidRPr="00720CB7">
        <w:rPr>
          <w:rStyle w:val="Bodytext1"/>
          <w:sz w:val="24"/>
          <w:szCs w:val="24"/>
        </w:rPr>
        <w:t xml:space="preserve"> </w:t>
      </w:r>
      <w:r w:rsidR="00F77A9B" w:rsidRPr="00F77A9B">
        <w:rPr>
          <w:rStyle w:val="Bodytext1"/>
          <w:sz w:val="24"/>
          <w:szCs w:val="24"/>
        </w:rPr>
        <w:t>се извършва чрез</w:t>
      </w:r>
      <w:r w:rsidR="00DF031A">
        <w:rPr>
          <w:rStyle w:val="Bodytext1"/>
          <w:sz w:val="24"/>
          <w:szCs w:val="24"/>
        </w:rPr>
        <w:t xml:space="preserve"> тренировки и</w:t>
      </w:r>
      <w:r w:rsidR="00F77A9B" w:rsidRPr="00F77A9B">
        <w:rPr>
          <w:rStyle w:val="Bodytext1"/>
          <w:sz w:val="24"/>
          <w:szCs w:val="24"/>
        </w:rPr>
        <w:t xml:space="preserve"> </w:t>
      </w:r>
      <w:r w:rsidR="003C3B75" w:rsidRPr="003C3B75">
        <w:rPr>
          <w:rStyle w:val="Bodytext1"/>
          <w:sz w:val="24"/>
          <w:szCs w:val="24"/>
        </w:rPr>
        <w:t xml:space="preserve">учения </w:t>
      </w:r>
      <w:r w:rsidR="00F77A9B" w:rsidRPr="00F77A9B">
        <w:rPr>
          <w:rStyle w:val="Bodytext1"/>
          <w:sz w:val="24"/>
          <w:szCs w:val="24"/>
        </w:rPr>
        <w:t xml:space="preserve">с участието </w:t>
      </w:r>
      <w:r w:rsidR="00F77A9B" w:rsidRPr="00AC1653">
        <w:rPr>
          <w:rStyle w:val="Bodytext1"/>
          <w:sz w:val="24"/>
          <w:szCs w:val="24"/>
        </w:rPr>
        <w:t>на</w:t>
      </w:r>
      <w:r w:rsidR="005B1234" w:rsidRPr="00AC1653">
        <w:rPr>
          <w:rStyle w:val="Bodytext1"/>
          <w:sz w:val="24"/>
          <w:szCs w:val="24"/>
        </w:rPr>
        <w:t xml:space="preserve"> всички </w:t>
      </w:r>
      <w:r w:rsidR="00841E3C" w:rsidRPr="00AC1653">
        <w:rPr>
          <w:rStyle w:val="Bodytext1"/>
          <w:sz w:val="24"/>
          <w:szCs w:val="24"/>
        </w:rPr>
        <w:t>и</w:t>
      </w:r>
      <w:r w:rsidR="005B1234" w:rsidRPr="00AC1653">
        <w:rPr>
          <w:rStyle w:val="Bodytext1"/>
          <w:sz w:val="24"/>
          <w:szCs w:val="24"/>
        </w:rPr>
        <w:t>ли част от</w:t>
      </w:r>
      <w:r w:rsidR="00F77A9B" w:rsidRPr="00F77A9B">
        <w:rPr>
          <w:rStyle w:val="Bodytext1"/>
          <w:sz w:val="24"/>
          <w:szCs w:val="24"/>
        </w:rPr>
        <w:t xml:space="preserve"> </w:t>
      </w:r>
      <w:r w:rsidR="00F11FA9" w:rsidRPr="00AC1653">
        <w:rPr>
          <w:rStyle w:val="Bodytext1"/>
          <w:sz w:val="24"/>
          <w:szCs w:val="24"/>
        </w:rPr>
        <w:t>участници</w:t>
      </w:r>
      <w:r w:rsidR="005B1234" w:rsidRPr="00AC1653">
        <w:rPr>
          <w:rStyle w:val="Bodytext1"/>
          <w:sz w:val="24"/>
          <w:szCs w:val="24"/>
        </w:rPr>
        <w:t>те</w:t>
      </w:r>
      <w:r w:rsidR="00F77A9B" w:rsidRPr="00AC1653">
        <w:rPr>
          <w:rStyle w:val="Bodytext1"/>
          <w:sz w:val="24"/>
          <w:szCs w:val="24"/>
        </w:rPr>
        <w:t xml:space="preserve"> </w:t>
      </w:r>
      <w:r w:rsidR="00AC6B49">
        <w:rPr>
          <w:rStyle w:val="Bodytext1"/>
          <w:sz w:val="24"/>
          <w:szCs w:val="24"/>
        </w:rPr>
        <w:t xml:space="preserve">описани в </w:t>
      </w:r>
      <w:r w:rsidR="00F11FA9">
        <w:rPr>
          <w:rStyle w:val="Bodytext1"/>
          <w:sz w:val="24"/>
          <w:szCs w:val="24"/>
        </w:rPr>
        <w:t>плана</w:t>
      </w:r>
      <w:r w:rsidR="00F77A9B" w:rsidRPr="00F77A9B">
        <w:rPr>
          <w:rStyle w:val="Bodytext1"/>
          <w:sz w:val="24"/>
          <w:szCs w:val="24"/>
        </w:rPr>
        <w:t xml:space="preserve">. </w:t>
      </w:r>
      <w:r w:rsidR="001B6966" w:rsidRPr="00F77A9B">
        <w:rPr>
          <w:rStyle w:val="Bodytext1"/>
          <w:sz w:val="24"/>
          <w:szCs w:val="24"/>
        </w:rPr>
        <w:t>Основен елемен</w:t>
      </w:r>
      <w:r w:rsidR="00F11FA9">
        <w:rPr>
          <w:rStyle w:val="Bodytext1"/>
          <w:sz w:val="24"/>
          <w:szCs w:val="24"/>
        </w:rPr>
        <w:t xml:space="preserve">т </w:t>
      </w:r>
      <w:r w:rsidR="001B6966" w:rsidRPr="00F77A9B">
        <w:rPr>
          <w:rStyle w:val="Bodytext1"/>
          <w:sz w:val="24"/>
          <w:szCs w:val="24"/>
        </w:rPr>
        <w:t>е</w:t>
      </w:r>
      <w:r w:rsidR="001B6966">
        <w:rPr>
          <w:rStyle w:val="Bodytext1"/>
          <w:sz w:val="24"/>
          <w:szCs w:val="24"/>
        </w:rPr>
        <w:t xml:space="preserve"> доброто</w:t>
      </w:r>
      <w:r w:rsidR="001B6966" w:rsidRPr="00F77A9B">
        <w:rPr>
          <w:rStyle w:val="Bodytext1"/>
          <w:sz w:val="24"/>
          <w:szCs w:val="24"/>
        </w:rPr>
        <w:t xml:space="preserve"> познаването на </w:t>
      </w:r>
      <w:r w:rsidR="00BA5747">
        <w:rPr>
          <w:rStyle w:val="Bodytext1"/>
          <w:sz w:val="24"/>
          <w:szCs w:val="24"/>
        </w:rPr>
        <w:t>плана</w:t>
      </w:r>
      <w:r w:rsidR="00D01545">
        <w:rPr>
          <w:rStyle w:val="Bodytext1"/>
          <w:sz w:val="24"/>
          <w:szCs w:val="24"/>
        </w:rPr>
        <w:t>, координацията</w:t>
      </w:r>
      <w:r w:rsidR="001B6966" w:rsidRPr="00F77A9B">
        <w:rPr>
          <w:rStyle w:val="Bodytext1"/>
          <w:sz w:val="24"/>
          <w:szCs w:val="24"/>
        </w:rPr>
        <w:t xml:space="preserve"> и ролята, която всеки </w:t>
      </w:r>
      <w:r w:rsidR="00DF031A">
        <w:rPr>
          <w:rStyle w:val="Bodytext1"/>
          <w:sz w:val="24"/>
          <w:szCs w:val="24"/>
        </w:rPr>
        <w:t>участник следва да изпълни</w:t>
      </w:r>
      <w:r w:rsidR="001B6966" w:rsidRPr="00F77A9B">
        <w:rPr>
          <w:rStyle w:val="Bodytext1"/>
          <w:sz w:val="24"/>
          <w:szCs w:val="24"/>
        </w:rPr>
        <w:t>.</w:t>
      </w:r>
      <w:r w:rsidR="001B6966">
        <w:rPr>
          <w:rStyle w:val="Bodytext1"/>
          <w:sz w:val="24"/>
          <w:szCs w:val="24"/>
        </w:rPr>
        <w:t xml:space="preserve"> </w:t>
      </w:r>
      <w:r w:rsidR="00F77A9B" w:rsidRPr="00F77A9B">
        <w:rPr>
          <w:rStyle w:val="Bodytext1"/>
          <w:sz w:val="24"/>
          <w:szCs w:val="24"/>
        </w:rPr>
        <w:t xml:space="preserve">Като се имат предвид </w:t>
      </w:r>
      <w:r w:rsidR="00F11FA9">
        <w:rPr>
          <w:rStyle w:val="Bodytext1"/>
          <w:sz w:val="24"/>
          <w:szCs w:val="24"/>
        </w:rPr>
        <w:t xml:space="preserve">възможните </w:t>
      </w:r>
      <w:r w:rsidR="00F77A9B" w:rsidRPr="00F77A9B">
        <w:rPr>
          <w:rStyle w:val="Bodytext1"/>
          <w:sz w:val="24"/>
          <w:szCs w:val="24"/>
        </w:rPr>
        <w:t>практическите труднос</w:t>
      </w:r>
      <w:r w:rsidR="00F11FA9">
        <w:rPr>
          <w:rStyle w:val="Bodytext1"/>
          <w:sz w:val="24"/>
          <w:szCs w:val="24"/>
        </w:rPr>
        <w:t>т</w:t>
      </w:r>
      <w:r w:rsidR="00DF031A">
        <w:rPr>
          <w:rStyle w:val="Bodytext1"/>
          <w:sz w:val="24"/>
          <w:szCs w:val="24"/>
        </w:rPr>
        <w:t>и при извършването на цялостно</w:t>
      </w:r>
      <w:r w:rsidR="00F11FA9">
        <w:rPr>
          <w:rStyle w:val="Bodytext1"/>
          <w:sz w:val="24"/>
          <w:szCs w:val="24"/>
        </w:rPr>
        <w:t xml:space="preserve"> </w:t>
      </w:r>
      <w:r>
        <w:rPr>
          <w:rStyle w:val="Bodytext1"/>
          <w:sz w:val="24"/>
          <w:szCs w:val="24"/>
        </w:rPr>
        <w:lastRenderedPageBreak/>
        <w:t>проиграване</w:t>
      </w:r>
      <w:r w:rsidR="00F77A9B" w:rsidRPr="00F77A9B">
        <w:rPr>
          <w:rStyle w:val="Bodytext1"/>
          <w:sz w:val="24"/>
          <w:szCs w:val="24"/>
        </w:rPr>
        <w:t>, т.е. проверка на всеки отделен аспект на плана, е възможно да се проведат</w:t>
      </w:r>
      <w:r w:rsidR="00DF031A">
        <w:rPr>
          <w:rStyle w:val="Bodytext1"/>
          <w:sz w:val="24"/>
          <w:szCs w:val="24"/>
        </w:rPr>
        <w:t xml:space="preserve"> тренировки или</w:t>
      </w:r>
      <w:r w:rsidR="00F77A9B" w:rsidRPr="00F77A9B">
        <w:rPr>
          <w:rStyle w:val="Bodytext1"/>
          <w:sz w:val="24"/>
          <w:szCs w:val="24"/>
        </w:rPr>
        <w:t xml:space="preserve"> учения</w:t>
      </w:r>
      <w:r w:rsidR="000C6677">
        <w:rPr>
          <w:rStyle w:val="Bodytext1"/>
          <w:sz w:val="24"/>
          <w:szCs w:val="24"/>
        </w:rPr>
        <w:t xml:space="preserve"> (частични)</w:t>
      </w:r>
      <w:r w:rsidR="00F77A9B" w:rsidRPr="00F77A9B">
        <w:rPr>
          <w:rStyle w:val="Bodytext1"/>
          <w:sz w:val="24"/>
          <w:szCs w:val="24"/>
        </w:rPr>
        <w:t xml:space="preserve"> с различна степен на сложност, т.е. структурирани на различни </w:t>
      </w:r>
      <w:r w:rsidR="00B71ED5">
        <w:rPr>
          <w:rStyle w:val="Bodytext1"/>
          <w:sz w:val="24"/>
          <w:szCs w:val="24"/>
        </w:rPr>
        <w:t>нива</w:t>
      </w:r>
      <w:r w:rsidR="00F77A9B" w:rsidRPr="00F77A9B">
        <w:rPr>
          <w:rStyle w:val="Bodytext1"/>
          <w:sz w:val="24"/>
          <w:szCs w:val="24"/>
        </w:rPr>
        <w:t xml:space="preserve"> на активиране на ресурсите и </w:t>
      </w:r>
      <w:r w:rsidR="00564BEE" w:rsidRPr="00F77A9B">
        <w:rPr>
          <w:rStyle w:val="Bodytext1"/>
          <w:sz w:val="24"/>
          <w:szCs w:val="24"/>
        </w:rPr>
        <w:t>участ</w:t>
      </w:r>
      <w:r w:rsidR="00564BEE">
        <w:rPr>
          <w:rStyle w:val="Bodytext1"/>
          <w:sz w:val="24"/>
          <w:szCs w:val="24"/>
        </w:rPr>
        <w:t>ниците</w:t>
      </w:r>
      <w:r w:rsidR="004F7ACE">
        <w:rPr>
          <w:rStyle w:val="Bodytext1"/>
          <w:sz w:val="24"/>
          <w:szCs w:val="24"/>
        </w:rPr>
        <w:t>.</w:t>
      </w:r>
    </w:p>
    <w:p w14:paraId="24F991B0" w14:textId="77777777" w:rsidR="00AC6B49" w:rsidRDefault="00F77A9B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F77A9B">
        <w:rPr>
          <w:rStyle w:val="Bodytext1"/>
          <w:sz w:val="24"/>
          <w:szCs w:val="24"/>
        </w:rPr>
        <w:t>Организацията, сценари</w:t>
      </w:r>
      <w:r w:rsidR="003C3B75">
        <w:rPr>
          <w:rStyle w:val="Bodytext1"/>
          <w:sz w:val="24"/>
          <w:szCs w:val="24"/>
        </w:rPr>
        <w:t>ят</w:t>
      </w:r>
      <w:r w:rsidRPr="00F77A9B">
        <w:rPr>
          <w:rStyle w:val="Bodytext1"/>
          <w:sz w:val="24"/>
          <w:szCs w:val="24"/>
        </w:rPr>
        <w:t xml:space="preserve"> и метод</w:t>
      </w:r>
      <w:r w:rsidR="003C3B75">
        <w:rPr>
          <w:rStyle w:val="Bodytext1"/>
          <w:sz w:val="24"/>
          <w:szCs w:val="24"/>
        </w:rPr>
        <w:t>ът</w:t>
      </w:r>
      <w:r w:rsidRPr="00F77A9B">
        <w:rPr>
          <w:rStyle w:val="Bodytext1"/>
          <w:sz w:val="24"/>
          <w:szCs w:val="24"/>
        </w:rPr>
        <w:t xml:space="preserve"> за провеждане на</w:t>
      </w:r>
      <w:r w:rsidR="00AC6B49">
        <w:rPr>
          <w:rStyle w:val="Bodytext1"/>
          <w:sz w:val="24"/>
          <w:szCs w:val="24"/>
        </w:rPr>
        <w:t xml:space="preserve"> дадено</w:t>
      </w:r>
      <w:r w:rsidRPr="00F77A9B">
        <w:rPr>
          <w:rStyle w:val="Bodytext1"/>
          <w:sz w:val="24"/>
          <w:szCs w:val="24"/>
        </w:rPr>
        <w:t xml:space="preserve"> </w:t>
      </w:r>
      <w:r w:rsidR="00AF751D" w:rsidRPr="00AF751D">
        <w:rPr>
          <w:rStyle w:val="Bodytext1"/>
          <w:sz w:val="24"/>
          <w:szCs w:val="24"/>
        </w:rPr>
        <w:t>проиграван</w:t>
      </w:r>
      <w:r w:rsidR="00AF751D">
        <w:rPr>
          <w:rStyle w:val="Bodytext1"/>
          <w:sz w:val="24"/>
          <w:szCs w:val="24"/>
        </w:rPr>
        <w:t>е</w:t>
      </w:r>
      <w:r w:rsidRPr="00F77A9B">
        <w:rPr>
          <w:rStyle w:val="Bodytext1"/>
          <w:sz w:val="24"/>
          <w:szCs w:val="24"/>
        </w:rPr>
        <w:t xml:space="preserve">, трябва да бъдат определени въз основа на уменията, които </w:t>
      </w:r>
      <w:r w:rsidR="00AE1F28">
        <w:rPr>
          <w:rStyle w:val="Bodytext1"/>
          <w:sz w:val="24"/>
          <w:szCs w:val="24"/>
        </w:rPr>
        <w:t>следва да се изпитат</w:t>
      </w:r>
      <w:r w:rsidR="00AC6B49">
        <w:rPr>
          <w:rStyle w:val="Bodytext1"/>
          <w:sz w:val="24"/>
          <w:szCs w:val="24"/>
        </w:rPr>
        <w:t xml:space="preserve">, </w:t>
      </w:r>
      <w:r w:rsidRPr="00F77A9B">
        <w:rPr>
          <w:rStyle w:val="Bodytext1"/>
          <w:sz w:val="24"/>
          <w:szCs w:val="24"/>
        </w:rPr>
        <w:t xml:space="preserve">както и въз основа на наличните ресурси. </w:t>
      </w:r>
    </w:p>
    <w:p w14:paraId="1556D53F" w14:textId="77777777" w:rsidR="007B3DED" w:rsidRDefault="00F77A9B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F77A9B">
        <w:rPr>
          <w:rStyle w:val="Bodytext1"/>
          <w:sz w:val="24"/>
          <w:szCs w:val="24"/>
        </w:rPr>
        <w:t xml:space="preserve">Различните видове </w:t>
      </w:r>
      <w:r w:rsidR="00AF751D" w:rsidRPr="00AF751D">
        <w:rPr>
          <w:rStyle w:val="Bodytext1"/>
          <w:sz w:val="24"/>
          <w:szCs w:val="24"/>
        </w:rPr>
        <w:t>проиграван</w:t>
      </w:r>
      <w:r w:rsidR="00AF751D">
        <w:rPr>
          <w:rStyle w:val="Bodytext1"/>
          <w:sz w:val="24"/>
          <w:szCs w:val="24"/>
        </w:rPr>
        <w:t>е</w:t>
      </w:r>
      <w:r w:rsidRPr="00F77A9B">
        <w:rPr>
          <w:rStyle w:val="Bodytext1"/>
          <w:sz w:val="24"/>
          <w:szCs w:val="24"/>
        </w:rPr>
        <w:t xml:space="preserve"> могат да бъдат разделени на две големи групи:</w:t>
      </w:r>
      <w:r w:rsidRPr="00F11FA9">
        <w:rPr>
          <w:rStyle w:val="Bodytext1"/>
          <w:i/>
          <w:sz w:val="24"/>
          <w:szCs w:val="24"/>
        </w:rPr>
        <w:t xml:space="preserve"> </w:t>
      </w:r>
      <w:r w:rsidR="00DF031A">
        <w:rPr>
          <w:rStyle w:val="Bodytext1"/>
          <w:i/>
          <w:sz w:val="24"/>
          <w:szCs w:val="24"/>
        </w:rPr>
        <w:t>тренировки</w:t>
      </w:r>
      <w:r w:rsidR="00F11FA9">
        <w:rPr>
          <w:rStyle w:val="Bodytext1"/>
          <w:i/>
          <w:sz w:val="24"/>
          <w:szCs w:val="24"/>
        </w:rPr>
        <w:t xml:space="preserve"> </w:t>
      </w:r>
      <w:r w:rsidR="00F11FA9" w:rsidRPr="00DF031A">
        <w:rPr>
          <w:rStyle w:val="Bodytext1"/>
          <w:sz w:val="24"/>
          <w:szCs w:val="24"/>
        </w:rPr>
        <w:t>(</w:t>
      </w:r>
      <w:r w:rsidR="00164A68">
        <w:rPr>
          <w:rStyle w:val="Bodytext1"/>
          <w:sz w:val="24"/>
          <w:szCs w:val="24"/>
        </w:rPr>
        <w:t xml:space="preserve">семинари </w:t>
      </w:r>
      <w:r w:rsidR="00F11FA9" w:rsidRPr="00DF031A">
        <w:rPr>
          <w:rStyle w:val="Bodytext1"/>
          <w:sz w:val="24"/>
          <w:szCs w:val="24"/>
        </w:rPr>
        <w:t xml:space="preserve">на </w:t>
      </w:r>
      <w:r w:rsidRPr="00DF031A">
        <w:rPr>
          <w:rStyle w:val="Bodytext1"/>
          <w:sz w:val="24"/>
          <w:szCs w:val="24"/>
        </w:rPr>
        <w:t>дискусионна основа</w:t>
      </w:r>
      <w:r w:rsidR="00933DBA">
        <w:rPr>
          <w:rStyle w:val="Bodytext1"/>
          <w:sz w:val="24"/>
          <w:szCs w:val="24"/>
        </w:rPr>
        <w:t xml:space="preserve"> или практически</w:t>
      </w:r>
      <w:r w:rsidR="005929CD" w:rsidRPr="005929CD">
        <w:rPr>
          <w:rStyle w:val="Bodytext1"/>
          <w:i/>
          <w:sz w:val="24"/>
          <w:szCs w:val="24"/>
        </w:rPr>
        <w:t xml:space="preserve"> </w:t>
      </w:r>
      <w:r w:rsidR="005929CD" w:rsidRPr="005929CD">
        <w:rPr>
          <w:rStyle w:val="Bodytext1"/>
          <w:sz w:val="24"/>
          <w:szCs w:val="24"/>
        </w:rPr>
        <w:t>тренировки</w:t>
      </w:r>
      <w:r w:rsidR="00F11FA9" w:rsidRPr="00DF031A">
        <w:rPr>
          <w:rStyle w:val="Bodytext1"/>
          <w:sz w:val="24"/>
          <w:szCs w:val="24"/>
        </w:rPr>
        <w:t>)</w:t>
      </w:r>
      <w:r w:rsidRPr="00F77A9B">
        <w:rPr>
          <w:rStyle w:val="Bodytext1"/>
          <w:i/>
          <w:sz w:val="24"/>
          <w:szCs w:val="24"/>
        </w:rPr>
        <w:t xml:space="preserve"> и </w:t>
      </w:r>
      <w:r w:rsidR="00DF031A">
        <w:rPr>
          <w:rStyle w:val="Bodytext1"/>
          <w:i/>
          <w:sz w:val="24"/>
          <w:szCs w:val="24"/>
        </w:rPr>
        <w:t>оперативни/полеви</w:t>
      </w:r>
      <w:r w:rsidR="00DF031A" w:rsidRPr="00DF031A">
        <w:rPr>
          <w:rStyle w:val="Bodytext1"/>
          <w:i/>
          <w:sz w:val="24"/>
          <w:szCs w:val="24"/>
        </w:rPr>
        <w:t xml:space="preserve"> учения </w:t>
      </w:r>
      <w:r w:rsidR="00DF031A" w:rsidRPr="00DF031A">
        <w:rPr>
          <w:rStyle w:val="Bodytext1"/>
          <w:sz w:val="24"/>
          <w:szCs w:val="24"/>
        </w:rPr>
        <w:t>(основаващи</w:t>
      </w:r>
      <w:r w:rsidRPr="00DF031A">
        <w:rPr>
          <w:rStyle w:val="Bodytext1"/>
          <w:sz w:val="24"/>
          <w:szCs w:val="24"/>
        </w:rPr>
        <w:t xml:space="preserve"> се на</w:t>
      </w:r>
      <w:r w:rsidR="00DF031A" w:rsidRPr="00DF031A">
        <w:rPr>
          <w:rStyle w:val="Bodytext1"/>
          <w:sz w:val="24"/>
          <w:szCs w:val="24"/>
        </w:rPr>
        <w:t xml:space="preserve"> реални</w:t>
      </w:r>
      <w:r w:rsidRPr="00DF031A">
        <w:rPr>
          <w:rStyle w:val="Bodytext1"/>
          <w:sz w:val="24"/>
          <w:szCs w:val="24"/>
        </w:rPr>
        <w:t xml:space="preserve"> операции</w:t>
      </w:r>
      <w:r w:rsidR="00DF031A" w:rsidRPr="00BA5747">
        <w:rPr>
          <w:rStyle w:val="Bodytext1"/>
          <w:sz w:val="24"/>
          <w:szCs w:val="24"/>
        </w:rPr>
        <w:t>)</w:t>
      </w:r>
      <w:r w:rsidRPr="00F77A9B">
        <w:rPr>
          <w:rStyle w:val="Bodytext1"/>
          <w:i/>
          <w:sz w:val="24"/>
          <w:szCs w:val="24"/>
        </w:rPr>
        <w:t>.</w:t>
      </w:r>
      <w:r w:rsidRPr="00F77A9B">
        <w:rPr>
          <w:rStyle w:val="Bodytext1"/>
          <w:sz w:val="24"/>
          <w:szCs w:val="24"/>
        </w:rPr>
        <w:t xml:space="preserve"> </w:t>
      </w:r>
    </w:p>
    <w:p w14:paraId="3F3F903A" w14:textId="77777777" w:rsidR="007B3DED" w:rsidRPr="009070B5" w:rsidRDefault="00DF031A" w:rsidP="002E57BB">
      <w:pPr>
        <w:pStyle w:val="Bodytext10"/>
        <w:spacing w:after="0"/>
        <w:ind w:right="-1" w:firstLine="567"/>
        <w:jc w:val="both"/>
        <w:rPr>
          <w:sz w:val="24"/>
          <w:szCs w:val="24"/>
        </w:rPr>
      </w:pPr>
      <w:r>
        <w:rPr>
          <w:rStyle w:val="Bodytext1"/>
          <w:b/>
          <w:i/>
          <w:sz w:val="24"/>
          <w:szCs w:val="24"/>
        </w:rPr>
        <w:t>Т</w:t>
      </w:r>
      <w:r w:rsidR="00166E21">
        <w:rPr>
          <w:rStyle w:val="Bodytext1"/>
          <w:b/>
          <w:i/>
          <w:sz w:val="24"/>
          <w:szCs w:val="24"/>
        </w:rPr>
        <w:t>ренировки</w:t>
      </w:r>
      <w:r>
        <w:rPr>
          <w:rStyle w:val="Bodytext1"/>
          <w:b/>
          <w:i/>
          <w:sz w:val="24"/>
          <w:szCs w:val="24"/>
        </w:rPr>
        <w:t>те</w:t>
      </w:r>
      <w:r w:rsidR="00F77A9B" w:rsidRPr="00AE1F28">
        <w:rPr>
          <w:rStyle w:val="Bodytext1"/>
          <w:b/>
          <w:i/>
          <w:sz w:val="24"/>
          <w:szCs w:val="24"/>
        </w:rPr>
        <w:t xml:space="preserve"> </w:t>
      </w:r>
      <w:r w:rsidR="00F77A9B" w:rsidRPr="00AE1F28">
        <w:rPr>
          <w:rStyle w:val="Bodytext1"/>
          <w:sz w:val="24"/>
          <w:szCs w:val="24"/>
        </w:rPr>
        <w:t>се провеждат</w:t>
      </w:r>
      <w:r w:rsidR="00F64C4A">
        <w:rPr>
          <w:rStyle w:val="Bodytext1"/>
          <w:sz w:val="24"/>
          <w:szCs w:val="24"/>
        </w:rPr>
        <w:t xml:space="preserve"> </w:t>
      </w:r>
      <w:r w:rsidR="00AC6B49" w:rsidRPr="00AC6B49">
        <w:rPr>
          <w:rStyle w:val="Bodytext1"/>
          <w:sz w:val="24"/>
          <w:szCs w:val="24"/>
        </w:rPr>
        <w:t>в оператив</w:t>
      </w:r>
      <w:r w:rsidR="00F64C4A">
        <w:rPr>
          <w:rStyle w:val="Bodytext1"/>
          <w:sz w:val="24"/>
          <w:szCs w:val="24"/>
        </w:rPr>
        <w:t>ен</w:t>
      </w:r>
      <w:r w:rsidR="00AC6B49" w:rsidRPr="00AC6B49">
        <w:rPr>
          <w:rStyle w:val="Bodytext1"/>
          <w:sz w:val="24"/>
          <w:szCs w:val="24"/>
        </w:rPr>
        <w:t xml:space="preserve"> център</w:t>
      </w:r>
      <w:r w:rsidR="00987CFB">
        <w:rPr>
          <w:rStyle w:val="Bodytext1"/>
          <w:sz w:val="24"/>
          <w:szCs w:val="24"/>
        </w:rPr>
        <w:t>.</w:t>
      </w:r>
      <w:r w:rsidR="00F77A9B" w:rsidRPr="00F77A9B">
        <w:rPr>
          <w:rStyle w:val="Bodytext1"/>
          <w:sz w:val="24"/>
          <w:szCs w:val="24"/>
        </w:rPr>
        <w:t xml:space="preserve"> Те позволяват на заинтересованите </w:t>
      </w:r>
      <w:r w:rsidR="00F77A9B" w:rsidRPr="009070B5">
        <w:rPr>
          <w:rStyle w:val="Bodytext1"/>
          <w:sz w:val="24"/>
          <w:szCs w:val="24"/>
        </w:rPr>
        <w:t xml:space="preserve">страни да се запознаят със съдържанието на </w:t>
      </w:r>
      <w:r w:rsidR="00BA5747" w:rsidRPr="009070B5">
        <w:rPr>
          <w:rStyle w:val="Bodytext1"/>
          <w:sz w:val="24"/>
          <w:szCs w:val="24"/>
        </w:rPr>
        <w:t>плана</w:t>
      </w:r>
      <w:r w:rsidR="00F77A9B" w:rsidRPr="009070B5">
        <w:rPr>
          <w:rStyle w:val="Bodytext1"/>
          <w:sz w:val="24"/>
          <w:szCs w:val="24"/>
        </w:rPr>
        <w:t xml:space="preserve"> и предвидените процедури </w:t>
      </w:r>
      <w:r w:rsidR="00A105DC" w:rsidRPr="009070B5">
        <w:rPr>
          <w:rStyle w:val="Bodytext1"/>
          <w:sz w:val="24"/>
          <w:szCs w:val="24"/>
        </w:rPr>
        <w:t xml:space="preserve">за готовност и свикване </w:t>
      </w:r>
      <w:r w:rsidR="00F77A9B" w:rsidRPr="002E57BB">
        <w:rPr>
          <w:rStyle w:val="Bodytext1"/>
          <w:sz w:val="24"/>
          <w:szCs w:val="24"/>
        </w:rPr>
        <w:t xml:space="preserve">(активиране на различните състояния, оперативни планове и др.). Този вид </w:t>
      </w:r>
      <w:r w:rsidR="00B71ED5" w:rsidRPr="00C75F3A">
        <w:rPr>
          <w:rStyle w:val="Bodytext1"/>
          <w:sz w:val="24"/>
          <w:szCs w:val="24"/>
        </w:rPr>
        <w:t>проиграване</w:t>
      </w:r>
      <w:r w:rsidR="00F77A9B" w:rsidRPr="00C75F3A">
        <w:rPr>
          <w:rStyle w:val="Bodytext1"/>
          <w:sz w:val="24"/>
          <w:szCs w:val="24"/>
        </w:rPr>
        <w:t xml:space="preserve"> мо</w:t>
      </w:r>
      <w:r w:rsidR="00B71ED5" w:rsidRPr="00C75F3A">
        <w:rPr>
          <w:rStyle w:val="Bodytext1"/>
          <w:sz w:val="24"/>
          <w:szCs w:val="24"/>
        </w:rPr>
        <w:t>же</w:t>
      </w:r>
      <w:r w:rsidR="00F77A9B" w:rsidRPr="00C75F3A">
        <w:rPr>
          <w:rStyle w:val="Bodytext1"/>
          <w:sz w:val="24"/>
          <w:szCs w:val="24"/>
        </w:rPr>
        <w:t xml:space="preserve"> да бъд</w:t>
      </w:r>
      <w:r w:rsidR="00B71ED5" w:rsidRPr="00C75F3A">
        <w:rPr>
          <w:rStyle w:val="Bodytext1"/>
          <w:sz w:val="24"/>
          <w:szCs w:val="24"/>
        </w:rPr>
        <w:t>е</w:t>
      </w:r>
      <w:r w:rsidR="00F77A9B" w:rsidRPr="00C75F3A">
        <w:rPr>
          <w:rStyle w:val="Bodytext1"/>
          <w:sz w:val="24"/>
          <w:szCs w:val="24"/>
        </w:rPr>
        <w:t xml:space="preserve"> организиран</w:t>
      </w:r>
      <w:r w:rsidR="00B71ED5" w:rsidRPr="00C75F3A">
        <w:rPr>
          <w:rStyle w:val="Bodytext1"/>
          <w:sz w:val="24"/>
          <w:szCs w:val="24"/>
        </w:rPr>
        <w:t>о</w:t>
      </w:r>
      <w:r w:rsidR="00F77A9B" w:rsidRPr="00C75F3A">
        <w:rPr>
          <w:rStyle w:val="Bodytext1"/>
          <w:sz w:val="24"/>
          <w:szCs w:val="24"/>
        </w:rPr>
        <w:t xml:space="preserve"> за кратко време и </w:t>
      </w:r>
      <w:r w:rsidR="00B71ED5" w:rsidRPr="00C75F3A">
        <w:rPr>
          <w:rStyle w:val="Bodytext1"/>
          <w:sz w:val="24"/>
          <w:szCs w:val="24"/>
        </w:rPr>
        <w:t>не изисква</w:t>
      </w:r>
      <w:r w:rsidR="007B3DED" w:rsidRPr="00C75F3A">
        <w:rPr>
          <w:rStyle w:val="Bodytext1"/>
          <w:sz w:val="24"/>
          <w:szCs w:val="24"/>
        </w:rPr>
        <w:t xml:space="preserve"> </w:t>
      </w:r>
      <w:r w:rsidR="00F77A9B" w:rsidRPr="00C75F3A">
        <w:rPr>
          <w:rStyle w:val="Bodytext1"/>
          <w:sz w:val="24"/>
          <w:szCs w:val="24"/>
        </w:rPr>
        <w:t>използване на</w:t>
      </w:r>
      <w:r w:rsidR="007B3DED" w:rsidRPr="00C75F3A">
        <w:rPr>
          <w:rStyle w:val="Bodytext1"/>
          <w:sz w:val="24"/>
          <w:szCs w:val="24"/>
        </w:rPr>
        <w:t xml:space="preserve"> много </w:t>
      </w:r>
      <w:r w:rsidR="00B71ED5" w:rsidRPr="00756DF3">
        <w:rPr>
          <w:rStyle w:val="Bodytext1"/>
          <w:sz w:val="24"/>
          <w:szCs w:val="24"/>
        </w:rPr>
        <w:t>ресурси (</w:t>
      </w:r>
      <w:r w:rsidR="007B3DED" w:rsidRPr="00756DF3">
        <w:rPr>
          <w:rStyle w:val="Bodytext1"/>
          <w:sz w:val="24"/>
          <w:szCs w:val="24"/>
        </w:rPr>
        <w:t xml:space="preserve">човешки и </w:t>
      </w:r>
      <w:r w:rsidR="00B71ED5" w:rsidRPr="00756DF3">
        <w:rPr>
          <w:rStyle w:val="Bodytext1"/>
          <w:sz w:val="24"/>
          <w:szCs w:val="24"/>
        </w:rPr>
        <w:t>материални)</w:t>
      </w:r>
      <w:r w:rsidR="00F77A9B" w:rsidRPr="00756DF3">
        <w:rPr>
          <w:rStyle w:val="Bodytext1"/>
          <w:sz w:val="24"/>
          <w:szCs w:val="24"/>
        </w:rPr>
        <w:t>.</w:t>
      </w:r>
      <w:r w:rsidR="007B3DED" w:rsidRPr="00756DF3">
        <w:rPr>
          <w:lang w:val="en-US"/>
        </w:rPr>
        <w:t xml:space="preserve"> </w:t>
      </w:r>
      <w:r w:rsidR="007B3DED" w:rsidRPr="00756DF3">
        <w:rPr>
          <w:sz w:val="24"/>
          <w:szCs w:val="24"/>
        </w:rPr>
        <w:t xml:space="preserve">Целта на тренировките е установяване </w:t>
      </w:r>
      <w:r w:rsidR="00BA5747" w:rsidRPr="00756DF3">
        <w:rPr>
          <w:sz w:val="24"/>
          <w:szCs w:val="24"/>
        </w:rPr>
        <w:t xml:space="preserve">на </w:t>
      </w:r>
      <w:r w:rsidR="007B3DED" w:rsidRPr="00756DF3">
        <w:rPr>
          <w:sz w:val="24"/>
          <w:szCs w:val="24"/>
        </w:rPr>
        <w:t xml:space="preserve">състоянието на </w:t>
      </w:r>
      <w:r w:rsidR="007B3DED" w:rsidRPr="009070B5">
        <w:rPr>
          <w:sz w:val="24"/>
          <w:szCs w:val="24"/>
        </w:rPr>
        <w:t>комуникационно-информационната система и готовността на екипите за реагиране.</w:t>
      </w:r>
    </w:p>
    <w:p w14:paraId="048CDFB5" w14:textId="77777777" w:rsidR="007B3DED" w:rsidRDefault="00DF031A" w:rsidP="00756DF3">
      <w:pPr>
        <w:pStyle w:val="Bodytext10"/>
        <w:spacing w:after="0"/>
        <w:ind w:firstLine="567"/>
        <w:jc w:val="both"/>
        <w:rPr>
          <w:sz w:val="24"/>
          <w:szCs w:val="24"/>
        </w:rPr>
      </w:pPr>
      <w:r w:rsidRPr="009070B5">
        <w:rPr>
          <w:rStyle w:val="Bodytext1"/>
          <w:b/>
          <w:i/>
          <w:sz w:val="24"/>
          <w:szCs w:val="24"/>
        </w:rPr>
        <w:t>У</w:t>
      </w:r>
      <w:r w:rsidR="00F64C4A" w:rsidRPr="009070B5">
        <w:rPr>
          <w:rStyle w:val="Bodytext1"/>
          <w:b/>
          <w:i/>
          <w:sz w:val="24"/>
          <w:szCs w:val="24"/>
        </w:rPr>
        <w:t>чения</w:t>
      </w:r>
      <w:r w:rsidRPr="009070B5">
        <w:rPr>
          <w:rStyle w:val="Bodytext1"/>
          <w:b/>
          <w:i/>
          <w:sz w:val="24"/>
          <w:szCs w:val="24"/>
        </w:rPr>
        <w:t>та</w:t>
      </w:r>
      <w:r w:rsidR="00A04869" w:rsidRPr="009070B5">
        <w:rPr>
          <w:rStyle w:val="Bodytext1"/>
          <w:b/>
          <w:i/>
          <w:sz w:val="24"/>
          <w:szCs w:val="24"/>
        </w:rPr>
        <w:t xml:space="preserve"> </w:t>
      </w:r>
      <w:r w:rsidRPr="009070B5">
        <w:rPr>
          <w:rStyle w:val="Bodytext1"/>
          <w:sz w:val="24"/>
          <w:szCs w:val="24"/>
        </w:rPr>
        <w:t>се провеждат</w:t>
      </w:r>
      <w:r w:rsidR="00A04869" w:rsidRPr="009070B5">
        <w:rPr>
          <w:rStyle w:val="Bodytext1"/>
          <w:sz w:val="24"/>
          <w:szCs w:val="24"/>
        </w:rPr>
        <w:t xml:space="preserve"> </w:t>
      </w:r>
      <w:r w:rsidR="00F77A9B" w:rsidRPr="009070B5">
        <w:rPr>
          <w:rStyle w:val="Bodytext1"/>
          <w:sz w:val="24"/>
          <w:szCs w:val="24"/>
        </w:rPr>
        <w:t xml:space="preserve">чрез съвместни спасителни </w:t>
      </w:r>
      <w:r w:rsidR="00A04869" w:rsidRPr="009070B5">
        <w:rPr>
          <w:rStyle w:val="Bodytext1"/>
          <w:sz w:val="24"/>
          <w:szCs w:val="24"/>
        </w:rPr>
        <w:t>действия</w:t>
      </w:r>
      <w:r w:rsidR="00B71ED5" w:rsidRPr="009070B5">
        <w:rPr>
          <w:rStyle w:val="Bodytext1"/>
          <w:sz w:val="24"/>
          <w:szCs w:val="24"/>
        </w:rPr>
        <w:t>, частично</w:t>
      </w:r>
      <w:r w:rsidR="00F64C4A" w:rsidRPr="009070B5">
        <w:rPr>
          <w:rStyle w:val="Bodytext1"/>
          <w:sz w:val="24"/>
          <w:szCs w:val="24"/>
        </w:rPr>
        <w:t xml:space="preserve"> (без участие на </w:t>
      </w:r>
      <w:r w:rsidR="00BA5747" w:rsidRPr="009070B5">
        <w:rPr>
          <w:sz w:val="24"/>
          <w:szCs w:val="24"/>
          <w:lang w:val="x-none"/>
        </w:rPr>
        <w:t>засегнатата общественост</w:t>
      </w:r>
      <w:r w:rsidR="00BA5747" w:rsidRPr="009070B5">
        <w:rPr>
          <w:rStyle w:val="Bodytext1"/>
          <w:sz w:val="24"/>
          <w:szCs w:val="24"/>
        </w:rPr>
        <w:t>/</w:t>
      </w:r>
      <w:r w:rsidR="00F64C4A" w:rsidRPr="009070B5">
        <w:rPr>
          <w:rStyle w:val="Bodytext1"/>
          <w:sz w:val="24"/>
          <w:szCs w:val="24"/>
        </w:rPr>
        <w:t>населението)</w:t>
      </w:r>
      <w:r w:rsidR="00F77A9B" w:rsidRPr="009070B5">
        <w:rPr>
          <w:rStyle w:val="Bodytext1"/>
          <w:sz w:val="24"/>
          <w:szCs w:val="24"/>
        </w:rPr>
        <w:t xml:space="preserve"> или в пълен мащаб (с участие на </w:t>
      </w:r>
      <w:r w:rsidR="00BA5747" w:rsidRPr="009070B5">
        <w:rPr>
          <w:sz w:val="24"/>
          <w:szCs w:val="24"/>
          <w:lang w:val="x-none"/>
        </w:rPr>
        <w:t>засегнатата общественост</w:t>
      </w:r>
      <w:r w:rsidR="00BA5747" w:rsidRPr="009070B5">
        <w:rPr>
          <w:rStyle w:val="Bodytext1"/>
          <w:sz w:val="24"/>
          <w:szCs w:val="24"/>
        </w:rPr>
        <w:t>/</w:t>
      </w:r>
      <w:r w:rsidR="00F77A9B" w:rsidRPr="009070B5">
        <w:rPr>
          <w:rStyle w:val="Bodytext1"/>
          <w:sz w:val="24"/>
          <w:szCs w:val="24"/>
        </w:rPr>
        <w:t xml:space="preserve">населението). Те </w:t>
      </w:r>
      <w:r w:rsidR="00223FD1" w:rsidRPr="009070B5">
        <w:rPr>
          <w:rStyle w:val="Bodytext1"/>
          <w:sz w:val="24"/>
          <w:szCs w:val="24"/>
        </w:rPr>
        <w:t xml:space="preserve">дават възможност да се оценят </w:t>
      </w:r>
      <w:r w:rsidR="00F77A9B" w:rsidRPr="009070B5">
        <w:rPr>
          <w:rStyle w:val="Bodytext1"/>
          <w:sz w:val="24"/>
          <w:szCs w:val="24"/>
        </w:rPr>
        <w:t>предвидените в плановете действия, като се обърне специално внимание на ролите и отговорностите.</w:t>
      </w:r>
      <w:r w:rsidR="007B3DED" w:rsidRPr="009070B5">
        <w:rPr>
          <w:lang w:val="en-US"/>
        </w:rPr>
        <w:t xml:space="preserve"> </w:t>
      </w:r>
      <w:r w:rsidR="007B3DED" w:rsidRPr="009070B5">
        <w:rPr>
          <w:sz w:val="24"/>
          <w:szCs w:val="24"/>
        </w:rPr>
        <w:t xml:space="preserve">Ученията се планират и провеждат </w:t>
      </w:r>
      <w:r w:rsidR="00BA5747" w:rsidRPr="009070B5">
        <w:rPr>
          <w:sz w:val="24"/>
          <w:szCs w:val="24"/>
        </w:rPr>
        <w:t>с цел</w:t>
      </w:r>
      <w:r w:rsidR="007B3DED" w:rsidRPr="009070B5">
        <w:rPr>
          <w:sz w:val="24"/>
          <w:szCs w:val="24"/>
        </w:rPr>
        <w:t xml:space="preserve"> подобряване на взаимодействието и координацията на съставните части на единната спасителна система</w:t>
      </w:r>
      <w:r w:rsidR="006122FC" w:rsidRPr="009070B5">
        <w:rPr>
          <w:sz w:val="24"/>
          <w:szCs w:val="24"/>
        </w:rPr>
        <w:t xml:space="preserve"> (ЕСС)</w:t>
      </w:r>
      <w:r w:rsidR="007B3DED" w:rsidRPr="009070B5">
        <w:rPr>
          <w:sz w:val="24"/>
          <w:szCs w:val="24"/>
        </w:rPr>
        <w:t xml:space="preserve"> и органите на изпълнителната власт.</w:t>
      </w:r>
    </w:p>
    <w:p w14:paraId="2B6EE60B" w14:textId="77777777" w:rsidR="006A21AF" w:rsidRPr="000D0C4D" w:rsidRDefault="006A21AF" w:rsidP="0011581E">
      <w:pPr>
        <w:pStyle w:val="Bodytext10"/>
        <w:spacing w:after="0"/>
        <w:ind w:firstLine="426"/>
        <w:jc w:val="both"/>
        <w:rPr>
          <w:sz w:val="24"/>
        </w:rPr>
      </w:pPr>
      <w:r w:rsidRPr="000D0C4D">
        <w:rPr>
          <w:rStyle w:val="Bodytext1"/>
          <w:sz w:val="24"/>
        </w:rPr>
        <w:t xml:space="preserve">Провеждането на </w:t>
      </w:r>
      <w:r w:rsidR="00BD7B01" w:rsidRPr="000D0C4D">
        <w:rPr>
          <w:rStyle w:val="Bodytext1"/>
          <w:sz w:val="24"/>
        </w:rPr>
        <w:t>учение</w:t>
      </w:r>
      <w:r w:rsidR="00BD7B01" w:rsidRPr="00BD7B01">
        <w:rPr>
          <w:rStyle w:val="Bodytext1"/>
          <w:sz w:val="24"/>
        </w:rPr>
        <w:t xml:space="preserve"> </w:t>
      </w:r>
      <w:r w:rsidR="00BD7B01">
        <w:rPr>
          <w:rStyle w:val="Bodytext1"/>
          <w:sz w:val="24"/>
        </w:rPr>
        <w:t>(</w:t>
      </w:r>
      <w:r w:rsidRPr="000D0C4D">
        <w:rPr>
          <w:rStyle w:val="Bodytext1"/>
          <w:sz w:val="24"/>
        </w:rPr>
        <w:t xml:space="preserve">пълно проиграване на живо) е най-сложната стъпка </w:t>
      </w:r>
      <w:r w:rsidR="00BD7B01">
        <w:rPr>
          <w:rStyle w:val="Bodytext1"/>
          <w:sz w:val="24"/>
        </w:rPr>
        <w:t xml:space="preserve">от </w:t>
      </w:r>
      <w:r w:rsidRPr="000D0C4D">
        <w:rPr>
          <w:rStyle w:val="Bodytext1"/>
          <w:sz w:val="24"/>
        </w:rPr>
        <w:t xml:space="preserve">цикъла на упражненията. При учение се тестват много аспекти на реакцията при извънредни ситуации и следва да се съсредоточат върху изпълнението и анализа на планове, системи и процедури, разработени в по-ранни дискусии. Провежда се в стресова среда в реално време, която, доколкото е възможно, отразява реално събитие. </w:t>
      </w:r>
      <w:r w:rsidR="00BD7B01">
        <w:rPr>
          <w:rStyle w:val="Bodytext1"/>
          <w:sz w:val="24"/>
        </w:rPr>
        <w:t>Учас</w:t>
      </w:r>
      <w:r w:rsidR="0022094B">
        <w:rPr>
          <w:rStyle w:val="Bodytext1"/>
          <w:sz w:val="24"/>
        </w:rPr>
        <w:t>т</w:t>
      </w:r>
      <w:r w:rsidR="00BD7B01">
        <w:rPr>
          <w:rStyle w:val="Bodytext1"/>
          <w:sz w:val="24"/>
        </w:rPr>
        <w:t>ниците</w:t>
      </w:r>
      <w:r w:rsidRPr="000D0C4D">
        <w:rPr>
          <w:rStyle w:val="Bodytext1"/>
          <w:sz w:val="24"/>
        </w:rPr>
        <w:t xml:space="preserve"> и ресурсите се мобилизират и разг</w:t>
      </w:r>
      <w:r w:rsidR="0022094B">
        <w:rPr>
          <w:rStyle w:val="Bodytext1"/>
          <w:sz w:val="24"/>
        </w:rPr>
        <w:t>р</w:t>
      </w:r>
      <w:r w:rsidRPr="000D0C4D">
        <w:rPr>
          <w:rStyle w:val="Bodytext1"/>
          <w:sz w:val="24"/>
        </w:rPr>
        <w:t>ъ</w:t>
      </w:r>
      <w:r w:rsidR="00BD7B01">
        <w:rPr>
          <w:rStyle w:val="Bodytext1"/>
          <w:sz w:val="24"/>
        </w:rPr>
        <w:t>щат</w:t>
      </w:r>
      <w:r w:rsidRPr="000D0C4D">
        <w:rPr>
          <w:rStyle w:val="Bodytext1"/>
          <w:sz w:val="24"/>
        </w:rPr>
        <w:t xml:space="preserve"> на мястото, където извършват действията си, сякаш е настъпил реален инцидент (</w:t>
      </w:r>
      <w:r w:rsidR="00BD7B01">
        <w:rPr>
          <w:rStyle w:val="Bodytext1"/>
          <w:sz w:val="24"/>
        </w:rPr>
        <w:t>авария</w:t>
      </w:r>
      <w:r w:rsidRPr="000D0C4D">
        <w:rPr>
          <w:rStyle w:val="Bodytext1"/>
          <w:sz w:val="24"/>
        </w:rPr>
        <w:t>). Упражнението на живо трябва да се стреми да симулира реалността на операциите в множество функционални области, като представя сложни и реалистични проблеми, изискващи критично мислене, бързо решаване на проблеми и ефективни отговори от обучен персонал в силно стресираща среда.</w:t>
      </w:r>
    </w:p>
    <w:p w14:paraId="587BEBD1" w14:textId="77777777" w:rsidR="00D17CCF" w:rsidRPr="009070B5" w:rsidRDefault="006122FC" w:rsidP="0011581E">
      <w:pPr>
        <w:pStyle w:val="Bodytext10"/>
        <w:spacing w:after="0"/>
        <w:ind w:firstLine="567"/>
        <w:jc w:val="both"/>
        <w:rPr>
          <w:sz w:val="24"/>
          <w:szCs w:val="24"/>
        </w:rPr>
      </w:pPr>
      <w:r w:rsidRPr="009070B5">
        <w:rPr>
          <w:sz w:val="24"/>
          <w:szCs w:val="24"/>
        </w:rPr>
        <w:t>Тренировките и ученията със съставните части на ЕСС се провеждат по заповед на кмета на общината.</w:t>
      </w:r>
    </w:p>
    <w:p w14:paraId="25129721" w14:textId="77777777" w:rsidR="001150CE" w:rsidRDefault="000C6677" w:rsidP="002E57BB">
      <w:pPr>
        <w:pStyle w:val="Bodytext10"/>
        <w:spacing w:after="0"/>
        <w:ind w:firstLine="567"/>
        <w:jc w:val="both"/>
        <w:rPr>
          <w:sz w:val="24"/>
          <w:szCs w:val="24"/>
        </w:rPr>
      </w:pPr>
      <w:r w:rsidRPr="009070B5">
        <w:rPr>
          <w:sz w:val="24"/>
          <w:szCs w:val="24"/>
        </w:rPr>
        <w:t>В</w:t>
      </w:r>
      <w:r w:rsidRPr="009070B5">
        <w:t xml:space="preserve"> </w:t>
      </w:r>
      <w:r w:rsidRPr="009070B5">
        <w:rPr>
          <w:sz w:val="24"/>
          <w:szCs w:val="24"/>
        </w:rPr>
        <w:t>Таблица № 4 са представени видов</w:t>
      </w:r>
      <w:r w:rsidR="00445CDB" w:rsidRPr="009070B5">
        <w:rPr>
          <w:sz w:val="24"/>
          <w:szCs w:val="24"/>
        </w:rPr>
        <w:t>е</w:t>
      </w:r>
      <w:r w:rsidRPr="009070B5">
        <w:rPr>
          <w:sz w:val="24"/>
          <w:szCs w:val="24"/>
        </w:rPr>
        <w:t xml:space="preserve">те и нивата на проиграване на външните </w:t>
      </w:r>
      <w:r w:rsidR="00960132" w:rsidRPr="009070B5">
        <w:rPr>
          <w:sz w:val="24"/>
          <w:szCs w:val="24"/>
        </w:rPr>
        <w:t xml:space="preserve">аварийни </w:t>
      </w:r>
      <w:r w:rsidRPr="009070B5">
        <w:rPr>
          <w:sz w:val="24"/>
          <w:szCs w:val="24"/>
        </w:rPr>
        <w:t>планове.</w:t>
      </w:r>
    </w:p>
    <w:p w14:paraId="553C9D89" w14:textId="77777777" w:rsidR="00C13B65" w:rsidRDefault="00C13B65" w:rsidP="00756DF3">
      <w:pPr>
        <w:pStyle w:val="4"/>
        <w:ind w:firstLine="567"/>
        <w:rPr>
          <w:rFonts w:ascii="Times New Roman" w:hAnsi="Times New Roman"/>
          <w:i/>
          <w:sz w:val="22"/>
          <w:szCs w:val="22"/>
        </w:rPr>
      </w:pPr>
      <w:r w:rsidRPr="00445CDB">
        <w:rPr>
          <w:rFonts w:ascii="Times New Roman" w:hAnsi="Times New Roman"/>
          <w:i/>
          <w:sz w:val="22"/>
          <w:szCs w:val="22"/>
        </w:rPr>
        <w:t xml:space="preserve">Таблица № </w:t>
      </w:r>
      <w:r w:rsidR="00465A8B" w:rsidRPr="00445CDB">
        <w:rPr>
          <w:rFonts w:ascii="Times New Roman" w:hAnsi="Times New Roman"/>
          <w:i/>
          <w:sz w:val="22"/>
          <w:szCs w:val="22"/>
        </w:rPr>
        <w:t>4</w:t>
      </w:r>
      <w:r w:rsidR="00445CDB" w:rsidRPr="00445CDB">
        <w:rPr>
          <w:rFonts w:ascii="Times New Roman" w:hAnsi="Times New Roman"/>
          <w:i/>
          <w:sz w:val="22"/>
          <w:szCs w:val="22"/>
        </w:rPr>
        <w:t>.</w:t>
      </w:r>
      <w:r w:rsidRPr="00445CDB">
        <w:rPr>
          <w:rFonts w:ascii="Times New Roman" w:hAnsi="Times New Roman"/>
          <w:i/>
          <w:sz w:val="22"/>
          <w:szCs w:val="22"/>
        </w:rPr>
        <w:t xml:space="preserve"> </w:t>
      </w:r>
      <w:r w:rsidR="00204A1F" w:rsidRPr="00445CDB">
        <w:rPr>
          <w:rFonts w:ascii="Times New Roman" w:hAnsi="Times New Roman"/>
          <w:i/>
          <w:sz w:val="22"/>
          <w:szCs w:val="22"/>
        </w:rPr>
        <w:t>Вид и н</w:t>
      </w:r>
      <w:r w:rsidRPr="00445CDB">
        <w:rPr>
          <w:rFonts w:ascii="Times New Roman" w:hAnsi="Times New Roman"/>
          <w:i/>
          <w:sz w:val="22"/>
          <w:szCs w:val="22"/>
        </w:rPr>
        <w:t>ив</w:t>
      </w:r>
      <w:r w:rsidR="00204A1F" w:rsidRPr="00445CDB">
        <w:rPr>
          <w:rFonts w:ascii="Times New Roman" w:hAnsi="Times New Roman"/>
          <w:i/>
          <w:sz w:val="22"/>
          <w:szCs w:val="22"/>
        </w:rPr>
        <w:t>о</w:t>
      </w:r>
      <w:r w:rsidRPr="00445CDB">
        <w:rPr>
          <w:rFonts w:ascii="Times New Roman" w:hAnsi="Times New Roman"/>
          <w:i/>
          <w:sz w:val="22"/>
          <w:szCs w:val="22"/>
        </w:rPr>
        <w:t xml:space="preserve"> на проиграване</w:t>
      </w:r>
      <w:r w:rsidR="00960132" w:rsidRPr="00445CDB">
        <w:rPr>
          <w:rFonts w:ascii="Times New Roman" w:hAnsi="Times New Roman"/>
          <w:i/>
          <w:sz w:val="22"/>
          <w:szCs w:val="22"/>
        </w:rPr>
        <w:t xml:space="preserve"> на външните аварийни планове.</w:t>
      </w:r>
    </w:p>
    <w:tbl>
      <w:tblPr>
        <w:tblOverlap w:val="never"/>
        <w:tblW w:w="87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864"/>
        <w:gridCol w:w="1276"/>
        <w:gridCol w:w="2821"/>
        <w:gridCol w:w="2272"/>
      </w:tblGrid>
      <w:tr w:rsidR="00C13B65" w:rsidRPr="00F05B60" w14:paraId="44627FCC" w14:textId="77777777" w:rsidTr="00D17CCF">
        <w:trPr>
          <w:trHeight w:hRule="exact" w:val="477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17474BA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rStyle w:val="Other1"/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ТРЕНИРОВКИ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AEC2E3" w14:textId="77777777" w:rsidR="00C13B65" w:rsidRPr="00F05B60" w:rsidRDefault="00C13B65" w:rsidP="008C4DAE">
            <w:pPr>
              <w:pStyle w:val="Other1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НИВО 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74499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rStyle w:val="Other1"/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частично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8F7C06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Семинари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AEDE" w14:textId="77777777" w:rsidR="00C13B65" w:rsidRPr="00F05B60" w:rsidRDefault="00C13B65" w:rsidP="008C4DAE">
            <w:pPr>
              <w:pStyle w:val="Other1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F05B60">
              <w:rPr>
                <w:rStyle w:val="Other1"/>
                <w:i/>
                <w:sz w:val="22"/>
                <w:szCs w:val="22"/>
              </w:rPr>
              <w:t>дискусионна основа</w:t>
            </w:r>
          </w:p>
        </w:tc>
      </w:tr>
      <w:tr w:rsidR="00C13B65" w:rsidRPr="00F05B60" w14:paraId="060CDC5F" w14:textId="77777777" w:rsidTr="00C90734">
        <w:trPr>
          <w:trHeight w:hRule="exact" w:val="539"/>
          <w:jc w:val="center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11CD8669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rStyle w:val="Other1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AA20B2" w14:textId="77777777" w:rsidR="00C13B65" w:rsidRPr="00F05B60" w:rsidRDefault="00C13B65" w:rsidP="008C4DAE">
            <w:pPr>
              <w:pStyle w:val="Other1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НИВО 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50921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rStyle w:val="Other1"/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пълно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2C273C" w14:textId="77777777" w:rsidR="00C13B65" w:rsidRPr="00F05B60" w:rsidRDefault="00FC5906" w:rsidP="008C4DAE">
            <w:pPr>
              <w:pStyle w:val="Other10"/>
              <w:spacing w:after="0" w:line="240" w:lineRule="auto"/>
              <w:rPr>
                <w:rStyle w:val="Other1"/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Практически</w:t>
            </w:r>
            <w:r w:rsidR="007238D2" w:rsidRPr="00F05B60">
              <w:rPr>
                <w:rStyle w:val="Other1"/>
                <w:sz w:val="22"/>
                <w:szCs w:val="22"/>
              </w:rPr>
              <w:t xml:space="preserve"> (</w:t>
            </w:r>
            <w:proofErr w:type="spellStart"/>
            <w:r w:rsidR="00C13B65" w:rsidRPr="00F05B60">
              <w:rPr>
                <w:rStyle w:val="Other1"/>
                <w:sz w:val="22"/>
                <w:szCs w:val="22"/>
              </w:rPr>
              <w:t>Симулационни</w:t>
            </w:r>
            <w:proofErr w:type="spellEnd"/>
            <w:r w:rsidR="007238D2" w:rsidRPr="00F05B60">
              <w:rPr>
                <w:rStyle w:val="Other1"/>
                <w:sz w:val="22"/>
                <w:szCs w:val="22"/>
              </w:rPr>
              <w:t>)</w:t>
            </w:r>
            <w:r w:rsidR="00C13B65" w:rsidRPr="00F05B60">
              <w:rPr>
                <w:rStyle w:val="Other1"/>
                <w:sz w:val="22"/>
                <w:szCs w:val="22"/>
              </w:rPr>
              <w:t xml:space="preserve"> тренировки</w:t>
            </w:r>
          </w:p>
          <w:p w14:paraId="09E9E006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F4A2" w14:textId="77777777" w:rsidR="00C13B65" w:rsidRPr="00F05B60" w:rsidRDefault="00C13B65" w:rsidP="008C4DAE">
            <w:pPr>
              <w:rPr>
                <w:sz w:val="22"/>
                <w:szCs w:val="22"/>
              </w:rPr>
            </w:pPr>
          </w:p>
        </w:tc>
      </w:tr>
      <w:tr w:rsidR="00C13B65" w:rsidRPr="00F05B60" w14:paraId="1DA002A7" w14:textId="77777777" w:rsidTr="00D17CCF">
        <w:trPr>
          <w:trHeight w:hRule="exact" w:val="540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66EE32E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rStyle w:val="Other1"/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УЧЕНИЯ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0E3E2A" w14:textId="77777777" w:rsidR="00C13B65" w:rsidRPr="00F05B60" w:rsidRDefault="00C13B65" w:rsidP="008C4DAE">
            <w:pPr>
              <w:pStyle w:val="Other1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НИВО 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3C505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rStyle w:val="Other1"/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 xml:space="preserve">частично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5A4301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Спасителни съвместни изпитвания</w:t>
            </w:r>
            <w:r w:rsidRPr="00F05B60">
              <w:rPr>
                <w:sz w:val="22"/>
                <w:szCs w:val="22"/>
              </w:rPr>
              <w:t xml:space="preserve"> </w:t>
            </w:r>
          </w:p>
          <w:p w14:paraId="5DC976AC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sz w:val="22"/>
                <w:szCs w:val="22"/>
              </w:rPr>
            </w:pPr>
            <w:r w:rsidRPr="00F05B60">
              <w:rPr>
                <w:sz w:val="22"/>
                <w:szCs w:val="22"/>
              </w:rPr>
              <w:t xml:space="preserve">без </w:t>
            </w:r>
            <w:r w:rsidRPr="00F05B60">
              <w:rPr>
                <w:rStyle w:val="Other1"/>
                <w:sz w:val="22"/>
                <w:szCs w:val="22"/>
              </w:rPr>
              <w:t>засегнатата общественост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A8153" w14:textId="77777777" w:rsidR="00C13B65" w:rsidRPr="00F05B60" w:rsidRDefault="00C13B65" w:rsidP="008C4DAE">
            <w:pPr>
              <w:pStyle w:val="Other1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F05B60">
              <w:rPr>
                <w:rStyle w:val="Other1"/>
                <w:i/>
                <w:sz w:val="22"/>
                <w:szCs w:val="22"/>
              </w:rPr>
              <w:t>основаващи се на реални операции</w:t>
            </w:r>
          </w:p>
        </w:tc>
      </w:tr>
      <w:tr w:rsidR="00C13B65" w:rsidRPr="00F05B60" w14:paraId="2FB576BE" w14:textId="77777777" w:rsidTr="00D17CCF">
        <w:trPr>
          <w:trHeight w:hRule="exact" w:val="739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928EAC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rStyle w:val="Other1"/>
                <w:sz w:val="22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781354" w14:textId="77777777" w:rsidR="00C13B65" w:rsidRPr="00F05B60" w:rsidRDefault="00C13B65" w:rsidP="008C4DAE">
            <w:pPr>
              <w:pStyle w:val="Other10"/>
              <w:spacing w:after="0" w:line="240" w:lineRule="auto"/>
              <w:jc w:val="center"/>
              <w:rPr>
                <w:sz w:val="22"/>
              </w:rPr>
            </w:pPr>
            <w:r w:rsidRPr="00F05B60">
              <w:rPr>
                <w:rStyle w:val="Other1"/>
                <w:sz w:val="22"/>
              </w:rPr>
              <w:t>НИВО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7C38" w14:textId="77777777" w:rsidR="00C13B65" w:rsidRPr="00F05B60" w:rsidRDefault="00C13B65" w:rsidP="008C4DAE">
            <w:pPr>
              <w:pStyle w:val="Other10"/>
              <w:spacing w:after="0" w:line="240" w:lineRule="auto"/>
              <w:ind w:left="39" w:hanging="39"/>
              <w:rPr>
                <w:rStyle w:val="Other1"/>
                <w:sz w:val="22"/>
              </w:rPr>
            </w:pPr>
            <w:r w:rsidRPr="00F05B60">
              <w:rPr>
                <w:rStyle w:val="Other1"/>
                <w:sz w:val="22"/>
              </w:rPr>
              <w:t>пълно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C502D" w14:textId="77777777" w:rsidR="00C13B65" w:rsidRPr="00F05B60" w:rsidRDefault="00C13B65" w:rsidP="008C4DAE">
            <w:pPr>
              <w:pStyle w:val="Other10"/>
              <w:spacing w:after="0" w:line="240" w:lineRule="auto"/>
              <w:ind w:left="39" w:hanging="39"/>
              <w:rPr>
                <w:rStyle w:val="Other1"/>
                <w:sz w:val="22"/>
                <w:szCs w:val="22"/>
              </w:rPr>
            </w:pPr>
            <w:r w:rsidRPr="00F05B60">
              <w:rPr>
                <w:rStyle w:val="Other1"/>
                <w:sz w:val="22"/>
                <w:szCs w:val="22"/>
              </w:rPr>
              <w:t>Спасителни съвместни изпитвания</w:t>
            </w:r>
          </w:p>
          <w:p w14:paraId="3C2CB467" w14:textId="77777777" w:rsidR="00C13B65" w:rsidRPr="00F05B60" w:rsidRDefault="00C13B65" w:rsidP="008C4DAE">
            <w:pPr>
              <w:pStyle w:val="Other10"/>
              <w:spacing w:after="0" w:line="240" w:lineRule="auto"/>
              <w:rPr>
                <w:sz w:val="22"/>
                <w:szCs w:val="22"/>
              </w:rPr>
            </w:pPr>
            <w:r w:rsidRPr="00F05B60">
              <w:rPr>
                <w:sz w:val="22"/>
                <w:szCs w:val="22"/>
              </w:rPr>
              <w:t>със засегнатата общественост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9608" w14:textId="77777777" w:rsidR="00C13B65" w:rsidRPr="00F05B60" w:rsidRDefault="00C13B65" w:rsidP="008C4DAE"/>
        </w:tc>
      </w:tr>
    </w:tbl>
    <w:p w14:paraId="5F991596" w14:textId="77777777" w:rsidR="00756DF3" w:rsidRDefault="00756DF3" w:rsidP="0022094B">
      <w:pPr>
        <w:rPr>
          <w:rStyle w:val="Bodytext1"/>
          <w:rFonts w:ascii="Times New Roman" w:hAnsi="Times New Roman"/>
          <w:sz w:val="24"/>
          <w:szCs w:val="24"/>
        </w:rPr>
      </w:pPr>
    </w:p>
    <w:p w14:paraId="0EDE0F09" w14:textId="77777777" w:rsidR="002930DF" w:rsidRPr="005A2CC3" w:rsidRDefault="00FB1ABF" w:rsidP="002E57BB">
      <w:pPr>
        <w:pStyle w:val="3"/>
        <w:ind w:firstLine="567"/>
        <w:rPr>
          <w:rStyle w:val="Bodytext1"/>
          <w:rFonts w:ascii="Times New Roman" w:hAnsi="Times New Roman"/>
          <w:bCs/>
          <w:sz w:val="24"/>
          <w:szCs w:val="24"/>
        </w:rPr>
      </w:pPr>
      <w:bookmarkStart w:id="28" w:name="_Toc175227693"/>
      <w:r w:rsidRPr="005A2CC3">
        <w:rPr>
          <w:rStyle w:val="Bodytext1"/>
          <w:rFonts w:ascii="Times New Roman" w:hAnsi="Times New Roman"/>
          <w:sz w:val="24"/>
          <w:szCs w:val="24"/>
        </w:rPr>
        <w:t xml:space="preserve">1.1. </w:t>
      </w:r>
      <w:r w:rsidR="002A4676" w:rsidRPr="005A2CC3">
        <w:rPr>
          <w:rStyle w:val="Bodytext1"/>
          <w:rFonts w:ascii="Times New Roman" w:hAnsi="Times New Roman"/>
          <w:sz w:val="24"/>
          <w:szCs w:val="24"/>
        </w:rPr>
        <w:t>ТРЕНИРОВКИ</w:t>
      </w:r>
      <w:bookmarkEnd w:id="28"/>
      <w:r w:rsidR="002A4676" w:rsidRPr="005A2CC3">
        <w:rPr>
          <w:rStyle w:val="Bodytext1"/>
          <w:rFonts w:ascii="Times New Roman" w:hAnsi="Times New Roman"/>
          <w:sz w:val="24"/>
          <w:szCs w:val="24"/>
        </w:rPr>
        <w:t xml:space="preserve"> </w:t>
      </w:r>
    </w:p>
    <w:p w14:paraId="77F38330" w14:textId="77777777" w:rsidR="000C6677" w:rsidRPr="000C6677" w:rsidRDefault="000C6677" w:rsidP="000C6677">
      <w:pPr>
        <w:rPr>
          <w:sz w:val="22"/>
          <w:szCs w:val="22"/>
          <w:lang w:val="bg-BG"/>
        </w:rPr>
      </w:pPr>
    </w:p>
    <w:p w14:paraId="53FCCE1C" w14:textId="77777777" w:rsidR="008E38E8" w:rsidRPr="005A2CC3" w:rsidRDefault="00AE1F28" w:rsidP="002E57BB">
      <w:pPr>
        <w:pStyle w:val="af0"/>
        <w:widowControl w:val="0"/>
        <w:numPr>
          <w:ilvl w:val="0"/>
          <w:numId w:val="4"/>
        </w:numPr>
        <w:tabs>
          <w:tab w:val="left" w:pos="354"/>
          <w:tab w:val="left" w:pos="851"/>
        </w:tabs>
        <w:ind w:left="0" w:firstLine="567"/>
        <w:jc w:val="both"/>
        <w:rPr>
          <w:rFonts w:ascii="Times New Roman" w:hAnsi="Times New Roman"/>
          <w:sz w:val="23"/>
          <w:szCs w:val="23"/>
        </w:rPr>
      </w:pPr>
      <w:r w:rsidRPr="005A2CC3">
        <w:rPr>
          <w:rStyle w:val="Bodytext1"/>
          <w:rFonts w:ascii="Times New Roman" w:hAnsi="Times New Roman" w:hint="eastAsia"/>
          <w:b/>
          <w:szCs w:val="24"/>
          <w:lang w:val="bg-BG"/>
        </w:rPr>
        <w:t>НИВО</w:t>
      </w:r>
      <w:r w:rsidRPr="005E71BE">
        <w:rPr>
          <w:rStyle w:val="Other1"/>
          <w:rFonts w:ascii="Times New Roman" w:hAnsi="Times New Roman"/>
          <w:b/>
          <w:sz w:val="22"/>
          <w:szCs w:val="22"/>
        </w:rPr>
        <w:t xml:space="preserve"> А</w:t>
      </w:r>
      <w:r w:rsidRPr="005E71BE">
        <w:rPr>
          <w:rStyle w:val="Bodytext1"/>
          <w:rFonts w:ascii="Times New Roman" w:hAnsi="Times New Roman"/>
          <w:sz w:val="22"/>
          <w:szCs w:val="22"/>
          <w:lang w:val="bg-BG"/>
        </w:rPr>
        <w:t xml:space="preserve"> </w:t>
      </w:r>
      <w:r w:rsidRPr="005E71BE">
        <w:rPr>
          <w:rStyle w:val="Bodytext1"/>
          <w:rFonts w:ascii="Times New Roman" w:hAnsi="Times New Roman"/>
          <w:szCs w:val="24"/>
          <w:lang w:val="bg-BG"/>
        </w:rPr>
        <w:t xml:space="preserve">(частично) </w:t>
      </w:r>
      <w:r w:rsidR="008305A6" w:rsidRPr="005E71BE">
        <w:rPr>
          <w:rStyle w:val="Bodytext1"/>
          <w:rFonts w:ascii="Times New Roman" w:hAnsi="Times New Roman"/>
          <w:szCs w:val="24"/>
          <w:lang w:val="bg-BG"/>
        </w:rPr>
        <w:t>-</w:t>
      </w:r>
      <w:r w:rsidRPr="005E71BE">
        <w:rPr>
          <w:rStyle w:val="Bodytext1"/>
          <w:rFonts w:ascii="Times New Roman" w:hAnsi="Times New Roman"/>
          <w:szCs w:val="24"/>
          <w:lang w:val="bg-BG"/>
        </w:rPr>
        <w:t xml:space="preserve"> провежда се</w:t>
      </w:r>
      <w:r w:rsidR="002930DF" w:rsidRPr="005E71BE">
        <w:rPr>
          <w:rStyle w:val="Bodytext1"/>
          <w:rFonts w:ascii="Times New Roman" w:hAnsi="Times New Roman"/>
          <w:szCs w:val="24"/>
          <w:lang w:val="bg-BG"/>
        </w:rPr>
        <w:t xml:space="preserve"> </w:t>
      </w:r>
      <w:r w:rsidR="00DF031A" w:rsidRPr="005E71BE">
        <w:rPr>
          <w:rStyle w:val="Bodytext1"/>
          <w:rFonts w:ascii="Times New Roman" w:hAnsi="Times New Roman"/>
          <w:b/>
          <w:szCs w:val="24"/>
          <w:lang w:val="bg-BG"/>
        </w:rPr>
        <w:t>семинар</w:t>
      </w:r>
      <w:r w:rsidR="00DF031A" w:rsidRPr="005E71BE">
        <w:rPr>
          <w:rStyle w:val="Bodytext1"/>
          <w:rFonts w:ascii="Times New Roman" w:hAnsi="Times New Roman"/>
          <w:szCs w:val="24"/>
          <w:lang w:val="bg-BG"/>
        </w:rPr>
        <w:t xml:space="preserve"> </w:t>
      </w:r>
      <w:r w:rsidR="002930DF" w:rsidRPr="005E71BE">
        <w:rPr>
          <w:rStyle w:val="Bodytext1"/>
          <w:rFonts w:ascii="Times New Roman" w:hAnsi="Times New Roman"/>
          <w:szCs w:val="24"/>
          <w:lang w:val="bg-BG"/>
        </w:rPr>
        <w:t>в оперативния център за аварийни ситуации</w:t>
      </w:r>
      <w:r w:rsidR="005929CD" w:rsidRPr="00B1221E">
        <w:rPr>
          <w:rStyle w:val="Bodytext1"/>
          <w:rFonts w:ascii="Times New Roman" w:hAnsi="Times New Roman"/>
          <w:szCs w:val="24"/>
          <w:lang w:val="bg-BG"/>
        </w:rPr>
        <w:t xml:space="preserve"> </w:t>
      </w:r>
      <w:r w:rsidR="005929CD" w:rsidRPr="00B1221E">
        <w:rPr>
          <w:rFonts w:ascii="Times New Roman" w:hAnsi="Times New Roman"/>
          <w:szCs w:val="24"/>
          <w:lang w:val="bg-BG"/>
        </w:rPr>
        <w:t xml:space="preserve">под формата на дискусия за запознаване на длъжностни лица и персонал със </w:t>
      </w:r>
      <w:r w:rsidR="005929CD" w:rsidRPr="00B1221E">
        <w:rPr>
          <w:rFonts w:ascii="Times New Roman" w:hAnsi="Times New Roman"/>
          <w:szCs w:val="24"/>
          <w:lang w:val="bg-BG"/>
        </w:rPr>
        <w:lastRenderedPageBreak/>
        <w:t>законодателство, организация, роли, отговорности, планове, процедури, които следва да бъдат изпълнявани при възникване на авария, както и ресурси за реагиране</w:t>
      </w:r>
      <w:r w:rsidR="00223FD1" w:rsidRPr="00B1221E">
        <w:rPr>
          <w:rStyle w:val="Bodytext1"/>
          <w:rFonts w:ascii="Times New Roman" w:hAnsi="Times New Roman"/>
          <w:szCs w:val="24"/>
          <w:lang w:val="bg-BG"/>
        </w:rPr>
        <w:t>.</w:t>
      </w:r>
      <w:r w:rsidR="002930DF" w:rsidRPr="00B1221E">
        <w:rPr>
          <w:rStyle w:val="Bodytext1"/>
          <w:rFonts w:ascii="Times New Roman" w:hAnsi="Times New Roman"/>
          <w:szCs w:val="24"/>
          <w:lang w:val="bg-BG"/>
        </w:rPr>
        <w:t xml:space="preserve"> </w:t>
      </w:r>
      <w:r w:rsidRPr="00B1221E">
        <w:rPr>
          <w:rStyle w:val="Bodytext1"/>
          <w:rFonts w:ascii="Times New Roman" w:hAnsi="Times New Roman"/>
          <w:szCs w:val="24"/>
          <w:lang w:val="bg-BG"/>
        </w:rPr>
        <w:t xml:space="preserve">На територията на предприятието </w:t>
      </w:r>
      <w:r w:rsidR="00A04869" w:rsidRPr="00B1221E">
        <w:rPr>
          <w:rStyle w:val="Bodytext1"/>
          <w:rFonts w:ascii="Times New Roman" w:hAnsi="Times New Roman"/>
          <w:szCs w:val="24"/>
          <w:lang w:val="bg-BG"/>
        </w:rPr>
        <w:t xml:space="preserve">не се извършват </w:t>
      </w:r>
      <w:r w:rsidRPr="00B1221E">
        <w:rPr>
          <w:rStyle w:val="Bodytext1"/>
          <w:rFonts w:ascii="Times New Roman" w:hAnsi="Times New Roman"/>
          <w:szCs w:val="24"/>
          <w:lang w:val="bg-BG"/>
        </w:rPr>
        <w:t xml:space="preserve">реални </w:t>
      </w:r>
      <w:r w:rsidR="00A04869" w:rsidRPr="00B1221E">
        <w:rPr>
          <w:rStyle w:val="Bodytext1"/>
          <w:rFonts w:ascii="Times New Roman" w:hAnsi="Times New Roman"/>
          <w:szCs w:val="24"/>
          <w:lang w:val="bg-BG"/>
        </w:rPr>
        <w:t xml:space="preserve">спасителни </w:t>
      </w:r>
      <w:r w:rsidRPr="00B1221E">
        <w:rPr>
          <w:rStyle w:val="Bodytext1"/>
          <w:rFonts w:ascii="Times New Roman" w:hAnsi="Times New Roman"/>
          <w:szCs w:val="24"/>
          <w:lang w:val="bg-BG"/>
        </w:rPr>
        <w:t>действия</w:t>
      </w:r>
      <w:r w:rsidR="0053743C" w:rsidRPr="00B1221E">
        <w:rPr>
          <w:rStyle w:val="Bodytext1"/>
          <w:rFonts w:ascii="Times New Roman" w:hAnsi="Times New Roman"/>
          <w:szCs w:val="24"/>
          <w:lang w:val="bg-BG"/>
        </w:rPr>
        <w:t>.</w:t>
      </w:r>
    </w:p>
    <w:p w14:paraId="247BE3D0" w14:textId="77777777" w:rsidR="002930DF" w:rsidRPr="0053743C" w:rsidRDefault="009A62EB" w:rsidP="002E57BB">
      <w:pPr>
        <w:widowControl w:val="0"/>
        <w:tabs>
          <w:tab w:val="left" w:pos="354"/>
          <w:tab w:val="left" w:pos="993"/>
        </w:tabs>
        <w:ind w:firstLine="567"/>
        <w:jc w:val="both"/>
        <w:rPr>
          <w:rStyle w:val="Bodytext1"/>
          <w:rFonts w:ascii="Times New Roman" w:hAnsi="Times New Roman"/>
          <w:sz w:val="24"/>
          <w:szCs w:val="24"/>
          <w:lang w:val="bg-BG"/>
        </w:rPr>
      </w:pPr>
      <w:r w:rsidRPr="0053743C">
        <w:rPr>
          <w:rFonts w:ascii="Times New Roman" w:hAnsi="Times New Roman"/>
          <w:sz w:val="24"/>
          <w:szCs w:val="24"/>
          <w:lang w:val="bg-BG"/>
        </w:rPr>
        <w:t>Семинар</w:t>
      </w:r>
      <w:r w:rsidR="000C6677">
        <w:rPr>
          <w:rFonts w:ascii="Times New Roman" w:hAnsi="Times New Roman"/>
          <w:sz w:val="24"/>
          <w:szCs w:val="24"/>
          <w:lang w:val="bg-BG"/>
        </w:rPr>
        <w:t>ът</w:t>
      </w:r>
      <w:r w:rsidRPr="0053743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A2985">
        <w:rPr>
          <w:rFonts w:ascii="Times New Roman" w:hAnsi="Times New Roman"/>
          <w:sz w:val="24"/>
          <w:szCs w:val="24"/>
          <w:lang w:val="bg-BG"/>
        </w:rPr>
        <w:t xml:space="preserve">се провежда на базата </w:t>
      </w:r>
      <w:r w:rsidRPr="0053743C">
        <w:rPr>
          <w:rFonts w:ascii="Times New Roman" w:hAnsi="Times New Roman"/>
          <w:sz w:val="24"/>
          <w:szCs w:val="24"/>
          <w:lang w:val="bg-BG"/>
        </w:rPr>
        <w:t xml:space="preserve">на хипотетичен </w:t>
      </w:r>
      <w:r w:rsidR="003A2985">
        <w:rPr>
          <w:rFonts w:ascii="Times New Roman" w:hAnsi="Times New Roman"/>
          <w:sz w:val="24"/>
          <w:szCs w:val="24"/>
          <w:lang w:val="bg-BG"/>
        </w:rPr>
        <w:t xml:space="preserve">авариен </w:t>
      </w:r>
      <w:r w:rsidRPr="0053743C">
        <w:rPr>
          <w:rFonts w:ascii="Times New Roman" w:hAnsi="Times New Roman"/>
          <w:sz w:val="24"/>
          <w:szCs w:val="24"/>
          <w:lang w:val="bg-BG"/>
        </w:rPr>
        <w:t>сценари</w:t>
      </w:r>
      <w:r w:rsidR="00BA5747">
        <w:rPr>
          <w:rFonts w:ascii="Times New Roman" w:hAnsi="Times New Roman"/>
          <w:sz w:val="24"/>
          <w:szCs w:val="24"/>
          <w:lang w:val="bg-BG"/>
        </w:rPr>
        <w:t>й</w:t>
      </w:r>
      <w:r w:rsidR="003A2985" w:rsidRPr="003A2985">
        <w:rPr>
          <w:rFonts w:ascii="Times New Roman" w:hAnsi="Times New Roman"/>
          <w:sz w:val="24"/>
          <w:szCs w:val="24"/>
          <w:lang w:val="bg-BG"/>
        </w:rPr>
        <w:t xml:space="preserve"> (пожар, експлозия, изпускане на токсични и/или опасни за околната среда вещества</w:t>
      </w:r>
      <w:r w:rsidR="003A2985">
        <w:rPr>
          <w:rFonts w:ascii="Times New Roman" w:hAnsi="Times New Roman"/>
          <w:sz w:val="24"/>
          <w:szCs w:val="24"/>
          <w:lang w:val="bg-BG"/>
        </w:rPr>
        <w:t xml:space="preserve">), като </w:t>
      </w:r>
      <w:r w:rsidRPr="0053743C">
        <w:rPr>
          <w:rFonts w:ascii="Times New Roman" w:hAnsi="Times New Roman"/>
          <w:sz w:val="24"/>
          <w:szCs w:val="24"/>
          <w:lang w:val="bg-BG"/>
        </w:rPr>
        <w:t>се дискутират ключови аспекти от плана</w:t>
      </w:r>
      <w:r w:rsidR="0053743C" w:rsidRPr="0053743C">
        <w:rPr>
          <w:rFonts w:ascii="Times New Roman" w:hAnsi="Times New Roman"/>
          <w:sz w:val="24"/>
          <w:szCs w:val="24"/>
          <w:lang w:val="bg-BG"/>
        </w:rPr>
        <w:t>.</w:t>
      </w:r>
      <w:r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3A2985">
        <w:rPr>
          <w:rStyle w:val="Bodytext1"/>
          <w:rFonts w:ascii="Times New Roman" w:hAnsi="Times New Roman"/>
          <w:sz w:val="24"/>
          <w:szCs w:val="24"/>
          <w:lang w:val="bg-BG"/>
        </w:rPr>
        <w:t>Дискутира</w:t>
      </w:r>
      <w:r w:rsidR="002930DF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 се </w:t>
      </w:r>
      <w:r w:rsidR="00BA5747">
        <w:rPr>
          <w:rStyle w:val="Bodytext1"/>
          <w:rFonts w:ascii="Times New Roman" w:hAnsi="Times New Roman"/>
          <w:sz w:val="24"/>
          <w:szCs w:val="24"/>
          <w:lang w:val="bg-BG"/>
        </w:rPr>
        <w:t xml:space="preserve">реагирането </w:t>
      </w:r>
      <w:r w:rsidR="00C82904" w:rsidRPr="0053743C">
        <w:rPr>
          <w:rStyle w:val="Bodytext1"/>
          <w:rFonts w:ascii="Times New Roman" w:hAnsi="Times New Roman"/>
          <w:sz w:val="24"/>
          <w:szCs w:val="24"/>
          <w:lang w:val="bg-BG"/>
        </w:rPr>
        <w:t>предвиден</w:t>
      </w:r>
      <w:r w:rsidR="00C82904">
        <w:rPr>
          <w:rStyle w:val="Bodytext1"/>
          <w:rFonts w:ascii="Times New Roman" w:hAnsi="Times New Roman"/>
          <w:sz w:val="24"/>
          <w:szCs w:val="24"/>
          <w:lang w:val="bg-BG"/>
        </w:rPr>
        <w:t>о</w:t>
      </w:r>
      <w:r w:rsidR="00C82904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в </w:t>
      </w:r>
      <w:r w:rsidR="00C82904">
        <w:rPr>
          <w:rStyle w:val="Bodytext1"/>
          <w:rFonts w:ascii="Times New Roman" w:hAnsi="Times New Roman"/>
          <w:sz w:val="24"/>
          <w:szCs w:val="24"/>
          <w:lang w:val="bg-BG"/>
        </w:rPr>
        <w:t>плана</w:t>
      </w:r>
      <w:r w:rsidR="00C82904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BA5747">
        <w:rPr>
          <w:rStyle w:val="Bodytext1"/>
          <w:rFonts w:ascii="Times New Roman" w:hAnsi="Times New Roman"/>
          <w:sz w:val="24"/>
          <w:szCs w:val="24"/>
          <w:lang w:val="bg-BG"/>
        </w:rPr>
        <w:t>при възникване</w:t>
      </w:r>
      <w:r w:rsidR="003A2985">
        <w:rPr>
          <w:rStyle w:val="Bodytext1"/>
          <w:rFonts w:ascii="Times New Roman" w:hAnsi="Times New Roman"/>
          <w:sz w:val="24"/>
          <w:szCs w:val="24"/>
          <w:lang w:val="bg-BG"/>
        </w:rPr>
        <w:t>то</w:t>
      </w:r>
      <w:r w:rsidR="00BA5747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2930DF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на случайни събития </w:t>
      </w:r>
      <w:r w:rsidR="00223FD1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предизвикващи </w:t>
      </w:r>
      <w:r w:rsidR="00123B1B">
        <w:rPr>
          <w:rStyle w:val="Bodytext1"/>
          <w:rFonts w:ascii="Times New Roman" w:hAnsi="Times New Roman"/>
          <w:sz w:val="24"/>
          <w:szCs w:val="24"/>
          <w:lang w:val="bg-BG"/>
        </w:rPr>
        <w:t xml:space="preserve">даден </w:t>
      </w:r>
      <w:r w:rsidR="00F64C4A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тип </w:t>
      </w:r>
      <w:r w:rsidR="00223FD1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авария </w:t>
      </w:r>
      <w:r w:rsidR="002930DF" w:rsidRPr="0053743C">
        <w:rPr>
          <w:rStyle w:val="Bodytext1"/>
          <w:rFonts w:ascii="Times New Roman" w:hAnsi="Times New Roman"/>
          <w:sz w:val="24"/>
          <w:szCs w:val="24"/>
          <w:lang w:val="bg-BG"/>
        </w:rPr>
        <w:t>и възможни</w:t>
      </w:r>
      <w:r w:rsidR="00F64C4A" w:rsidRPr="0053743C">
        <w:rPr>
          <w:rStyle w:val="Bodytext1"/>
          <w:rFonts w:ascii="Times New Roman" w:hAnsi="Times New Roman"/>
          <w:sz w:val="24"/>
          <w:szCs w:val="24"/>
          <w:lang w:val="bg-BG"/>
        </w:rPr>
        <w:t>те</w:t>
      </w:r>
      <w:r w:rsidR="002930DF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променливи по отношение на нормалната работа</w:t>
      </w:r>
      <w:r w:rsidR="00A04869" w:rsidRPr="0053743C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на обекта</w:t>
      </w:r>
      <w:r w:rsidR="002930DF" w:rsidRPr="0053743C">
        <w:rPr>
          <w:rStyle w:val="Bodytext1"/>
          <w:rFonts w:ascii="Times New Roman" w:hAnsi="Times New Roman"/>
          <w:sz w:val="24"/>
          <w:szCs w:val="24"/>
          <w:lang w:val="bg-BG"/>
        </w:rPr>
        <w:t>.</w:t>
      </w:r>
    </w:p>
    <w:p w14:paraId="3FDF5BA8" w14:textId="77777777" w:rsidR="002930DF" w:rsidRDefault="002930DF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Style w:val="Bodytext1"/>
          <w:rFonts w:ascii="Times New Roman" w:hAnsi="Times New Roman"/>
          <w:sz w:val="24"/>
          <w:szCs w:val="24"/>
          <w:lang w:val="bg-BG"/>
        </w:rPr>
      </w:pP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Този вид </w:t>
      </w:r>
      <w:r w:rsidR="00987CFB">
        <w:rPr>
          <w:rStyle w:val="Bodytext1"/>
          <w:rFonts w:ascii="Times New Roman" w:hAnsi="Times New Roman"/>
          <w:sz w:val="24"/>
          <w:szCs w:val="24"/>
          <w:lang w:val="bg-BG"/>
        </w:rPr>
        <w:t>проиграване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изисква </w:t>
      </w:r>
      <w:r w:rsidR="008305A6">
        <w:rPr>
          <w:rStyle w:val="Bodytext1"/>
          <w:rFonts w:ascii="Times New Roman" w:hAnsi="Times New Roman"/>
          <w:sz w:val="24"/>
          <w:szCs w:val="24"/>
          <w:lang w:val="bg-BG"/>
        </w:rPr>
        <w:t>участниците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>, вс</w:t>
      </w:r>
      <w:r w:rsidR="008305A6">
        <w:rPr>
          <w:rStyle w:val="Bodytext1"/>
          <w:rFonts w:ascii="Times New Roman" w:hAnsi="Times New Roman"/>
          <w:sz w:val="24"/>
          <w:szCs w:val="24"/>
          <w:lang w:val="bg-BG"/>
        </w:rPr>
        <w:t>е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>к</w:t>
      </w:r>
      <w:r w:rsidR="008305A6">
        <w:rPr>
          <w:rStyle w:val="Bodytext1"/>
          <w:rFonts w:ascii="Times New Roman" w:hAnsi="Times New Roman"/>
          <w:sz w:val="24"/>
          <w:szCs w:val="24"/>
          <w:lang w:val="bg-BG"/>
        </w:rPr>
        <w:t>и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от които има собствена роля, да </w:t>
      </w:r>
      <w:r w:rsidR="00223FD1">
        <w:rPr>
          <w:rStyle w:val="Bodytext1"/>
          <w:rFonts w:ascii="Times New Roman" w:hAnsi="Times New Roman"/>
          <w:sz w:val="24"/>
          <w:szCs w:val="24"/>
          <w:lang w:val="bg-BG"/>
        </w:rPr>
        <w:t>проигра</w:t>
      </w:r>
      <w:r w:rsidR="003A2985">
        <w:rPr>
          <w:rStyle w:val="Bodytext1"/>
          <w:rFonts w:ascii="Times New Roman" w:hAnsi="Times New Roman"/>
          <w:sz w:val="24"/>
          <w:szCs w:val="24"/>
          <w:lang w:val="bg-BG"/>
        </w:rPr>
        <w:t>ят под формата на дискусия</w:t>
      </w:r>
      <w:r w:rsidR="003A2985"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един или повече сценарии</w:t>
      </w:r>
      <w:r w:rsidR="003A2985">
        <w:rPr>
          <w:rStyle w:val="Bodytext1"/>
          <w:rFonts w:ascii="Times New Roman" w:hAnsi="Times New Roman"/>
          <w:sz w:val="24"/>
          <w:szCs w:val="24"/>
          <w:lang w:val="bg-BG"/>
        </w:rPr>
        <w:t>,</w:t>
      </w:r>
      <w:r w:rsidR="009A62EB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3A2985"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предвидени в </w:t>
      </w:r>
      <w:r w:rsidR="003A2985">
        <w:rPr>
          <w:rStyle w:val="Bodytext1"/>
          <w:rFonts w:ascii="Times New Roman" w:hAnsi="Times New Roman"/>
          <w:sz w:val="24"/>
          <w:szCs w:val="24"/>
          <w:lang w:val="bg-BG"/>
        </w:rPr>
        <w:t>плана.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223FD1">
        <w:rPr>
          <w:rStyle w:val="Bodytext1"/>
          <w:rFonts w:ascii="Times New Roman" w:hAnsi="Times New Roman"/>
          <w:sz w:val="24"/>
          <w:szCs w:val="24"/>
          <w:lang w:val="bg-BG"/>
        </w:rPr>
        <w:t>В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земат </w:t>
      </w:r>
      <w:r w:rsidR="00A04869">
        <w:rPr>
          <w:rStyle w:val="Bodytext1"/>
          <w:rFonts w:ascii="Times New Roman" w:hAnsi="Times New Roman"/>
          <w:sz w:val="24"/>
          <w:szCs w:val="24"/>
          <w:lang w:val="bg-BG"/>
        </w:rPr>
        <w:t xml:space="preserve">се 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>предвид индивидуалните роли и функции</w:t>
      </w:r>
      <w:r w:rsidR="008305A6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на </w:t>
      </w:r>
      <w:r w:rsidR="000C6677">
        <w:rPr>
          <w:rStyle w:val="Bodytext1"/>
          <w:rFonts w:ascii="Times New Roman" w:hAnsi="Times New Roman"/>
          <w:sz w:val="24"/>
          <w:szCs w:val="24"/>
          <w:lang w:val="bg-BG"/>
        </w:rPr>
        <w:t>участниците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>, както и процедури</w:t>
      </w:r>
      <w:r w:rsidR="00223FD1">
        <w:rPr>
          <w:rStyle w:val="Bodytext1"/>
          <w:rFonts w:ascii="Times New Roman" w:hAnsi="Times New Roman"/>
          <w:sz w:val="24"/>
          <w:szCs w:val="24"/>
          <w:lang w:val="bg-BG"/>
        </w:rPr>
        <w:t>те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и дейности</w:t>
      </w:r>
      <w:r w:rsidR="00223FD1">
        <w:rPr>
          <w:rStyle w:val="Bodytext1"/>
          <w:rFonts w:ascii="Times New Roman" w:hAnsi="Times New Roman"/>
          <w:sz w:val="24"/>
          <w:szCs w:val="24"/>
          <w:lang w:val="bg-BG"/>
        </w:rPr>
        <w:t>те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>, които трябва да бъдат въведени</w:t>
      </w:r>
      <w:r w:rsidR="00223FD1">
        <w:rPr>
          <w:rStyle w:val="Bodytext1"/>
          <w:rFonts w:ascii="Times New Roman" w:hAnsi="Times New Roman"/>
          <w:sz w:val="24"/>
          <w:szCs w:val="24"/>
          <w:lang w:val="bg-BG"/>
        </w:rPr>
        <w:t>: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 xml:space="preserve"> ранното предупреждение, аварийната тревога и </w:t>
      </w:r>
      <w:r w:rsidR="003A2985">
        <w:rPr>
          <w:rStyle w:val="Bodytext1"/>
          <w:rFonts w:ascii="Times New Roman" w:hAnsi="Times New Roman"/>
          <w:sz w:val="24"/>
          <w:szCs w:val="24"/>
          <w:lang w:val="bg-BG"/>
        </w:rPr>
        <w:t>др</w:t>
      </w:r>
      <w:r w:rsidRPr="00AE1F28">
        <w:rPr>
          <w:rStyle w:val="Bodytext1"/>
          <w:rFonts w:ascii="Times New Roman" w:hAnsi="Times New Roman"/>
          <w:sz w:val="24"/>
          <w:szCs w:val="24"/>
          <w:lang w:val="bg-BG"/>
        </w:rPr>
        <w:t>.</w:t>
      </w:r>
    </w:p>
    <w:p w14:paraId="76CC259A" w14:textId="77777777" w:rsidR="00F77A9B" w:rsidRDefault="00AE1F28" w:rsidP="002E57BB">
      <w:pPr>
        <w:pStyle w:val="af0"/>
        <w:widowControl w:val="0"/>
        <w:numPr>
          <w:ilvl w:val="0"/>
          <w:numId w:val="4"/>
        </w:numPr>
        <w:tabs>
          <w:tab w:val="left" w:pos="354"/>
          <w:tab w:val="left" w:pos="709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0C6677">
        <w:rPr>
          <w:rStyle w:val="Bodytext1"/>
          <w:rFonts w:ascii="Times New Roman" w:hAnsi="Times New Roman"/>
          <w:b/>
          <w:sz w:val="22"/>
          <w:szCs w:val="22"/>
          <w:lang w:val="bg-BG"/>
        </w:rPr>
        <w:t>НИВО Б</w:t>
      </w:r>
      <w:r w:rsidRPr="00AE1F28">
        <w:rPr>
          <w:rStyle w:val="Bodytext1"/>
          <w:rFonts w:ascii="Times New Roman" w:hAnsi="Times New Roman"/>
          <w:szCs w:val="24"/>
          <w:lang w:val="bg-BG"/>
        </w:rPr>
        <w:t xml:space="preserve"> (пълно) </w:t>
      </w:r>
      <w:r>
        <w:rPr>
          <w:rStyle w:val="Bodytext1"/>
          <w:rFonts w:ascii="Times New Roman" w:hAnsi="Times New Roman"/>
          <w:szCs w:val="24"/>
          <w:lang w:val="bg-BG"/>
        </w:rPr>
        <w:t xml:space="preserve">- </w:t>
      </w:r>
      <w:r w:rsidR="007238D2" w:rsidRPr="00DF0A94">
        <w:rPr>
          <w:rFonts w:ascii="Times New Roman" w:hAnsi="Times New Roman"/>
          <w:color w:val="000000"/>
          <w:szCs w:val="24"/>
          <w:lang w:val="bg-BG" w:eastAsia="bg-BG"/>
        </w:rPr>
        <w:t>в оперативен център</w:t>
      </w:r>
      <w:r w:rsidR="007238D2" w:rsidRPr="009449DE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7238D2">
        <w:rPr>
          <w:rFonts w:ascii="Times New Roman" w:hAnsi="Times New Roman"/>
          <w:color w:val="000000"/>
          <w:szCs w:val="24"/>
          <w:lang w:val="bg-BG" w:eastAsia="bg-BG"/>
        </w:rPr>
        <w:t xml:space="preserve">се </w:t>
      </w:r>
      <w:r w:rsidR="009449DE" w:rsidRPr="009449DE">
        <w:rPr>
          <w:rFonts w:ascii="Times New Roman" w:hAnsi="Times New Roman"/>
          <w:color w:val="000000"/>
          <w:szCs w:val="24"/>
          <w:lang w:val="bg-BG" w:eastAsia="bg-BG"/>
        </w:rPr>
        <w:t xml:space="preserve">провежда </w:t>
      </w:r>
      <w:r w:rsidR="0053743C" w:rsidRPr="0053743C">
        <w:rPr>
          <w:rFonts w:ascii="Times New Roman" w:hAnsi="Times New Roman"/>
          <w:b/>
          <w:color w:val="000000"/>
          <w:szCs w:val="24"/>
          <w:lang w:val="bg-BG" w:eastAsia="bg-BG"/>
        </w:rPr>
        <w:t>практическа тренировка</w:t>
      </w:r>
      <w:r w:rsidR="0053743C">
        <w:rPr>
          <w:rFonts w:ascii="Times New Roman" w:hAnsi="Times New Roman"/>
          <w:color w:val="000000"/>
          <w:szCs w:val="24"/>
          <w:lang w:val="bg-BG" w:eastAsia="bg-BG"/>
        </w:rPr>
        <w:t xml:space="preserve"> (</w:t>
      </w:r>
      <w:proofErr w:type="spellStart"/>
      <w:r w:rsidR="009449DE" w:rsidRPr="009449DE">
        <w:rPr>
          <w:rFonts w:ascii="Times New Roman" w:hAnsi="Times New Roman"/>
          <w:color w:val="000000"/>
          <w:szCs w:val="24"/>
          <w:lang w:val="bg-BG" w:eastAsia="bg-BG"/>
        </w:rPr>
        <w:t>симулационн</w:t>
      </w:r>
      <w:r w:rsidR="0053743C">
        <w:rPr>
          <w:rFonts w:ascii="Times New Roman" w:hAnsi="Times New Roman"/>
          <w:color w:val="000000"/>
          <w:szCs w:val="24"/>
          <w:lang w:val="bg-BG" w:eastAsia="bg-BG"/>
        </w:rPr>
        <w:t>а</w:t>
      </w:r>
      <w:proofErr w:type="spellEnd"/>
      <w:r w:rsidR="0053743C">
        <w:rPr>
          <w:rFonts w:ascii="Times New Roman" w:hAnsi="Times New Roman"/>
          <w:color w:val="000000"/>
          <w:szCs w:val="24"/>
          <w:lang w:val="bg-BG" w:eastAsia="bg-BG"/>
        </w:rPr>
        <w:t xml:space="preserve">) </w:t>
      </w:r>
      <w:r w:rsidR="009449DE">
        <w:rPr>
          <w:rFonts w:ascii="Times New Roman" w:hAnsi="Times New Roman"/>
          <w:color w:val="000000"/>
          <w:szCs w:val="24"/>
          <w:lang w:val="bg-BG" w:eastAsia="bg-BG"/>
        </w:rPr>
        <w:t xml:space="preserve">на </w:t>
      </w:r>
      <w:r w:rsidR="00B0626C">
        <w:rPr>
          <w:rFonts w:ascii="Times New Roman" w:hAnsi="Times New Roman"/>
          <w:color w:val="000000"/>
          <w:szCs w:val="24"/>
          <w:lang w:val="bg-BG" w:eastAsia="bg-BG"/>
        </w:rPr>
        <w:t>схемата</w:t>
      </w:r>
      <w:r w:rsidR="00947C10">
        <w:rPr>
          <w:rFonts w:ascii="Times New Roman" w:hAnsi="Times New Roman"/>
          <w:color w:val="000000"/>
          <w:szCs w:val="24"/>
          <w:lang w:val="bg-BG" w:eastAsia="bg-BG"/>
        </w:rPr>
        <w:t xml:space="preserve"> за</w:t>
      </w:r>
      <w:r w:rsidR="00AC6B49" w:rsidRPr="00AE1F28">
        <w:rPr>
          <w:rFonts w:ascii="Times New Roman" w:hAnsi="Times New Roman"/>
          <w:color w:val="000000"/>
          <w:szCs w:val="24"/>
          <w:lang w:val="bg-BG" w:eastAsia="bg-BG"/>
        </w:rPr>
        <w:t xml:space="preserve"> комуникации между структурите/образуванията, задействането на всички процедури на отделните органи и структури </w:t>
      </w:r>
      <w:r w:rsidR="00A04869">
        <w:rPr>
          <w:rFonts w:ascii="Times New Roman" w:hAnsi="Times New Roman"/>
          <w:color w:val="000000"/>
          <w:szCs w:val="24"/>
          <w:lang w:val="bg-BG" w:eastAsia="bg-BG"/>
        </w:rPr>
        <w:t>по</w:t>
      </w:r>
      <w:r w:rsidR="00AC6B49" w:rsidRPr="00AE1F28">
        <w:rPr>
          <w:rFonts w:ascii="Times New Roman" w:hAnsi="Times New Roman"/>
          <w:color w:val="000000"/>
          <w:szCs w:val="24"/>
          <w:lang w:val="bg-BG" w:eastAsia="bg-BG"/>
        </w:rPr>
        <w:t xml:space="preserve"> предвидения </w:t>
      </w:r>
      <w:r w:rsidR="00A04869" w:rsidRPr="00AE1F28">
        <w:rPr>
          <w:rFonts w:ascii="Times New Roman" w:hAnsi="Times New Roman"/>
          <w:color w:val="000000"/>
          <w:szCs w:val="24"/>
          <w:lang w:val="bg-BG" w:eastAsia="bg-BG"/>
        </w:rPr>
        <w:t xml:space="preserve">модел </w:t>
      </w:r>
      <w:r w:rsidR="00AC6B49" w:rsidRPr="00AE1F28">
        <w:rPr>
          <w:rFonts w:ascii="Times New Roman" w:hAnsi="Times New Roman"/>
          <w:color w:val="000000"/>
          <w:szCs w:val="24"/>
          <w:lang w:val="bg-BG" w:eastAsia="bg-BG"/>
        </w:rPr>
        <w:t xml:space="preserve">в плана, прилагането на координирано използване на ресурсите за извънредни ситуации с цел проверка на времето за активиране и критичните фактори, свързани с активирането. По-специално, оперативните центрове и телекомуникационната мрежа </w:t>
      </w:r>
      <w:r w:rsidR="00223FD1">
        <w:rPr>
          <w:rFonts w:ascii="Times New Roman" w:hAnsi="Times New Roman"/>
          <w:color w:val="000000"/>
          <w:szCs w:val="24"/>
          <w:lang w:val="bg-BG" w:eastAsia="bg-BG"/>
        </w:rPr>
        <w:t>се</w:t>
      </w:r>
      <w:r w:rsidR="00AC6B49" w:rsidRPr="00AE1F28">
        <w:rPr>
          <w:rFonts w:ascii="Times New Roman" w:hAnsi="Times New Roman"/>
          <w:color w:val="000000"/>
          <w:szCs w:val="24"/>
          <w:lang w:val="bg-BG" w:eastAsia="bg-BG"/>
        </w:rPr>
        <w:t xml:space="preserve"> активира</w:t>
      </w:r>
      <w:r w:rsidR="00223FD1">
        <w:rPr>
          <w:rFonts w:ascii="Times New Roman" w:hAnsi="Times New Roman"/>
          <w:color w:val="000000"/>
          <w:szCs w:val="24"/>
          <w:lang w:val="bg-BG" w:eastAsia="bg-BG"/>
        </w:rPr>
        <w:t>т</w:t>
      </w:r>
      <w:r w:rsidR="00AC6B49" w:rsidRPr="00AE1F28">
        <w:rPr>
          <w:rFonts w:ascii="Times New Roman" w:hAnsi="Times New Roman"/>
          <w:color w:val="000000"/>
          <w:szCs w:val="24"/>
          <w:lang w:val="bg-BG" w:eastAsia="bg-BG"/>
        </w:rPr>
        <w:t xml:space="preserve">, за да се гарантира обменът на информация между </w:t>
      </w:r>
      <w:r w:rsidR="009449DE">
        <w:rPr>
          <w:rFonts w:ascii="Times New Roman" w:hAnsi="Times New Roman"/>
          <w:color w:val="000000"/>
          <w:szCs w:val="24"/>
          <w:lang w:val="bg-BG" w:eastAsia="bg-BG"/>
        </w:rPr>
        <w:t>тях</w:t>
      </w:r>
      <w:r>
        <w:rPr>
          <w:rFonts w:ascii="Times New Roman" w:hAnsi="Times New Roman"/>
          <w:color w:val="000000"/>
          <w:szCs w:val="24"/>
          <w:lang w:val="bg-BG" w:eastAsia="bg-BG"/>
        </w:rPr>
        <w:t>.</w:t>
      </w:r>
    </w:p>
    <w:p w14:paraId="10CB8287" w14:textId="77777777" w:rsidR="005929CD" w:rsidRDefault="005929CD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Cs w:val="24"/>
          <w:lang w:val="bg-BG" w:eastAsia="bg-BG"/>
        </w:rPr>
      </w:pPr>
      <w:r w:rsidRPr="005929CD">
        <w:rPr>
          <w:rFonts w:ascii="Times New Roman" w:hAnsi="Times New Roman"/>
          <w:sz w:val="24"/>
          <w:szCs w:val="24"/>
          <w:lang w:val="bg-BG"/>
        </w:rPr>
        <w:t xml:space="preserve">Практическите тренировки служат за проиграване на роли и отговорности, планове и/или процедури от представители на участващите страни при </w:t>
      </w:r>
      <w:r w:rsidRPr="00DF0A94">
        <w:rPr>
          <w:rFonts w:ascii="Times New Roman" w:hAnsi="Times New Roman"/>
          <w:sz w:val="24"/>
          <w:szCs w:val="24"/>
          <w:lang w:val="bg-BG"/>
        </w:rPr>
        <w:t>разиграване</w:t>
      </w:r>
      <w:r w:rsidRPr="005929CD">
        <w:rPr>
          <w:rFonts w:ascii="Times New Roman" w:hAnsi="Times New Roman"/>
          <w:sz w:val="24"/>
          <w:szCs w:val="24"/>
          <w:lang w:val="bg-BG"/>
        </w:rPr>
        <w:t xml:space="preserve"> на хипотетичен сценарий в оперативна среда. Целта е да </w:t>
      </w:r>
      <w:r w:rsidR="009B7F7C">
        <w:rPr>
          <w:rFonts w:ascii="Times New Roman" w:hAnsi="Times New Roman"/>
          <w:sz w:val="24"/>
          <w:szCs w:val="24"/>
          <w:lang w:val="bg-BG"/>
        </w:rPr>
        <w:t xml:space="preserve">се </w:t>
      </w:r>
      <w:r w:rsidRPr="005929CD">
        <w:rPr>
          <w:rFonts w:ascii="Times New Roman" w:hAnsi="Times New Roman"/>
          <w:sz w:val="24"/>
          <w:szCs w:val="24"/>
          <w:lang w:val="bg-BG"/>
        </w:rPr>
        <w:t>тества ефективността на планове, процедури и комуникации без реални действия на терен.</w:t>
      </w:r>
    </w:p>
    <w:p w14:paraId="6A5B3900" w14:textId="77777777" w:rsidR="004E1F5F" w:rsidRPr="009070B5" w:rsidRDefault="004E1F5F" w:rsidP="009070B5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48A6AB89" w14:textId="77777777" w:rsidR="003C3B75" w:rsidRPr="005A2CC3" w:rsidRDefault="007473B4" w:rsidP="002E57BB">
      <w:pPr>
        <w:pStyle w:val="3"/>
        <w:ind w:firstLine="567"/>
        <w:rPr>
          <w:rStyle w:val="Bodytext1"/>
          <w:rFonts w:ascii="Times New Roman" w:hAnsi="Times New Roman"/>
          <w:bCs/>
          <w:sz w:val="24"/>
          <w:szCs w:val="24"/>
        </w:rPr>
      </w:pPr>
      <w:bookmarkStart w:id="29" w:name="_Toc175227694"/>
      <w:r w:rsidRPr="005A2CC3">
        <w:rPr>
          <w:rStyle w:val="Bodytext1"/>
          <w:rFonts w:ascii="Times New Roman" w:hAnsi="Times New Roman"/>
          <w:sz w:val="24"/>
          <w:szCs w:val="24"/>
        </w:rPr>
        <w:t xml:space="preserve">1.2. </w:t>
      </w:r>
      <w:r w:rsidR="002A4676" w:rsidRPr="005A2CC3">
        <w:rPr>
          <w:rStyle w:val="Bodytext1"/>
          <w:rFonts w:ascii="Times New Roman" w:hAnsi="Times New Roman"/>
          <w:sz w:val="24"/>
          <w:szCs w:val="24"/>
        </w:rPr>
        <w:t>УЧЕНИЯ</w:t>
      </w:r>
      <w:bookmarkEnd w:id="29"/>
    </w:p>
    <w:p w14:paraId="3D0F8E3F" w14:textId="77777777" w:rsidR="000C6677" w:rsidRPr="000C6677" w:rsidRDefault="000C6677" w:rsidP="000C6677">
      <w:pPr>
        <w:rPr>
          <w:lang w:val="bg-BG"/>
        </w:rPr>
      </w:pPr>
    </w:p>
    <w:p w14:paraId="18D0DACF" w14:textId="77777777" w:rsidR="00AE1F28" w:rsidRPr="00F05B60" w:rsidRDefault="00AE1F28" w:rsidP="002E57BB">
      <w:pPr>
        <w:widowControl w:val="0"/>
        <w:tabs>
          <w:tab w:val="left" w:pos="354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>•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="003C3B75" w:rsidRPr="000C6677">
        <w:rPr>
          <w:rFonts w:ascii="Times New Roman" w:hAnsi="Times New Roman"/>
          <w:b/>
          <w:color w:val="000000"/>
          <w:sz w:val="22"/>
          <w:szCs w:val="22"/>
          <w:lang w:val="bg-BG" w:eastAsia="bg-BG"/>
        </w:rPr>
        <w:t xml:space="preserve">НИВО </w:t>
      </w:r>
      <w:r w:rsidRPr="000C6677">
        <w:rPr>
          <w:rFonts w:ascii="Times New Roman" w:hAnsi="Times New Roman"/>
          <w:b/>
          <w:color w:val="000000"/>
          <w:sz w:val="22"/>
          <w:szCs w:val="22"/>
          <w:lang w:val="bg-BG" w:eastAsia="bg-BG"/>
        </w:rPr>
        <w:t>В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(частично</w:t>
      </w:r>
      <w:r w:rsidR="00223FD1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проиграване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 - </w:t>
      </w:r>
      <w:r w:rsidR="00064AE8">
        <w:rPr>
          <w:rFonts w:ascii="Times New Roman" w:hAnsi="Times New Roman"/>
          <w:color w:val="000000"/>
          <w:sz w:val="24"/>
          <w:szCs w:val="24"/>
          <w:lang w:val="bg-BG" w:eastAsia="bg-BG"/>
        </w:rPr>
        <w:t>при</w:t>
      </w:r>
      <w:r w:rsidR="00064AE8"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единични/съвместни спасителни </w:t>
      </w:r>
      <w:r w:rsidR="00064AE8">
        <w:rPr>
          <w:rFonts w:ascii="Times New Roman" w:hAnsi="Times New Roman"/>
          <w:color w:val="000000"/>
          <w:sz w:val="24"/>
          <w:szCs w:val="24"/>
          <w:lang w:val="bg-BG" w:eastAsia="bg-BG"/>
        </w:rPr>
        <w:t>учения</w:t>
      </w:r>
      <w:r w:rsidR="00064AE8"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>се извършат реални действия, отнасящи се до няко</w:t>
      </w:r>
      <w:r w:rsidR="003A2985">
        <w:rPr>
          <w:rFonts w:ascii="Times New Roman" w:hAnsi="Times New Roman"/>
          <w:color w:val="000000"/>
          <w:sz w:val="24"/>
          <w:szCs w:val="24"/>
          <w:lang w:val="bg-BG" w:eastAsia="bg-BG"/>
        </w:rPr>
        <w:t>й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8346F5">
        <w:rPr>
          <w:rFonts w:ascii="Times New Roman" w:hAnsi="Times New Roman"/>
          <w:color w:val="000000"/>
          <w:sz w:val="24"/>
          <w:szCs w:val="24"/>
          <w:lang w:val="bg-BG" w:eastAsia="bg-BG"/>
        </w:rPr>
        <w:t>от сценариите</w:t>
      </w:r>
      <w:r w:rsidR="003A2985">
        <w:rPr>
          <w:rFonts w:ascii="Times New Roman" w:hAnsi="Times New Roman"/>
          <w:color w:val="000000"/>
          <w:sz w:val="24"/>
          <w:szCs w:val="24"/>
          <w:lang w:val="bg-BG" w:eastAsia="bg-BG"/>
        </w:rPr>
        <w:t>, предвидени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 плана, ранно предупреждение, </w:t>
      </w:r>
      <w:r w:rsidR="003D1536">
        <w:rPr>
          <w:rFonts w:ascii="Times New Roman" w:hAnsi="Times New Roman"/>
          <w:color w:val="000000"/>
          <w:sz w:val="24"/>
          <w:szCs w:val="24"/>
          <w:lang w:val="bg-BG" w:eastAsia="bg-BG"/>
        </w:rPr>
        <w:t>сигнал за тревога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прекратена тревога, с участието на </w:t>
      </w:r>
      <w:r w:rsidR="006651BF" w:rsidRPr="006651BF">
        <w:rPr>
          <w:rFonts w:ascii="Times New Roman" w:hAnsi="Times New Roman"/>
          <w:color w:val="000000"/>
          <w:sz w:val="24"/>
          <w:szCs w:val="24"/>
          <w:lang w:val="bg-BG" w:eastAsia="bg-BG"/>
        </w:rPr>
        <w:t>съставните части на единната спасителна система</w:t>
      </w:r>
      <w:r w:rsidRPr="006651BF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  <w:r w:rsidRPr="00AE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Тези процедури могат да бъдат задействани и в съвместна форма между две или повече структури/образувания, без</w:t>
      </w:r>
      <w:r w:rsidR="008346F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се засяга </w:t>
      </w:r>
      <w:r w:rsidR="006651BF">
        <w:rPr>
          <w:rFonts w:ascii="Times New Roman" w:hAnsi="Times New Roman"/>
          <w:sz w:val="24"/>
          <w:szCs w:val="24"/>
          <w:lang w:val="x-none"/>
        </w:rPr>
        <w:t xml:space="preserve">засегнатата </w:t>
      </w:r>
      <w:r w:rsidR="006651BF" w:rsidRPr="00F05B60">
        <w:rPr>
          <w:rFonts w:ascii="Times New Roman" w:hAnsi="Times New Roman"/>
          <w:sz w:val="24"/>
          <w:szCs w:val="24"/>
          <w:lang w:val="x-none"/>
        </w:rPr>
        <w:t>общественост</w:t>
      </w:r>
      <w:r w:rsidR="006651BF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/</w:t>
      </w:r>
      <w:r w:rsidR="008346F5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населението.</w:t>
      </w:r>
    </w:p>
    <w:p w14:paraId="1F66FB76" w14:textId="77777777" w:rsidR="00AC6B49" w:rsidRDefault="00AE1F28" w:rsidP="002E57BB">
      <w:pPr>
        <w:widowControl w:val="0"/>
        <w:tabs>
          <w:tab w:val="left" w:pos="354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•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F05B60">
        <w:rPr>
          <w:rFonts w:ascii="Times New Roman" w:hAnsi="Times New Roman"/>
          <w:b/>
          <w:color w:val="000000"/>
          <w:sz w:val="24"/>
          <w:szCs w:val="24"/>
          <w:lang w:eastAsia="bg-BG"/>
        </w:rPr>
        <w:t>НИВО</w:t>
      </w:r>
      <w:r w:rsidRPr="00F05B6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 w:rsidR="00223FD1" w:rsidRPr="00F05B6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</w:t>
      </w:r>
      <w:r w:rsidR="00223FD1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</w:t>
      </w:r>
      <w:r w:rsidR="00223FD1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проиграване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 </w:t>
      </w:r>
      <w:r w:rsidR="009A62EB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-</w:t>
      </w:r>
      <w:r w:rsidR="00223FD1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A62EB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</w:t>
      </w:r>
      <w:r w:rsidR="00A04869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този случай 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територията </w:t>
      </w:r>
      <w:r w:rsidR="00223FD1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предприятието 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се извършват реални действия </w:t>
      </w:r>
      <w:r w:rsidR="00C82904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отнасящи се до някой от сценариите, предвидени в плана, 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за всички предвидени в плана процедури за </w:t>
      </w:r>
      <w:r w:rsidR="00A105DC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готовност </w:t>
      </w:r>
      <w:r w:rsidR="00ED3D83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(организационна готовност и готовност на населението)</w:t>
      </w:r>
      <w:r w:rsidR="0022094B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ED3D83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включително </w:t>
      </w:r>
      <w:r w:rsidR="00223FD1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с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участие на </w:t>
      </w:r>
      <w:r w:rsidR="006651BF" w:rsidRPr="00F05B60">
        <w:rPr>
          <w:rFonts w:ascii="Times New Roman" w:hAnsi="Times New Roman"/>
          <w:sz w:val="24"/>
          <w:szCs w:val="24"/>
          <w:lang w:val="bg-BG"/>
        </w:rPr>
        <w:t>засегнатата общественост</w:t>
      </w:r>
      <w:r w:rsidR="006651BF"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/</w:t>
      </w:r>
      <w:r w:rsidRPr="00F05B60">
        <w:rPr>
          <w:rFonts w:ascii="Times New Roman" w:hAnsi="Times New Roman"/>
          <w:color w:val="000000"/>
          <w:sz w:val="24"/>
          <w:szCs w:val="24"/>
          <w:lang w:val="bg-BG" w:eastAsia="bg-BG"/>
        </w:rPr>
        <w:t>населението.</w:t>
      </w:r>
    </w:p>
    <w:p w14:paraId="4CC9A38D" w14:textId="77777777" w:rsidR="006A21AF" w:rsidRPr="000D51C9" w:rsidRDefault="006A21AF" w:rsidP="006A21AF">
      <w:pPr>
        <w:pStyle w:val="4"/>
        <w:ind w:firstLine="567"/>
        <w:rPr>
          <w:rFonts w:ascii="Times New Roman" w:hAnsi="Times New Roman"/>
          <w:i/>
          <w:sz w:val="24"/>
          <w:szCs w:val="24"/>
        </w:rPr>
      </w:pPr>
      <w:r w:rsidRPr="000D51C9">
        <w:rPr>
          <w:rFonts w:ascii="Times New Roman" w:hAnsi="Times New Roman"/>
          <w:i/>
          <w:sz w:val="24"/>
          <w:szCs w:val="24"/>
        </w:rPr>
        <w:t xml:space="preserve">Таблица № 5. </w:t>
      </w:r>
      <w:r w:rsidR="0011581E" w:rsidRPr="000D51C9">
        <w:rPr>
          <w:rFonts w:ascii="Times New Roman" w:hAnsi="Times New Roman"/>
          <w:i/>
          <w:sz w:val="24"/>
          <w:szCs w:val="24"/>
        </w:rPr>
        <w:t>П</w:t>
      </w:r>
      <w:r w:rsidR="0011581E">
        <w:rPr>
          <w:rFonts w:ascii="Times New Roman" w:hAnsi="Times New Roman"/>
          <w:i/>
          <w:sz w:val="24"/>
          <w:szCs w:val="24"/>
        </w:rPr>
        <w:t>римерни</w:t>
      </w:r>
      <w:r w:rsidR="000D51C9">
        <w:rPr>
          <w:rFonts w:ascii="Times New Roman" w:hAnsi="Times New Roman"/>
          <w:i/>
          <w:sz w:val="24"/>
          <w:szCs w:val="24"/>
        </w:rPr>
        <w:t xml:space="preserve"> п</w:t>
      </w:r>
      <w:r w:rsidRPr="000D51C9">
        <w:rPr>
          <w:rFonts w:ascii="Times New Roman" w:hAnsi="Times New Roman"/>
          <w:i/>
          <w:sz w:val="24"/>
          <w:szCs w:val="24"/>
        </w:rPr>
        <w:t>ричини за провеждане на тренировъчни дейности</w:t>
      </w:r>
      <w:r w:rsidR="0022094B" w:rsidRPr="000D51C9">
        <w:rPr>
          <w:rFonts w:ascii="Times New Roman" w:hAnsi="Times New Roman"/>
          <w:i/>
          <w:sz w:val="24"/>
          <w:szCs w:val="24"/>
        </w:rPr>
        <w:t xml:space="preserve"> и учения</w:t>
      </w:r>
    </w:p>
    <w:p w14:paraId="6E942F36" w14:textId="77777777" w:rsidR="0011581E" w:rsidRDefault="0011581E" w:rsidP="0011581E">
      <w:pPr>
        <w:widowControl w:val="0"/>
        <w:tabs>
          <w:tab w:val="left" w:pos="354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3119"/>
        <w:gridCol w:w="3402"/>
      </w:tblGrid>
      <w:tr w:rsidR="006A21AF" w14:paraId="5595A5BD" w14:textId="77777777" w:rsidTr="00914E69">
        <w:trPr>
          <w:trHeight w:hRule="exact" w:val="365"/>
          <w:jc w:val="center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5E42666" w14:textId="77777777" w:rsidR="006A21AF" w:rsidRPr="00746699" w:rsidRDefault="006A21AF" w:rsidP="00CC5A8E">
            <w:pPr>
              <w:pStyle w:val="Other1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46699">
              <w:rPr>
                <w:rStyle w:val="Other1"/>
                <w:rFonts w:eastAsia="SimSun"/>
                <w:b/>
                <w:sz w:val="24"/>
                <w:szCs w:val="24"/>
              </w:rPr>
              <w:t>Семинар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CA1F397" w14:textId="77777777" w:rsidR="006A21AF" w:rsidRPr="00746699" w:rsidRDefault="00F41AD6" w:rsidP="00CC5A8E">
            <w:pPr>
              <w:pStyle w:val="Other1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46699">
              <w:rPr>
                <w:rStyle w:val="Other1"/>
                <w:rFonts w:eastAsia="SimSun"/>
                <w:b/>
                <w:sz w:val="24"/>
                <w:szCs w:val="24"/>
              </w:rPr>
              <w:t>Практическа тренировка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C0ACE35" w14:textId="77777777" w:rsidR="006A21AF" w:rsidRPr="00746699" w:rsidRDefault="00F41AD6" w:rsidP="00CC5A8E">
            <w:pPr>
              <w:pStyle w:val="Other1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746699">
              <w:rPr>
                <w:rStyle w:val="Other1"/>
                <w:rFonts w:eastAsia="SimSun"/>
                <w:b/>
                <w:sz w:val="24"/>
                <w:szCs w:val="24"/>
              </w:rPr>
              <w:t>Учение</w:t>
            </w:r>
          </w:p>
        </w:tc>
      </w:tr>
      <w:tr w:rsidR="006A21AF" w14:paraId="3CAFB54C" w14:textId="77777777" w:rsidTr="00914E69">
        <w:trPr>
          <w:trHeight w:hRule="exact" w:val="2374"/>
          <w:jc w:val="center"/>
        </w:trPr>
        <w:tc>
          <w:tcPr>
            <w:tcW w:w="2405" w:type="dxa"/>
            <w:shd w:val="clear" w:color="auto" w:fill="FFFFFF" w:themeFill="background1"/>
          </w:tcPr>
          <w:p w14:paraId="69041F5F" w14:textId="77777777" w:rsidR="006A21AF" w:rsidRPr="0011581E" w:rsidRDefault="006A21AF" w:rsidP="000D51C9">
            <w:pPr>
              <w:pStyle w:val="Other10"/>
              <w:spacing w:line="240" w:lineRule="auto"/>
              <w:ind w:left="129"/>
            </w:pPr>
            <w:r w:rsidRPr="0011581E">
              <w:rPr>
                <w:rStyle w:val="Other1"/>
                <w:rFonts w:eastAsia="SimSun"/>
              </w:rPr>
              <w:t>Няма предишни упражнения</w:t>
            </w:r>
          </w:p>
          <w:p w14:paraId="5E3465F0" w14:textId="77777777" w:rsidR="006A21AF" w:rsidRPr="0011581E" w:rsidRDefault="006A21AF" w:rsidP="000D51C9">
            <w:pPr>
              <w:pStyle w:val="Other10"/>
              <w:spacing w:line="240" w:lineRule="auto"/>
              <w:ind w:left="129"/>
            </w:pPr>
            <w:r w:rsidRPr="0011581E">
              <w:rPr>
                <w:rStyle w:val="Other1"/>
                <w:rFonts w:eastAsia="SimSun"/>
              </w:rPr>
              <w:t>Нов план</w:t>
            </w:r>
          </w:p>
          <w:p w14:paraId="1B378DA5" w14:textId="77777777" w:rsidR="006A21AF" w:rsidRPr="0011581E" w:rsidRDefault="006A21AF" w:rsidP="000D51C9">
            <w:pPr>
              <w:pStyle w:val="Other10"/>
              <w:spacing w:line="240" w:lineRule="auto"/>
              <w:ind w:left="129"/>
            </w:pPr>
            <w:r w:rsidRPr="0011581E">
              <w:rPr>
                <w:rStyle w:val="Other1"/>
                <w:rFonts w:eastAsia="SimSun"/>
              </w:rPr>
              <w:t>Нови процедури</w:t>
            </w:r>
          </w:p>
          <w:p w14:paraId="3D41A42B" w14:textId="77777777" w:rsidR="006A21AF" w:rsidRPr="0011581E" w:rsidRDefault="006A21AF" w:rsidP="000D51C9">
            <w:pPr>
              <w:pStyle w:val="Other10"/>
              <w:spacing w:line="240" w:lineRule="auto"/>
              <w:ind w:left="129"/>
            </w:pPr>
            <w:r w:rsidRPr="0011581E">
              <w:rPr>
                <w:rStyle w:val="Other1"/>
                <w:rFonts w:eastAsia="SimSun"/>
              </w:rPr>
              <w:t>Нов персонал</w:t>
            </w:r>
          </w:p>
          <w:p w14:paraId="1A43EC6D" w14:textId="77777777" w:rsidR="006A21AF" w:rsidRPr="0011581E" w:rsidRDefault="006A21AF" w:rsidP="000D51C9">
            <w:pPr>
              <w:pStyle w:val="Other10"/>
              <w:spacing w:line="240" w:lineRule="auto"/>
              <w:ind w:left="129"/>
            </w:pPr>
            <w:r w:rsidRPr="0011581E">
              <w:rPr>
                <w:rStyle w:val="Other1"/>
                <w:rFonts w:eastAsia="SimSun"/>
              </w:rPr>
              <w:t>Нов механизъм</w:t>
            </w:r>
          </w:p>
          <w:p w14:paraId="3AD1CD2B" w14:textId="77777777" w:rsidR="006A21AF" w:rsidRPr="0011581E" w:rsidRDefault="006A21AF" w:rsidP="000D51C9">
            <w:pPr>
              <w:pStyle w:val="Other10"/>
              <w:spacing w:line="240" w:lineRule="auto"/>
              <w:ind w:left="129"/>
            </w:pPr>
            <w:r w:rsidRPr="0011581E">
              <w:rPr>
                <w:rStyle w:val="Other1"/>
                <w:rFonts w:eastAsia="SimSun"/>
              </w:rPr>
              <w:t>Нов риск/заплаха</w:t>
            </w:r>
          </w:p>
        </w:tc>
        <w:tc>
          <w:tcPr>
            <w:tcW w:w="3119" w:type="dxa"/>
            <w:shd w:val="clear" w:color="auto" w:fill="FFFFFF" w:themeFill="background1"/>
          </w:tcPr>
          <w:p w14:paraId="1DB8AD9C" w14:textId="77777777" w:rsidR="006A21AF" w:rsidRPr="0011581E" w:rsidRDefault="006A21AF" w:rsidP="00914E69">
            <w:pPr>
              <w:pStyle w:val="Other10"/>
              <w:spacing w:after="0" w:line="240" w:lineRule="auto"/>
              <w:ind w:left="130"/>
              <w:jc w:val="both"/>
            </w:pPr>
            <w:r w:rsidRPr="0011581E">
              <w:rPr>
                <w:rStyle w:val="Other1"/>
                <w:rFonts w:eastAsia="SimSun"/>
              </w:rPr>
              <w:t>Практика за решаване на групови проблеми</w:t>
            </w:r>
          </w:p>
          <w:p w14:paraId="50E8FBFC" w14:textId="77777777" w:rsidR="006A21AF" w:rsidRPr="0011581E" w:rsidRDefault="006A21AF" w:rsidP="00914E69">
            <w:pPr>
              <w:pStyle w:val="Other10"/>
              <w:spacing w:after="0" w:line="240" w:lineRule="auto"/>
              <w:ind w:left="130"/>
              <w:jc w:val="both"/>
            </w:pPr>
            <w:r w:rsidRPr="0011581E">
              <w:rPr>
                <w:rStyle w:val="Other1"/>
                <w:rFonts w:eastAsia="SimSun"/>
              </w:rPr>
              <w:t>Насърчаване на познаването на аварийния план</w:t>
            </w:r>
          </w:p>
          <w:p w14:paraId="1517C2DF" w14:textId="77777777" w:rsidR="006A21AF" w:rsidRPr="0011581E" w:rsidRDefault="006A21AF" w:rsidP="00914E69">
            <w:pPr>
              <w:pStyle w:val="Other10"/>
              <w:spacing w:after="0" w:line="240" w:lineRule="auto"/>
              <w:ind w:left="130"/>
              <w:jc w:val="both"/>
            </w:pPr>
            <w:r w:rsidRPr="0011581E">
              <w:rPr>
                <w:rStyle w:val="Other1"/>
                <w:rFonts w:eastAsia="SimSun"/>
              </w:rPr>
              <w:t>Оценка на покритието на плана за специфичен риск</w:t>
            </w:r>
          </w:p>
          <w:p w14:paraId="4B9BB410" w14:textId="77777777" w:rsidR="006A21AF" w:rsidRPr="0011581E" w:rsidRDefault="004468AD" w:rsidP="00914E69">
            <w:pPr>
              <w:pStyle w:val="Other10"/>
              <w:spacing w:after="0" w:line="240" w:lineRule="auto"/>
              <w:ind w:left="130"/>
              <w:jc w:val="both"/>
              <w:rPr>
                <w:rStyle w:val="Other1"/>
                <w:rFonts w:eastAsia="SimSun"/>
              </w:rPr>
            </w:pPr>
            <w:r w:rsidRPr="0011581E">
              <w:rPr>
                <w:rStyle w:val="Other1"/>
                <w:rFonts w:eastAsia="SimSun"/>
              </w:rPr>
              <w:t>Оценка на междуведомствената</w:t>
            </w:r>
            <w:r w:rsidR="006A21AF" w:rsidRPr="0011581E">
              <w:rPr>
                <w:rStyle w:val="Other1"/>
                <w:rFonts w:eastAsia="SimSun"/>
              </w:rPr>
              <w:t xml:space="preserve"> координация</w:t>
            </w:r>
          </w:p>
          <w:p w14:paraId="2F57957E" w14:textId="77777777" w:rsidR="006A21AF" w:rsidRPr="0011581E" w:rsidRDefault="006A21AF" w:rsidP="00914E69">
            <w:pPr>
              <w:pStyle w:val="Other10"/>
              <w:spacing w:after="0" w:line="240" w:lineRule="auto"/>
              <w:ind w:left="130"/>
              <w:jc w:val="both"/>
            </w:pPr>
            <w:r w:rsidRPr="0011581E">
              <w:rPr>
                <w:rStyle w:val="Other1"/>
                <w:rFonts w:eastAsia="SimSun"/>
              </w:rPr>
              <w:t>Наблюдение на обмена на информация</w:t>
            </w:r>
          </w:p>
        </w:tc>
        <w:tc>
          <w:tcPr>
            <w:tcW w:w="3402" w:type="dxa"/>
            <w:shd w:val="clear" w:color="auto" w:fill="FFFFFF" w:themeFill="background1"/>
          </w:tcPr>
          <w:p w14:paraId="4E0EC7C8" w14:textId="77777777" w:rsidR="006A21AF" w:rsidRPr="0011581E" w:rsidRDefault="006A21AF" w:rsidP="00914E69">
            <w:pPr>
              <w:pStyle w:val="Other10"/>
              <w:spacing w:after="0" w:line="240" w:lineRule="auto"/>
              <w:ind w:left="130"/>
              <w:rPr>
                <w:rStyle w:val="Other1"/>
                <w:rFonts w:eastAsia="SimSun"/>
              </w:rPr>
            </w:pPr>
            <w:r w:rsidRPr="0011581E">
              <w:rPr>
                <w:rStyle w:val="Other1"/>
                <w:rFonts w:eastAsia="SimSun"/>
              </w:rPr>
              <w:t>Тестване на ресурси и разпределение на персонала</w:t>
            </w:r>
          </w:p>
          <w:p w14:paraId="281328A9" w14:textId="77777777" w:rsidR="006A21AF" w:rsidRDefault="006A21AF" w:rsidP="00914E69">
            <w:pPr>
              <w:pStyle w:val="Other10"/>
              <w:spacing w:after="0" w:line="240" w:lineRule="auto"/>
              <w:ind w:left="130"/>
              <w:rPr>
                <w:rStyle w:val="Other1"/>
                <w:rFonts w:eastAsia="SimSun"/>
              </w:rPr>
            </w:pPr>
            <w:r w:rsidRPr="0011581E">
              <w:rPr>
                <w:rStyle w:val="Other1"/>
                <w:rFonts w:eastAsia="SimSun"/>
              </w:rPr>
              <w:t>Оценка на персонала и оборудването</w:t>
            </w:r>
          </w:p>
          <w:p w14:paraId="020BAF8B" w14:textId="77777777" w:rsidR="00914E69" w:rsidRDefault="00914E69" w:rsidP="00914E69">
            <w:pPr>
              <w:pStyle w:val="Other10"/>
              <w:spacing w:after="0" w:line="240" w:lineRule="auto"/>
              <w:ind w:left="130"/>
            </w:pPr>
            <w:r>
              <w:t>Оценка и подобряване на анализа на информацията</w:t>
            </w:r>
          </w:p>
          <w:p w14:paraId="155A1A4D" w14:textId="77777777" w:rsidR="006A21AF" w:rsidRPr="0011581E" w:rsidRDefault="00914E69" w:rsidP="00914E69">
            <w:pPr>
              <w:pStyle w:val="Other10"/>
              <w:spacing w:after="0" w:line="240" w:lineRule="auto"/>
              <w:ind w:left="130"/>
            </w:pPr>
            <w:r>
              <w:t>Оценка и подобряване на координацията/сътрудничеството</w:t>
            </w:r>
          </w:p>
        </w:tc>
      </w:tr>
    </w:tbl>
    <w:p w14:paraId="3BCAED5E" w14:textId="77777777" w:rsidR="00ED7483" w:rsidRPr="00A57E20" w:rsidRDefault="007473B4" w:rsidP="002E57BB">
      <w:pPr>
        <w:pStyle w:val="3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bookmarkStart w:id="30" w:name="_Toc175227695"/>
      <w:r w:rsidRPr="00A57E20">
        <w:rPr>
          <w:rFonts w:ascii="Times New Roman" w:hAnsi="Times New Roman"/>
          <w:sz w:val="24"/>
          <w:szCs w:val="24"/>
          <w:lang w:val="bg-BG"/>
        </w:rPr>
        <w:lastRenderedPageBreak/>
        <w:t xml:space="preserve">1.3. </w:t>
      </w:r>
      <w:r w:rsidR="00ED7483" w:rsidRPr="00A57E20">
        <w:rPr>
          <w:rFonts w:ascii="Times New Roman" w:hAnsi="Times New Roman"/>
          <w:sz w:val="24"/>
          <w:szCs w:val="24"/>
          <w:lang w:val="bg-BG"/>
        </w:rPr>
        <w:t xml:space="preserve">ПРОИГРАВАНЕ НА </w:t>
      </w:r>
      <w:r w:rsidR="00864A3F" w:rsidRPr="00A57E20">
        <w:rPr>
          <w:rFonts w:ascii="Times New Roman" w:hAnsi="Times New Roman"/>
          <w:sz w:val="24"/>
          <w:szCs w:val="24"/>
          <w:lang w:val="bg-BG"/>
        </w:rPr>
        <w:t>ВЪНШЕН АВАРИЕН ПЛА</w:t>
      </w:r>
      <w:r w:rsidR="0014658B" w:rsidRPr="00A57E20">
        <w:rPr>
          <w:rFonts w:ascii="Times New Roman" w:hAnsi="Times New Roman"/>
          <w:sz w:val="24"/>
          <w:szCs w:val="24"/>
          <w:lang w:val="bg-BG"/>
        </w:rPr>
        <w:t>Н</w:t>
      </w:r>
      <w:r w:rsidR="00ED7483" w:rsidRPr="00A57E20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864A3F" w:rsidRPr="00A57E20">
        <w:rPr>
          <w:rFonts w:ascii="Times New Roman" w:hAnsi="Times New Roman"/>
          <w:sz w:val="24"/>
          <w:szCs w:val="24"/>
          <w:lang w:val="bg-BG"/>
        </w:rPr>
        <w:t xml:space="preserve">ПРЕДПРИЯТИЕ В </w:t>
      </w:r>
      <w:r w:rsidR="00ED7483" w:rsidRPr="00A57E20">
        <w:rPr>
          <w:rFonts w:ascii="Times New Roman" w:hAnsi="Times New Roman"/>
          <w:sz w:val="24"/>
          <w:szCs w:val="24"/>
          <w:lang w:val="bg-BG"/>
        </w:rPr>
        <w:t>ДОМИНО ГРУПИ</w:t>
      </w:r>
      <w:bookmarkEnd w:id="30"/>
      <w:r w:rsidR="00ED7483" w:rsidRPr="00A57E20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300F0EF" w14:textId="77777777" w:rsidR="00864A3F" w:rsidRPr="00A57E20" w:rsidRDefault="00864A3F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bookmarkStart w:id="31" w:name="_Toc168669800"/>
      <w:bookmarkStart w:id="32" w:name="_Toc168669921"/>
      <w:bookmarkStart w:id="33" w:name="_Toc168670112"/>
      <w:bookmarkStart w:id="34" w:name="_Toc168670199"/>
      <w:bookmarkStart w:id="35" w:name="_Toc166857379"/>
      <w:bookmarkStart w:id="36" w:name="_Toc166858063"/>
      <w:r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C77FC5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роиграванет</w:t>
      </w:r>
      <w:r w:rsidR="002A05B9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о</w:t>
      </w:r>
      <w:r w:rsidR="00ED7483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външни аварийни планове за предприятия, които са част от домино група</w:t>
      </w:r>
      <w:r w:rsidR="002A05B9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може да се извърши по един от следните начини</w:t>
      </w:r>
      <w:r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:</w:t>
      </w:r>
      <w:bookmarkEnd w:id="31"/>
      <w:bookmarkEnd w:id="32"/>
      <w:bookmarkEnd w:id="33"/>
      <w:bookmarkEnd w:id="34"/>
      <w:r w:rsidR="00ED7483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0627ED19" w14:textId="77777777" w:rsidR="00ED7483" w:rsidRPr="00A57E20" w:rsidRDefault="00F05B60" w:rsidP="00F05B60">
      <w:pPr>
        <w:pStyle w:val="af0"/>
        <w:widowControl w:val="0"/>
        <w:numPr>
          <w:ilvl w:val="0"/>
          <w:numId w:val="4"/>
        </w:numPr>
        <w:tabs>
          <w:tab w:val="left" w:pos="354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bookmarkStart w:id="37" w:name="_Toc168669801"/>
      <w:bookmarkStart w:id="38" w:name="_Toc168669922"/>
      <w:bookmarkStart w:id="39" w:name="_Toc168670113"/>
      <w:bookmarkStart w:id="40" w:name="_Toc168670200"/>
      <w:r w:rsidRPr="00F05B60">
        <w:rPr>
          <w:rFonts w:ascii="Times New Roman" w:hAnsi="Times New Roman"/>
          <w:color w:val="000000"/>
          <w:szCs w:val="24"/>
          <w:lang w:val="bg-BG" w:eastAsia="bg-BG"/>
        </w:rPr>
        <w:t>съвместно</w:t>
      </w:r>
      <w:r w:rsidR="00C77FC5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проиграване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на</w:t>
      </w:r>
      <w:r w:rsidR="00C77FC5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864A3F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аварийните </w:t>
      </w:r>
      <w:r w:rsidR="00C77FC5" w:rsidRPr="00A57E20">
        <w:rPr>
          <w:rFonts w:ascii="Times New Roman" w:hAnsi="Times New Roman"/>
          <w:color w:val="000000"/>
          <w:szCs w:val="24"/>
          <w:lang w:val="bg-BG" w:eastAsia="bg-BG"/>
        </w:rPr>
        <w:t>плановете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на повече от едно предприятие</w:t>
      </w:r>
      <w:r w:rsidR="00B06613" w:rsidRPr="00B06613">
        <w:t xml:space="preserve"> </w:t>
      </w:r>
      <w:r w:rsidR="00B06613" w:rsidRPr="00B06613">
        <w:rPr>
          <w:rFonts w:ascii="Times New Roman" w:hAnsi="Times New Roman"/>
          <w:color w:val="000000"/>
          <w:szCs w:val="24"/>
          <w:lang w:val="bg-BG" w:eastAsia="bg-BG"/>
        </w:rPr>
        <w:t>от</w:t>
      </w:r>
      <w:r w:rsidR="00B06613">
        <w:rPr>
          <w:rFonts w:ascii="Times New Roman" w:hAnsi="Times New Roman"/>
          <w:color w:val="000000"/>
          <w:szCs w:val="24"/>
          <w:lang w:val="bg-BG" w:eastAsia="bg-BG"/>
        </w:rPr>
        <w:t xml:space="preserve"> домино група</w:t>
      </w:r>
      <w:r w:rsidR="002A05B9" w:rsidRPr="00A57E20">
        <w:rPr>
          <w:rFonts w:ascii="Times New Roman" w:hAnsi="Times New Roman"/>
          <w:color w:val="000000"/>
          <w:szCs w:val="24"/>
          <w:lang w:val="bg-BG" w:eastAsia="bg-BG"/>
        </w:rPr>
        <w:t>. П</w:t>
      </w:r>
      <w:r w:rsidR="00864A3F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одходящо </w:t>
      </w:r>
      <w:r w:rsidR="002A05B9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е </w:t>
      </w:r>
      <w:r w:rsidR="00864A3F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при следните обстоятелства: </w:t>
      </w:r>
      <w:r w:rsidR="00864A3F" w:rsidRPr="00E57A03">
        <w:rPr>
          <w:rFonts w:ascii="Times New Roman" w:hAnsi="Times New Roman"/>
          <w:color w:val="000000"/>
          <w:szCs w:val="24"/>
          <w:lang w:val="bg-BG" w:eastAsia="bg-BG"/>
        </w:rPr>
        <w:t>планиран</w:t>
      </w:r>
      <w:r w:rsidR="00864A3F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2A05B9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е </w:t>
      </w:r>
      <w:r w:rsidR="00864A3F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сценарий на голяма авария, който има потенциални последици извън обекта и може да предизвика голяма авария в друго предприятие от домино групата. 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В този случай е </w:t>
      </w:r>
      <w:r w:rsidR="00ED7483" w:rsidRPr="00F05B60">
        <w:rPr>
          <w:rFonts w:ascii="Times New Roman" w:hAnsi="Times New Roman"/>
          <w:color w:val="000000"/>
          <w:szCs w:val="24"/>
          <w:lang w:val="bg-BG" w:eastAsia="bg-BG"/>
        </w:rPr>
        <w:t xml:space="preserve">целесъобразно </w:t>
      </w:r>
      <w:r w:rsidR="00C77FC5" w:rsidRPr="00F05B60">
        <w:rPr>
          <w:rFonts w:ascii="Times New Roman" w:hAnsi="Times New Roman"/>
          <w:color w:val="000000"/>
          <w:szCs w:val="24"/>
          <w:lang w:val="bg-BG" w:eastAsia="bg-BG"/>
        </w:rPr>
        <w:t xml:space="preserve">най-малко веднъж на </w:t>
      </w:r>
      <w:r w:rsidR="00A57E20" w:rsidRPr="00F05B60">
        <w:rPr>
          <w:rFonts w:ascii="Times New Roman" w:hAnsi="Times New Roman"/>
          <w:color w:val="000000"/>
          <w:szCs w:val="24"/>
          <w:lang w:val="bg-BG" w:eastAsia="bg-BG"/>
        </w:rPr>
        <w:t>три</w:t>
      </w:r>
      <w:r w:rsidR="00C77FC5" w:rsidRPr="00F05B60">
        <w:rPr>
          <w:rFonts w:ascii="Times New Roman" w:hAnsi="Times New Roman"/>
          <w:color w:val="000000"/>
          <w:szCs w:val="24"/>
          <w:lang w:val="bg-BG" w:eastAsia="bg-BG"/>
        </w:rPr>
        <w:t xml:space="preserve"> години </w:t>
      </w:r>
      <w:r w:rsidR="00ED7483" w:rsidRPr="00F05B60">
        <w:rPr>
          <w:rFonts w:ascii="Times New Roman" w:hAnsi="Times New Roman"/>
          <w:color w:val="000000"/>
          <w:szCs w:val="24"/>
          <w:lang w:val="bg-BG" w:eastAsia="bg-BG"/>
        </w:rPr>
        <w:t xml:space="preserve">да се проведе </w:t>
      </w:r>
      <w:r w:rsidR="00864A3F" w:rsidRPr="00F05B60">
        <w:rPr>
          <w:rFonts w:ascii="Times New Roman" w:hAnsi="Times New Roman"/>
          <w:color w:val="000000"/>
          <w:szCs w:val="24"/>
          <w:lang w:val="bg-BG" w:eastAsia="bg-BG"/>
        </w:rPr>
        <w:t>проиграване под формата на учение</w:t>
      </w:r>
      <w:r w:rsidR="00ED7483" w:rsidRPr="00F05B60">
        <w:rPr>
          <w:rFonts w:ascii="Times New Roman" w:hAnsi="Times New Roman"/>
          <w:color w:val="000000"/>
          <w:szCs w:val="24"/>
          <w:lang w:val="bg-BG" w:eastAsia="bg-BG"/>
        </w:rPr>
        <w:t xml:space="preserve"> с участието на цялата домино група</w:t>
      </w:r>
      <w:bookmarkEnd w:id="35"/>
      <w:bookmarkEnd w:id="36"/>
      <w:r w:rsidR="00C77FC5" w:rsidRPr="00F05B60">
        <w:rPr>
          <w:rFonts w:ascii="Times New Roman" w:hAnsi="Times New Roman"/>
          <w:color w:val="000000"/>
          <w:szCs w:val="24"/>
          <w:lang w:val="bg-BG" w:eastAsia="bg-BG"/>
        </w:rPr>
        <w:t>.</w:t>
      </w:r>
      <w:bookmarkEnd w:id="37"/>
      <w:bookmarkEnd w:id="38"/>
      <w:bookmarkEnd w:id="39"/>
      <w:bookmarkEnd w:id="40"/>
    </w:p>
    <w:p w14:paraId="44BF9DB1" w14:textId="77777777" w:rsidR="00ED7483" w:rsidRPr="00A57E20" w:rsidRDefault="00B06613" w:rsidP="004B4FED">
      <w:pPr>
        <w:pStyle w:val="af0"/>
        <w:widowControl w:val="0"/>
        <w:numPr>
          <w:ilvl w:val="0"/>
          <w:numId w:val="4"/>
        </w:numPr>
        <w:tabs>
          <w:tab w:val="left" w:pos="354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bookmarkStart w:id="41" w:name="_Toc166857380"/>
      <w:bookmarkStart w:id="42" w:name="_Toc166858064"/>
      <w:bookmarkStart w:id="43" w:name="_Toc168669802"/>
      <w:bookmarkStart w:id="44" w:name="_Toc168669923"/>
      <w:bookmarkStart w:id="45" w:name="_Toc168670114"/>
      <w:bookmarkStart w:id="46" w:name="_Toc168670201"/>
      <w:r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поотделно </w:t>
      </w:r>
      <w:r w:rsidR="00864A3F" w:rsidRPr="00A57E20">
        <w:rPr>
          <w:rFonts w:ascii="Times New Roman" w:hAnsi="Times New Roman"/>
          <w:color w:val="000000"/>
          <w:szCs w:val="24"/>
          <w:lang w:val="bg-BG" w:eastAsia="bg-BG"/>
        </w:rPr>
        <w:t>проиграване на аварийните планове на предприятия от домино групата</w:t>
      </w:r>
      <w:r w:rsidR="004B4FED">
        <w:rPr>
          <w:rFonts w:ascii="Times New Roman" w:hAnsi="Times New Roman"/>
          <w:color w:val="000000"/>
          <w:szCs w:val="24"/>
          <w:lang w:val="bg-BG" w:eastAsia="bg-BG"/>
        </w:rPr>
        <w:t>.</w:t>
      </w:r>
      <w:r w:rsidR="00864A3F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BC4480" w:rsidRPr="00A57E20">
        <w:rPr>
          <w:rFonts w:ascii="Times New Roman" w:hAnsi="Times New Roman"/>
          <w:color w:val="000000"/>
          <w:szCs w:val="24"/>
          <w:lang w:val="bg-BG" w:eastAsia="bg-BG"/>
        </w:rPr>
        <w:t>Н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>е винаги е необходимо външните аварийни планове на домино група</w:t>
      </w:r>
      <w:r w:rsidR="00F64EE4" w:rsidRPr="00A57E20">
        <w:rPr>
          <w:rFonts w:ascii="Times New Roman" w:hAnsi="Times New Roman"/>
          <w:color w:val="000000"/>
          <w:szCs w:val="24"/>
          <w:lang w:val="bg-BG" w:eastAsia="bg-BG"/>
        </w:rPr>
        <w:t>та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F64EE4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да се проиграват </w:t>
      </w:r>
      <w:r w:rsidR="00F05B60">
        <w:rPr>
          <w:rFonts w:ascii="Times New Roman" w:hAnsi="Times New Roman"/>
          <w:color w:val="000000"/>
          <w:szCs w:val="24"/>
          <w:lang w:val="bg-BG" w:eastAsia="bg-BG"/>
        </w:rPr>
        <w:t>съвместно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>. Например</w:t>
      </w:r>
      <w:r w:rsidR="00E57A03">
        <w:rPr>
          <w:rFonts w:ascii="Times New Roman" w:hAnsi="Times New Roman"/>
          <w:color w:val="000000"/>
          <w:szCs w:val="24"/>
          <w:lang w:val="bg-BG" w:eastAsia="bg-BG"/>
        </w:rPr>
        <w:t>,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C77FC5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за проиграване </w:t>
      </w:r>
      <w:r w:rsidR="00BC4480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на външен авариен план на предприятие от домино група 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може да се </w:t>
      </w:r>
      <w:r w:rsidR="00F05B60">
        <w:rPr>
          <w:rFonts w:ascii="Times New Roman" w:hAnsi="Times New Roman"/>
          <w:color w:val="000000"/>
          <w:szCs w:val="24"/>
          <w:lang w:val="bg-BG" w:eastAsia="bg-BG"/>
        </w:rPr>
        <w:t xml:space="preserve">избере </w:t>
      </w:r>
      <w:r w:rsidR="00C77FC5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сценарий на 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>голяма авария, ко</w:t>
      </w:r>
      <w:r w:rsidR="00C77FC5" w:rsidRPr="00A57E20">
        <w:rPr>
          <w:rFonts w:ascii="Times New Roman" w:hAnsi="Times New Roman"/>
          <w:color w:val="000000"/>
          <w:szCs w:val="24"/>
          <w:lang w:val="bg-BG" w:eastAsia="bg-BG"/>
        </w:rPr>
        <w:t>й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>то, въпреки че има потенциални последици извън обекта, няма да предизвика голяма авария в друго предприятие от домино групата; в рамките на такъв сценарий аварийни</w:t>
      </w:r>
      <w:r w:rsidR="002A05B9" w:rsidRPr="00A57E20">
        <w:rPr>
          <w:rFonts w:ascii="Times New Roman" w:hAnsi="Times New Roman"/>
          <w:color w:val="000000"/>
          <w:szCs w:val="24"/>
          <w:lang w:val="bg-BG" w:eastAsia="bg-BG"/>
        </w:rPr>
        <w:t>те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план</w:t>
      </w:r>
      <w:r w:rsidR="002A05B9" w:rsidRPr="00A57E20">
        <w:rPr>
          <w:rFonts w:ascii="Times New Roman" w:hAnsi="Times New Roman"/>
          <w:color w:val="000000"/>
          <w:szCs w:val="24"/>
          <w:lang w:val="bg-BG" w:eastAsia="bg-BG"/>
        </w:rPr>
        <w:t>ове</w:t>
      </w:r>
      <w:r w:rsidR="00ED7483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на дадените предприятия</w:t>
      </w:r>
      <w:bookmarkEnd w:id="41"/>
      <w:r w:rsidR="00F64EE4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 </w:t>
      </w:r>
      <w:r w:rsidR="00C77FC5" w:rsidRPr="00A57E20">
        <w:rPr>
          <w:rFonts w:ascii="Times New Roman" w:hAnsi="Times New Roman"/>
          <w:color w:val="000000"/>
          <w:szCs w:val="24"/>
          <w:lang w:val="bg-BG" w:eastAsia="bg-BG"/>
        </w:rPr>
        <w:t xml:space="preserve">от групата </w:t>
      </w:r>
      <w:bookmarkEnd w:id="42"/>
      <w:r w:rsidR="00E57A03">
        <w:rPr>
          <w:rFonts w:ascii="Times New Roman" w:hAnsi="Times New Roman"/>
          <w:color w:val="000000"/>
          <w:szCs w:val="24"/>
          <w:lang w:val="bg-BG" w:eastAsia="bg-BG"/>
        </w:rPr>
        <w:t xml:space="preserve">може да </w:t>
      </w:r>
      <w:r w:rsidR="002A05B9" w:rsidRPr="00A57E20">
        <w:rPr>
          <w:rFonts w:ascii="Times New Roman" w:hAnsi="Times New Roman"/>
          <w:color w:val="000000"/>
          <w:szCs w:val="24"/>
          <w:lang w:val="bg-BG" w:eastAsia="bg-BG"/>
        </w:rPr>
        <w:t>се проиграват поотделно.</w:t>
      </w:r>
      <w:bookmarkEnd w:id="43"/>
      <w:bookmarkEnd w:id="44"/>
      <w:bookmarkEnd w:id="45"/>
      <w:bookmarkEnd w:id="46"/>
    </w:p>
    <w:p w14:paraId="06115F54" w14:textId="77777777" w:rsidR="00ED7483" w:rsidRDefault="00B06613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bookmarkStart w:id="47" w:name="_Toc166857381"/>
      <w:bookmarkStart w:id="48" w:name="_Toc166858065"/>
      <w:bookmarkStart w:id="49" w:name="_Toc168669803"/>
      <w:bookmarkStart w:id="50" w:name="_Toc168669924"/>
      <w:bookmarkStart w:id="51" w:name="_Toc168670115"/>
      <w:bookmarkStart w:id="52" w:name="_Toc168670202"/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ED7483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оуки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те</w:t>
      </w:r>
      <w:r w:rsidR="00ED7483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извлечени от </w:t>
      </w:r>
      <w:r w:rsidR="00F64EE4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проиграване</w:t>
      </w:r>
      <w:r w:rsidR="002A05B9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>то</w:t>
      </w:r>
      <w:r w:rsidR="00ED7483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външен авариен план</w:t>
      </w:r>
      <w:r w:rsidR="00BC4480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предприятие</w:t>
      </w:r>
      <w:r w:rsidR="00C77FC5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част</w:t>
      </w:r>
      <w:r w:rsidR="00ED7483" w:rsidRPr="00A57E2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от домино група, трябва да бъдат разпространени до всички други предприятия в групата и при необходимост да се обмисли преглед на всички аварийни планове.</w:t>
      </w:r>
      <w:bookmarkEnd w:id="47"/>
      <w:bookmarkEnd w:id="48"/>
      <w:bookmarkEnd w:id="49"/>
      <w:bookmarkEnd w:id="50"/>
      <w:bookmarkEnd w:id="51"/>
      <w:bookmarkEnd w:id="52"/>
    </w:p>
    <w:p w14:paraId="6382CCB1" w14:textId="77777777" w:rsidR="006A21AF" w:rsidRPr="00A57E20" w:rsidRDefault="006A21AF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2BF37E77" w14:textId="77777777" w:rsidR="00ED7483" w:rsidRPr="00A57E20" w:rsidRDefault="00ED7483" w:rsidP="00A57E20"/>
    <w:p w14:paraId="37475EBE" w14:textId="77777777" w:rsidR="00DB7BE9" w:rsidRPr="00A57E20" w:rsidRDefault="007473B4" w:rsidP="002E57BB">
      <w:pPr>
        <w:pStyle w:val="3"/>
        <w:ind w:firstLine="567"/>
        <w:rPr>
          <w:rFonts w:ascii="Times New Roman" w:hAnsi="Times New Roman"/>
          <w:sz w:val="24"/>
          <w:szCs w:val="24"/>
        </w:rPr>
      </w:pPr>
      <w:bookmarkStart w:id="53" w:name="_Toc175227696"/>
      <w:r w:rsidRPr="00562190">
        <w:rPr>
          <w:rFonts w:ascii="Times New Roman" w:hAnsi="Times New Roman"/>
          <w:sz w:val="24"/>
          <w:szCs w:val="24"/>
        </w:rPr>
        <w:t xml:space="preserve">2. </w:t>
      </w:r>
      <w:r w:rsidR="00DB7BE9" w:rsidRPr="00562190">
        <w:rPr>
          <w:rFonts w:ascii="Times New Roman" w:hAnsi="Times New Roman"/>
          <w:sz w:val="24"/>
          <w:szCs w:val="24"/>
        </w:rPr>
        <w:t>КРИТЕРИИ</w:t>
      </w:r>
      <w:r w:rsidR="00DB7BE9" w:rsidRPr="00A57E20">
        <w:rPr>
          <w:rFonts w:ascii="Times New Roman" w:hAnsi="Times New Roman"/>
          <w:sz w:val="24"/>
          <w:szCs w:val="24"/>
        </w:rPr>
        <w:t xml:space="preserve"> </w:t>
      </w:r>
      <w:r w:rsidR="007B3DED" w:rsidRPr="00A57E20">
        <w:rPr>
          <w:rFonts w:ascii="Times New Roman" w:hAnsi="Times New Roman"/>
          <w:sz w:val="24"/>
          <w:szCs w:val="24"/>
        </w:rPr>
        <w:t>ПРИ</w:t>
      </w:r>
      <w:r w:rsidR="00DB7BE9" w:rsidRPr="00A57E20">
        <w:rPr>
          <w:rFonts w:ascii="Times New Roman" w:hAnsi="Times New Roman"/>
          <w:sz w:val="24"/>
          <w:szCs w:val="24"/>
        </w:rPr>
        <w:t xml:space="preserve"> ПЛАНИРАНЕ </w:t>
      </w:r>
      <w:r w:rsidR="009A62EB" w:rsidRPr="00A57E20">
        <w:rPr>
          <w:rFonts w:ascii="Times New Roman" w:hAnsi="Times New Roman"/>
          <w:sz w:val="24"/>
          <w:szCs w:val="24"/>
        </w:rPr>
        <w:t>НА ПРОИГРАВАНЕТО</w:t>
      </w:r>
      <w:bookmarkEnd w:id="53"/>
      <w:r w:rsidR="00223FD1" w:rsidRPr="00A57E20">
        <w:rPr>
          <w:rFonts w:ascii="Times New Roman" w:hAnsi="Times New Roman"/>
          <w:sz w:val="24"/>
          <w:szCs w:val="24"/>
        </w:rPr>
        <w:t xml:space="preserve"> </w:t>
      </w:r>
    </w:p>
    <w:p w14:paraId="480A6BC0" w14:textId="77777777" w:rsidR="000C6677" w:rsidRPr="000C6677" w:rsidRDefault="000C6677" w:rsidP="000C6677"/>
    <w:p w14:paraId="52D47E97" w14:textId="77777777" w:rsidR="00DB7BE9" w:rsidRDefault="00DB7BE9" w:rsidP="002E57BB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DB7BE9">
        <w:rPr>
          <w:rStyle w:val="Bodytext1"/>
          <w:sz w:val="24"/>
          <w:szCs w:val="24"/>
        </w:rPr>
        <w:t xml:space="preserve">Кметът на общината </w:t>
      </w:r>
      <w:r w:rsidR="009110EC">
        <w:rPr>
          <w:rStyle w:val="Bodytext1"/>
          <w:sz w:val="24"/>
          <w:szCs w:val="24"/>
        </w:rPr>
        <w:t xml:space="preserve">следва да </w:t>
      </w:r>
      <w:r w:rsidRPr="00DB7BE9">
        <w:rPr>
          <w:rStyle w:val="Bodytext1"/>
          <w:sz w:val="24"/>
          <w:szCs w:val="24"/>
        </w:rPr>
        <w:t>изготв</w:t>
      </w:r>
      <w:r w:rsidR="009110EC">
        <w:rPr>
          <w:rStyle w:val="Bodytext1"/>
          <w:sz w:val="24"/>
          <w:szCs w:val="24"/>
        </w:rPr>
        <w:t>и</w:t>
      </w:r>
      <w:r w:rsidRPr="00DB7BE9">
        <w:rPr>
          <w:rStyle w:val="Bodytext1"/>
          <w:sz w:val="24"/>
          <w:szCs w:val="24"/>
        </w:rPr>
        <w:t xml:space="preserve"> </w:t>
      </w:r>
      <w:r w:rsidRPr="00A91DCE">
        <w:rPr>
          <w:rStyle w:val="Bodytext1"/>
          <w:sz w:val="24"/>
          <w:szCs w:val="24"/>
        </w:rPr>
        <w:t>годиш</w:t>
      </w:r>
      <w:r w:rsidR="00652136" w:rsidRPr="00A91DCE">
        <w:rPr>
          <w:rStyle w:val="Bodytext1"/>
          <w:sz w:val="24"/>
          <w:szCs w:val="24"/>
        </w:rPr>
        <w:t>ен</w:t>
      </w:r>
      <w:r w:rsidRPr="00A91DCE">
        <w:rPr>
          <w:rStyle w:val="Bodytext1"/>
          <w:sz w:val="24"/>
          <w:szCs w:val="24"/>
        </w:rPr>
        <w:t xml:space="preserve"> </w:t>
      </w:r>
      <w:r w:rsidR="00652136" w:rsidRPr="00A57E20">
        <w:rPr>
          <w:rStyle w:val="Bodytext1"/>
          <w:sz w:val="24"/>
          <w:szCs w:val="24"/>
        </w:rPr>
        <w:t>график</w:t>
      </w:r>
      <w:r w:rsidRPr="00A91DCE">
        <w:rPr>
          <w:rStyle w:val="Bodytext1"/>
          <w:sz w:val="24"/>
          <w:szCs w:val="24"/>
        </w:rPr>
        <w:t xml:space="preserve">, в </w:t>
      </w:r>
      <w:r w:rsidR="00C67E25" w:rsidRPr="00A91DCE">
        <w:rPr>
          <w:rStyle w:val="Bodytext1"/>
          <w:sz w:val="24"/>
          <w:szCs w:val="24"/>
        </w:rPr>
        <w:t xml:space="preserve">който </w:t>
      </w:r>
      <w:r w:rsidR="000C6677" w:rsidRPr="00A91DCE">
        <w:rPr>
          <w:rStyle w:val="Bodytext1"/>
          <w:sz w:val="24"/>
          <w:szCs w:val="24"/>
        </w:rPr>
        <w:t xml:space="preserve">да </w:t>
      </w:r>
      <w:r w:rsidRPr="00A91DCE">
        <w:rPr>
          <w:rStyle w:val="Bodytext1"/>
          <w:sz w:val="24"/>
          <w:szCs w:val="24"/>
        </w:rPr>
        <w:t xml:space="preserve">идентифицира външните аварийни планове, които ще бъдат </w:t>
      </w:r>
      <w:r w:rsidR="00166E21" w:rsidRPr="00A91DCE">
        <w:rPr>
          <w:rStyle w:val="Bodytext1"/>
          <w:sz w:val="24"/>
          <w:szCs w:val="24"/>
        </w:rPr>
        <w:t>проигравани</w:t>
      </w:r>
      <w:r w:rsidRPr="00A91DCE">
        <w:rPr>
          <w:rStyle w:val="Bodytext1"/>
          <w:sz w:val="24"/>
          <w:szCs w:val="24"/>
        </w:rPr>
        <w:t xml:space="preserve"> през съответната година, като </w:t>
      </w:r>
      <w:r w:rsidR="00C94475" w:rsidRPr="00A91DCE">
        <w:rPr>
          <w:rStyle w:val="Bodytext1"/>
          <w:sz w:val="24"/>
          <w:szCs w:val="24"/>
        </w:rPr>
        <w:t xml:space="preserve">и да </w:t>
      </w:r>
      <w:r w:rsidRPr="00A91DCE">
        <w:rPr>
          <w:rStyle w:val="Bodytext1"/>
          <w:sz w:val="24"/>
          <w:szCs w:val="24"/>
        </w:rPr>
        <w:t>определ</w:t>
      </w:r>
      <w:r w:rsidR="00C94475" w:rsidRPr="00A91DCE">
        <w:rPr>
          <w:rStyle w:val="Bodytext1"/>
          <w:sz w:val="24"/>
          <w:szCs w:val="24"/>
        </w:rPr>
        <w:t>и</w:t>
      </w:r>
      <w:r w:rsidR="00B37500" w:rsidRPr="00A91DCE">
        <w:rPr>
          <w:rStyle w:val="Bodytext1"/>
          <w:sz w:val="24"/>
          <w:szCs w:val="24"/>
        </w:rPr>
        <w:t xml:space="preserve"> вида и нивото</w:t>
      </w:r>
      <w:r w:rsidRPr="00A91DCE">
        <w:rPr>
          <w:rStyle w:val="Bodytext1"/>
          <w:sz w:val="24"/>
          <w:szCs w:val="24"/>
        </w:rPr>
        <w:t xml:space="preserve"> </w:t>
      </w:r>
      <w:r w:rsidR="00A04869" w:rsidRPr="00A91DCE">
        <w:rPr>
          <w:rStyle w:val="Bodytext1"/>
          <w:sz w:val="24"/>
          <w:szCs w:val="24"/>
        </w:rPr>
        <w:t xml:space="preserve">на </w:t>
      </w:r>
      <w:r w:rsidR="008305A6" w:rsidRPr="00A91DCE">
        <w:rPr>
          <w:rStyle w:val="Bodytext1"/>
          <w:sz w:val="24"/>
          <w:szCs w:val="24"/>
        </w:rPr>
        <w:t>проиграване</w:t>
      </w:r>
      <w:r w:rsidR="00A04869" w:rsidRPr="00A91DCE">
        <w:rPr>
          <w:rStyle w:val="Bodytext1"/>
          <w:sz w:val="24"/>
          <w:szCs w:val="24"/>
        </w:rPr>
        <w:t xml:space="preserve"> </w:t>
      </w:r>
      <w:r w:rsidRPr="00A91DCE">
        <w:rPr>
          <w:rStyle w:val="Bodytext1"/>
          <w:sz w:val="24"/>
          <w:szCs w:val="24"/>
        </w:rPr>
        <w:t>(А, Б, В, Г)</w:t>
      </w:r>
      <w:r w:rsidR="0053743C" w:rsidRPr="00A91DCE">
        <w:rPr>
          <w:rStyle w:val="Bodytext1"/>
          <w:sz w:val="24"/>
          <w:szCs w:val="24"/>
        </w:rPr>
        <w:t>.</w:t>
      </w:r>
      <w:r w:rsidRPr="00A91DCE">
        <w:rPr>
          <w:rStyle w:val="Bodytext1"/>
          <w:sz w:val="24"/>
          <w:szCs w:val="24"/>
        </w:rPr>
        <w:t xml:space="preserve"> </w:t>
      </w:r>
      <w:r w:rsidR="001E47A2" w:rsidRPr="00A57E20">
        <w:rPr>
          <w:rStyle w:val="Bodytext1"/>
          <w:sz w:val="24"/>
          <w:szCs w:val="24"/>
        </w:rPr>
        <w:t>Графикът</w:t>
      </w:r>
      <w:r w:rsidRPr="00A91DCE">
        <w:rPr>
          <w:rStyle w:val="Bodytext1"/>
          <w:sz w:val="24"/>
          <w:szCs w:val="24"/>
        </w:rPr>
        <w:t xml:space="preserve"> се</w:t>
      </w:r>
      <w:r w:rsidRPr="00DB7BE9">
        <w:rPr>
          <w:rStyle w:val="Bodytext1"/>
          <w:sz w:val="24"/>
          <w:szCs w:val="24"/>
        </w:rPr>
        <w:t xml:space="preserve"> преразглежда </w:t>
      </w:r>
      <w:r w:rsidR="001B6966">
        <w:rPr>
          <w:rStyle w:val="Bodytext1"/>
          <w:sz w:val="24"/>
          <w:szCs w:val="24"/>
        </w:rPr>
        <w:t>периодично и</w:t>
      </w:r>
      <w:r w:rsidRPr="00DB7BE9">
        <w:rPr>
          <w:rStyle w:val="Bodytext1"/>
          <w:sz w:val="24"/>
          <w:szCs w:val="24"/>
        </w:rPr>
        <w:t xml:space="preserve"> когато е целесъобразно</w:t>
      </w:r>
      <w:r w:rsidR="001B6966" w:rsidRPr="001B6966">
        <w:rPr>
          <w:rStyle w:val="Bodytext1"/>
          <w:sz w:val="24"/>
          <w:szCs w:val="24"/>
        </w:rPr>
        <w:t xml:space="preserve"> </w:t>
      </w:r>
      <w:r w:rsidRPr="00DB7BE9">
        <w:rPr>
          <w:rStyle w:val="Bodytext1"/>
          <w:sz w:val="24"/>
          <w:szCs w:val="24"/>
        </w:rPr>
        <w:t xml:space="preserve">се актуализира. </w:t>
      </w:r>
    </w:p>
    <w:p w14:paraId="3D093887" w14:textId="77777777" w:rsidR="004C1134" w:rsidRDefault="00F619D2" w:rsidP="00B06613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>
        <w:rPr>
          <w:rStyle w:val="Bodytext1"/>
          <w:sz w:val="24"/>
          <w:szCs w:val="24"/>
        </w:rPr>
        <w:t>Критериите, който могат да бъдат използвани при планирането са следните:</w:t>
      </w:r>
    </w:p>
    <w:p w14:paraId="25CA6C6F" w14:textId="77777777" w:rsidR="004C1134" w:rsidRPr="006A616E" w:rsidRDefault="004C1134" w:rsidP="00B06613">
      <w:pPr>
        <w:pStyle w:val="Default"/>
        <w:ind w:firstLine="567"/>
        <w:jc w:val="both"/>
      </w:pPr>
      <w:r w:rsidRPr="006A616E">
        <w:t xml:space="preserve">• резултати от оценка на минали </w:t>
      </w:r>
      <w:r w:rsidR="004118A9">
        <w:t>проигравания</w:t>
      </w:r>
      <w:r w:rsidRPr="006A616E">
        <w:t xml:space="preserve">; </w:t>
      </w:r>
    </w:p>
    <w:p w14:paraId="61AEAC8C" w14:textId="77777777" w:rsidR="004C1134" w:rsidRPr="006A616E" w:rsidRDefault="004C1134" w:rsidP="00B06613">
      <w:pPr>
        <w:pStyle w:val="Default"/>
        <w:ind w:firstLine="567"/>
        <w:jc w:val="both"/>
      </w:pPr>
      <w:r w:rsidRPr="006A616E">
        <w:t xml:space="preserve">• оперативни наблюдения и/или извлечени поуки; </w:t>
      </w:r>
    </w:p>
    <w:p w14:paraId="051E68FB" w14:textId="77777777" w:rsidR="004C1134" w:rsidRPr="006A616E" w:rsidRDefault="004C1134" w:rsidP="00B06613">
      <w:pPr>
        <w:pStyle w:val="Default"/>
        <w:ind w:firstLine="567"/>
        <w:jc w:val="both"/>
      </w:pPr>
      <w:r w:rsidRPr="006A616E">
        <w:t xml:space="preserve">• преглед или промяна на нормативни документи и/или планове и/или процедури; </w:t>
      </w:r>
    </w:p>
    <w:p w14:paraId="7AAE0ACB" w14:textId="77777777" w:rsidR="004C1134" w:rsidRPr="006A616E" w:rsidRDefault="004C1134" w:rsidP="00B06613">
      <w:pPr>
        <w:pStyle w:val="Default"/>
        <w:ind w:firstLine="567"/>
        <w:jc w:val="both"/>
      </w:pPr>
      <w:r w:rsidRPr="006A616E">
        <w:t xml:space="preserve">• тестване или обучение за работа с ново оборудване; </w:t>
      </w:r>
    </w:p>
    <w:p w14:paraId="01E114FF" w14:textId="77777777" w:rsidR="004C1134" w:rsidRPr="006A616E" w:rsidRDefault="00B06613" w:rsidP="00B06613">
      <w:pPr>
        <w:pStyle w:val="Default"/>
        <w:ind w:firstLine="567"/>
        <w:jc w:val="both"/>
      </w:pPr>
      <w:r>
        <w:t xml:space="preserve">• проверка на подготовката и </w:t>
      </w:r>
      <w:proofErr w:type="spellStart"/>
      <w:r w:rsidR="004C1134" w:rsidRPr="006A616E">
        <w:t>трениранос</w:t>
      </w:r>
      <w:r>
        <w:t>тта</w:t>
      </w:r>
      <w:proofErr w:type="spellEnd"/>
      <w:r>
        <w:t xml:space="preserve"> на отговорните институции и </w:t>
      </w:r>
      <w:r w:rsidR="004C1134" w:rsidRPr="006A616E">
        <w:t xml:space="preserve">организации; </w:t>
      </w:r>
    </w:p>
    <w:p w14:paraId="32EF28DE" w14:textId="77777777" w:rsidR="004C1134" w:rsidRPr="004C4533" w:rsidRDefault="004C1134" w:rsidP="004B4FED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sz w:val="24"/>
          <w:szCs w:val="24"/>
        </w:rPr>
        <w:t>• законови или други изисквания</w:t>
      </w:r>
      <w:r w:rsidR="00F619D2" w:rsidRPr="004C4533">
        <w:rPr>
          <w:sz w:val="24"/>
          <w:szCs w:val="24"/>
        </w:rPr>
        <w:t>.</w:t>
      </w:r>
    </w:p>
    <w:p w14:paraId="1BFFA944" w14:textId="77777777" w:rsidR="00896180" w:rsidRPr="002D2199" w:rsidRDefault="00DB7BE9" w:rsidP="00B06613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Приоритизирането на предприятията, </w:t>
      </w:r>
      <w:r w:rsidR="0042481E" w:rsidRPr="004C4533">
        <w:rPr>
          <w:rStyle w:val="Bodytext1"/>
          <w:sz w:val="24"/>
          <w:szCs w:val="24"/>
        </w:rPr>
        <w:t>за</w:t>
      </w:r>
      <w:r w:rsidRPr="004C4533">
        <w:rPr>
          <w:rStyle w:val="Bodytext1"/>
          <w:sz w:val="24"/>
          <w:szCs w:val="24"/>
        </w:rPr>
        <w:t xml:space="preserve"> които да се провеждат учения по съответните външни планове</w:t>
      </w:r>
      <w:r w:rsidR="00204A1F" w:rsidRPr="004C4533">
        <w:rPr>
          <w:rStyle w:val="Bodytext1"/>
          <w:sz w:val="24"/>
          <w:szCs w:val="24"/>
        </w:rPr>
        <w:t xml:space="preserve"> през годината</w:t>
      </w:r>
      <w:r w:rsidRPr="004C4533">
        <w:rPr>
          <w:rStyle w:val="Bodytext1"/>
          <w:sz w:val="24"/>
          <w:szCs w:val="24"/>
        </w:rPr>
        <w:t>, се извършва въз основа на</w:t>
      </w:r>
      <w:r w:rsidR="00652136" w:rsidRPr="004C4533">
        <w:rPr>
          <w:rStyle w:val="Bodytext1"/>
          <w:sz w:val="24"/>
          <w:szCs w:val="24"/>
        </w:rPr>
        <w:t xml:space="preserve"> </w:t>
      </w:r>
      <w:r w:rsidR="00073358" w:rsidRPr="004C4533">
        <w:rPr>
          <w:rStyle w:val="Bodytext1"/>
          <w:sz w:val="24"/>
          <w:szCs w:val="24"/>
        </w:rPr>
        <w:t>критерии свързани с</w:t>
      </w:r>
      <w:r w:rsidRPr="004C4533">
        <w:rPr>
          <w:rStyle w:val="Bodytext1"/>
          <w:sz w:val="24"/>
          <w:szCs w:val="24"/>
        </w:rPr>
        <w:t>:</w:t>
      </w:r>
    </w:p>
    <w:p w14:paraId="3A0D4D4D" w14:textId="77777777" w:rsidR="00896180" w:rsidRPr="004C4533" w:rsidRDefault="005D6DA7" w:rsidP="004B4FED">
      <w:pPr>
        <w:pStyle w:val="Bodytext10"/>
        <w:numPr>
          <w:ilvl w:val="0"/>
          <w:numId w:val="52"/>
        </w:numPr>
        <w:tabs>
          <w:tab w:val="left" w:pos="491"/>
        </w:tabs>
        <w:spacing w:after="0"/>
        <w:ind w:left="709" w:hanging="14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период на </w:t>
      </w:r>
      <w:r w:rsidR="009110EC" w:rsidRPr="004C4533">
        <w:rPr>
          <w:rStyle w:val="Bodytext1"/>
          <w:sz w:val="24"/>
          <w:szCs w:val="24"/>
        </w:rPr>
        <w:t xml:space="preserve">предишно </w:t>
      </w:r>
      <w:r w:rsidR="004E2DE8" w:rsidRPr="004C4533">
        <w:rPr>
          <w:rStyle w:val="Bodytext1"/>
          <w:sz w:val="24"/>
          <w:szCs w:val="24"/>
        </w:rPr>
        <w:t>проиграване</w:t>
      </w:r>
      <w:r w:rsidR="009110EC" w:rsidRPr="004C4533">
        <w:rPr>
          <w:rStyle w:val="Bodytext1"/>
          <w:sz w:val="24"/>
          <w:szCs w:val="24"/>
        </w:rPr>
        <w:t>,</w:t>
      </w:r>
      <w:r w:rsidR="00652136" w:rsidRPr="004C4533">
        <w:rPr>
          <w:rStyle w:val="Bodytext1"/>
          <w:sz w:val="24"/>
          <w:szCs w:val="24"/>
        </w:rPr>
        <w:t xml:space="preserve"> </w:t>
      </w:r>
    </w:p>
    <w:p w14:paraId="2B5B5445" w14:textId="77777777" w:rsidR="00896180" w:rsidRPr="004C4533" w:rsidRDefault="00652136" w:rsidP="004B4FED">
      <w:pPr>
        <w:pStyle w:val="Bodytext10"/>
        <w:numPr>
          <w:ilvl w:val="0"/>
          <w:numId w:val="52"/>
        </w:numPr>
        <w:tabs>
          <w:tab w:val="left" w:pos="491"/>
        </w:tabs>
        <w:spacing w:after="0"/>
        <w:ind w:left="709" w:hanging="14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характеристики</w:t>
      </w:r>
      <w:r w:rsidR="00DB7BE9" w:rsidRPr="004C4533">
        <w:rPr>
          <w:rStyle w:val="Bodytext1"/>
          <w:sz w:val="24"/>
          <w:szCs w:val="24"/>
        </w:rPr>
        <w:t xml:space="preserve"> на предприятие</w:t>
      </w:r>
      <w:r w:rsidR="0042481E" w:rsidRPr="004C4533">
        <w:rPr>
          <w:rStyle w:val="Bodytext1"/>
          <w:sz w:val="24"/>
          <w:szCs w:val="24"/>
        </w:rPr>
        <w:t>то</w:t>
      </w:r>
      <w:r w:rsidRPr="004C4533">
        <w:rPr>
          <w:rStyle w:val="Bodytext1"/>
          <w:sz w:val="24"/>
          <w:szCs w:val="24"/>
        </w:rPr>
        <w:t>,</w:t>
      </w:r>
    </w:p>
    <w:p w14:paraId="69BCB7FA" w14:textId="77777777" w:rsidR="00896180" w:rsidRPr="004C4533" w:rsidRDefault="00652136" w:rsidP="004B4FED">
      <w:pPr>
        <w:pStyle w:val="Bodytext10"/>
        <w:numPr>
          <w:ilvl w:val="0"/>
          <w:numId w:val="52"/>
        </w:numPr>
        <w:tabs>
          <w:tab w:val="left" w:pos="491"/>
        </w:tabs>
        <w:spacing w:after="0"/>
        <w:ind w:left="709" w:hanging="14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тип</w:t>
      </w:r>
      <w:r w:rsidR="008305A6" w:rsidRPr="004C4533">
        <w:rPr>
          <w:rStyle w:val="Bodytext1"/>
          <w:sz w:val="24"/>
          <w:szCs w:val="24"/>
        </w:rPr>
        <w:t xml:space="preserve"> на сценариите и степен</w:t>
      </w:r>
      <w:r w:rsidR="00DB7BE9" w:rsidRPr="004C4533">
        <w:rPr>
          <w:rStyle w:val="Bodytext1"/>
          <w:sz w:val="24"/>
          <w:szCs w:val="24"/>
        </w:rPr>
        <w:t xml:space="preserve"> на </w:t>
      </w:r>
      <w:r w:rsidR="0042481E" w:rsidRPr="004C4533">
        <w:rPr>
          <w:rStyle w:val="Bodytext1"/>
          <w:sz w:val="24"/>
          <w:szCs w:val="24"/>
        </w:rPr>
        <w:t>последствията</w:t>
      </w:r>
      <w:r w:rsidR="00DB7BE9" w:rsidRPr="004C4533">
        <w:rPr>
          <w:rStyle w:val="Bodytext1"/>
          <w:sz w:val="24"/>
          <w:szCs w:val="24"/>
        </w:rPr>
        <w:t xml:space="preserve">, </w:t>
      </w:r>
    </w:p>
    <w:p w14:paraId="07EAD4A8" w14:textId="77777777" w:rsidR="00896180" w:rsidRPr="004C4533" w:rsidRDefault="00DB7BE9" w:rsidP="004B4FED">
      <w:pPr>
        <w:pStyle w:val="Bodytext10"/>
        <w:numPr>
          <w:ilvl w:val="0"/>
          <w:numId w:val="52"/>
        </w:numPr>
        <w:tabs>
          <w:tab w:val="left" w:pos="491"/>
        </w:tabs>
        <w:spacing w:after="0"/>
        <w:ind w:left="709" w:hanging="14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уязвим</w:t>
      </w:r>
      <w:r w:rsidR="008305A6" w:rsidRPr="004C4533">
        <w:rPr>
          <w:rStyle w:val="Bodytext1"/>
          <w:sz w:val="24"/>
          <w:szCs w:val="24"/>
        </w:rPr>
        <w:t>ост</w:t>
      </w:r>
      <w:r w:rsidRPr="004C4533">
        <w:rPr>
          <w:rStyle w:val="Bodytext1"/>
          <w:sz w:val="24"/>
          <w:szCs w:val="24"/>
        </w:rPr>
        <w:t xml:space="preserve"> на е</w:t>
      </w:r>
      <w:r w:rsidR="008346F5" w:rsidRPr="004C4533">
        <w:rPr>
          <w:rStyle w:val="Bodytext1"/>
          <w:sz w:val="24"/>
          <w:szCs w:val="24"/>
        </w:rPr>
        <w:t>кологичните елементи в района</w:t>
      </w:r>
      <w:r w:rsidR="008305A6" w:rsidRPr="004C4533">
        <w:rPr>
          <w:rStyle w:val="Bodytext1"/>
          <w:sz w:val="24"/>
          <w:szCs w:val="24"/>
        </w:rPr>
        <w:t xml:space="preserve">, </w:t>
      </w:r>
    </w:p>
    <w:p w14:paraId="56ECD48C" w14:textId="77777777" w:rsidR="00896180" w:rsidRPr="004C4533" w:rsidRDefault="00073358" w:rsidP="004B4FED">
      <w:pPr>
        <w:pStyle w:val="Bodytext10"/>
        <w:numPr>
          <w:ilvl w:val="0"/>
          <w:numId w:val="52"/>
        </w:numPr>
        <w:tabs>
          <w:tab w:val="left" w:pos="491"/>
        </w:tabs>
        <w:spacing w:after="0"/>
        <w:ind w:left="709" w:hanging="14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уязвимост на населението,</w:t>
      </w:r>
    </w:p>
    <w:p w14:paraId="56A2DC72" w14:textId="77777777" w:rsidR="00DB7BE9" w:rsidRPr="004C4533" w:rsidRDefault="006A616E" w:rsidP="004B4FED">
      <w:pPr>
        <w:pStyle w:val="Bodytext10"/>
        <w:numPr>
          <w:ilvl w:val="0"/>
          <w:numId w:val="52"/>
        </w:numPr>
        <w:tabs>
          <w:tab w:val="left" w:pos="491"/>
        </w:tabs>
        <w:spacing w:after="0"/>
        <w:ind w:left="709" w:hanging="14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н</w:t>
      </w:r>
      <w:r w:rsidR="008305A6" w:rsidRPr="004C4533">
        <w:rPr>
          <w:rStyle w:val="Bodytext1"/>
          <w:sz w:val="24"/>
          <w:szCs w:val="24"/>
        </w:rPr>
        <w:t>аличие</w:t>
      </w:r>
      <w:r w:rsidR="00DB7BE9" w:rsidRPr="004C4533">
        <w:rPr>
          <w:rStyle w:val="Bodytext1"/>
          <w:sz w:val="24"/>
          <w:szCs w:val="24"/>
        </w:rPr>
        <w:t xml:space="preserve"> на </w:t>
      </w:r>
      <w:r w:rsidR="00B37500" w:rsidRPr="004C4533">
        <w:rPr>
          <w:rStyle w:val="Bodytext1"/>
          <w:sz w:val="24"/>
          <w:szCs w:val="24"/>
        </w:rPr>
        <w:t>домино ефект</w:t>
      </w:r>
      <w:r w:rsidR="00204A1F" w:rsidRPr="004C4533">
        <w:rPr>
          <w:rStyle w:val="Bodytext1"/>
          <w:sz w:val="24"/>
          <w:szCs w:val="24"/>
        </w:rPr>
        <w:t>.</w:t>
      </w:r>
      <w:r w:rsidR="006651BF" w:rsidRPr="004C4533">
        <w:rPr>
          <w:rStyle w:val="Bodytext1"/>
          <w:sz w:val="24"/>
          <w:szCs w:val="24"/>
        </w:rPr>
        <w:t xml:space="preserve"> </w:t>
      </w:r>
    </w:p>
    <w:p w14:paraId="40EFD63C" w14:textId="77777777" w:rsidR="004203F1" w:rsidRPr="004C4533" w:rsidRDefault="00C94475" w:rsidP="002E57BB">
      <w:pPr>
        <w:widowControl w:val="0"/>
        <w:tabs>
          <w:tab w:val="left" w:pos="354"/>
          <w:tab w:val="left" w:pos="993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Препоръчително </w:t>
      </w:r>
      <w:r w:rsidR="000C6677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 </w:t>
      </w:r>
      <w:r w:rsidR="008305A6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кмет</w:t>
      </w:r>
      <w:r w:rsidR="000C6677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ът</w:t>
      </w:r>
      <w:r w:rsidR="008305A6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B06613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общината </w:t>
      </w:r>
      <w:r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да 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съобщ</w:t>
      </w:r>
      <w:r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8305A6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публично </w:t>
      </w:r>
      <w:r w:rsidR="005D6DA7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</w:t>
      </w:r>
      <w:r w:rsidR="000C6677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заинтересованата общественост/</w:t>
      </w:r>
      <w:r w:rsidR="008305A6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населението планираното проиграване (учение, ниво Г)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A04869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не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по-късно от </w:t>
      </w:r>
      <w:r w:rsidR="009B687A" w:rsidRPr="004C4533">
        <w:rPr>
          <w:rFonts w:ascii="Times New Roman" w:hAnsi="Times New Roman"/>
          <w:color w:val="000000"/>
          <w:sz w:val="24"/>
          <w:szCs w:val="24"/>
          <w:lang w:eastAsia="bg-BG"/>
        </w:rPr>
        <w:t>10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073358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работни 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дни преди </w:t>
      </w:r>
      <w:r w:rsidR="00455042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събитието</w:t>
      </w:r>
      <w:r w:rsidR="000C6677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, като публикува информация на интернет страни</w:t>
      </w:r>
      <w:r w:rsidR="005D6DA7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цата на съответната общи</w:t>
      </w:r>
      <w:r w:rsidR="000C6677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на</w:t>
      </w:r>
      <w:r w:rsidR="00597E5D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или по друг подходящ начин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. В уведомление</w:t>
      </w:r>
      <w:r w:rsidR="00455042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то</w:t>
      </w:r>
      <w:r w:rsidR="0053743C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той </w:t>
      </w:r>
      <w:r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следва да </w:t>
      </w:r>
      <w:r w:rsidR="0053743C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посоч</w:t>
      </w:r>
      <w:r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предприятието, датата</w:t>
      </w:r>
      <w:r w:rsidR="0053743C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, т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ема</w:t>
      </w:r>
      <w:r w:rsidR="0053743C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та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</w:t>
      </w:r>
      <w:r w:rsidR="00C61EF3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продължителността</w:t>
      </w:r>
      <w:r w:rsidR="0053743C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</w:t>
      </w:r>
      <w:r w:rsidR="00AF751D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проиграването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, както и списък</w:t>
      </w:r>
      <w:r w:rsidR="008346F5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а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участ</w:t>
      </w:r>
      <w:r w:rsidR="008346F5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ниците</w:t>
      </w:r>
      <w:r w:rsidR="004203F1" w:rsidRPr="004C4533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BFA86F3" w14:textId="77777777" w:rsidR="00AF580E" w:rsidRPr="004C4533" w:rsidRDefault="00AF580E" w:rsidP="00597E5D">
      <w:pPr>
        <w:rPr>
          <w:lang w:eastAsia="bg-BG"/>
        </w:rPr>
      </w:pPr>
    </w:p>
    <w:p w14:paraId="6517F93C" w14:textId="77777777" w:rsidR="00755DF6" w:rsidRPr="004C4533" w:rsidRDefault="00C54BE9" w:rsidP="002E57BB">
      <w:pPr>
        <w:pStyle w:val="3"/>
        <w:ind w:firstLine="567"/>
        <w:rPr>
          <w:rFonts w:ascii="Times New Roman" w:hAnsi="Times New Roman"/>
          <w:sz w:val="24"/>
          <w:szCs w:val="24"/>
        </w:rPr>
      </w:pPr>
      <w:bookmarkStart w:id="54" w:name="_Toc175227697"/>
      <w:r w:rsidRPr="004C4533">
        <w:rPr>
          <w:rFonts w:ascii="Times New Roman" w:hAnsi="Times New Roman"/>
          <w:sz w:val="24"/>
          <w:szCs w:val="24"/>
        </w:rPr>
        <w:lastRenderedPageBreak/>
        <w:t xml:space="preserve">3. </w:t>
      </w:r>
      <w:r w:rsidR="00074219" w:rsidRPr="004C4533">
        <w:rPr>
          <w:rFonts w:ascii="Times New Roman" w:hAnsi="Times New Roman"/>
          <w:sz w:val="24"/>
          <w:szCs w:val="24"/>
        </w:rPr>
        <w:t xml:space="preserve">ЦИКЪЛ ЗА УПРАВЛЕНИЕ НА </w:t>
      </w:r>
      <w:r w:rsidR="00C61EF3" w:rsidRPr="004C4533">
        <w:rPr>
          <w:rFonts w:ascii="Times New Roman" w:hAnsi="Times New Roman"/>
          <w:sz w:val="24"/>
          <w:szCs w:val="24"/>
        </w:rPr>
        <w:t>ПРОИГРАВАНЕТО</w:t>
      </w:r>
      <w:bookmarkEnd w:id="54"/>
      <w:r w:rsidR="00C61EF3" w:rsidRPr="004C4533">
        <w:rPr>
          <w:rFonts w:ascii="Times New Roman" w:hAnsi="Times New Roman"/>
          <w:sz w:val="24"/>
          <w:szCs w:val="24"/>
        </w:rPr>
        <w:t xml:space="preserve"> </w:t>
      </w:r>
    </w:p>
    <w:p w14:paraId="63C14E48" w14:textId="77777777" w:rsidR="00074219" w:rsidRPr="004C4533" w:rsidRDefault="00074219" w:rsidP="00074219">
      <w:pPr>
        <w:pStyle w:val="Default"/>
      </w:pPr>
    </w:p>
    <w:p w14:paraId="09E5180C" w14:textId="77777777" w:rsidR="00074219" w:rsidRPr="004C4533" w:rsidRDefault="00C54BE9" w:rsidP="00C90734">
      <w:pPr>
        <w:pStyle w:val="3"/>
        <w:spacing w:before="120" w:after="120"/>
        <w:ind w:firstLine="567"/>
        <w:rPr>
          <w:rStyle w:val="Bodytext1"/>
          <w:rFonts w:ascii="Times New Roman" w:hAnsi="Times New Roman"/>
          <w:b w:val="0"/>
          <w:bCs/>
          <w:color w:val="000000"/>
          <w:sz w:val="24"/>
          <w:szCs w:val="24"/>
          <w:lang w:val="bg-BG" w:eastAsia="bg-BG"/>
        </w:rPr>
      </w:pPr>
      <w:bookmarkStart w:id="55" w:name="_Toc175227698"/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t>3</w:t>
      </w:r>
      <w:r w:rsidR="007473B4" w:rsidRPr="004C4533">
        <w:rPr>
          <w:rStyle w:val="Bodytext1"/>
          <w:rFonts w:ascii="Times New Roman" w:hAnsi="Times New Roman"/>
          <w:sz w:val="24"/>
          <w:szCs w:val="24"/>
        </w:rPr>
        <w:t>.1.</w:t>
      </w:r>
      <w:r w:rsidR="0045297C" w:rsidRPr="004C4533">
        <w:rPr>
          <w:rStyle w:val="Bodytext1"/>
          <w:rFonts w:ascii="Times New Roman" w:hAnsi="Times New Roman"/>
          <w:sz w:val="24"/>
          <w:szCs w:val="24"/>
        </w:rPr>
        <w:t xml:space="preserve"> </w:t>
      </w:r>
      <w:r w:rsidR="00074219" w:rsidRPr="004C4533">
        <w:rPr>
          <w:rStyle w:val="Bodytext1"/>
          <w:rFonts w:ascii="Times New Roman" w:hAnsi="Times New Roman"/>
          <w:sz w:val="24"/>
          <w:szCs w:val="24"/>
        </w:rPr>
        <w:t>ПОДГОТОВКА</w:t>
      </w:r>
      <w:bookmarkEnd w:id="55"/>
      <w:r w:rsidR="00074219" w:rsidRPr="004C4533">
        <w:rPr>
          <w:rStyle w:val="Bodytext1"/>
          <w:rFonts w:ascii="Times New Roman" w:hAnsi="Times New Roman"/>
          <w:sz w:val="24"/>
          <w:szCs w:val="24"/>
        </w:rPr>
        <w:t xml:space="preserve"> </w:t>
      </w:r>
    </w:p>
    <w:p w14:paraId="34D82973" w14:textId="77777777" w:rsidR="00074219" w:rsidRPr="004C4533" w:rsidRDefault="002731D4" w:rsidP="002E57BB">
      <w:pPr>
        <w:pStyle w:val="Default"/>
        <w:numPr>
          <w:ilvl w:val="0"/>
          <w:numId w:val="4"/>
        </w:numPr>
        <w:ind w:left="851" w:hanging="284"/>
        <w:rPr>
          <w:b/>
        </w:rPr>
      </w:pPr>
      <w:r w:rsidRPr="004C4533">
        <w:rPr>
          <w:rStyle w:val="Bodytext1"/>
          <w:b/>
        </w:rPr>
        <w:t xml:space="preserve">Определяне на </w:t>
      </w:r>
      <w:r w:rsidR="00032186" w:rsidRPr="004C4533">
        <w:rPr>
          <w:rStyle w:val="Bodytext1"/>
          <w:b/>
        </w:rPr>
        <w:t xml:space="preserve">темата и </w:t>
      </w:r>
      <w:r w:rsidRPr="004C4533">
        <w:rPr>
          <w:b/>
        </w:rPr>
        <w:t>ц</w:t>
      </w:r>
      <w:r w:rsidR="00074219" w:rsidRPr="004C4533">
        <w:rPr>
          <w:b/>
        </w:rPr>
        <w:t>ел</w:t>
      </w:r>
      <w:r w:rsidRPr="004C4533">
        <w:rPr>
          <w:b/>
        </w:rPr>
        <w:t>та</w:t>
      </w:r>
      <w:r w:rsidR="00074219" w:rsidRPr="004C4533">
        <w:rPr>
          <w:b/>
        </w:rPr>
        <w:t xml:space="preserve">: </w:t>
      </w:r>
    </w:p>
    <w:p w14:paraId="63BAF73E" w14:textId="77777777" w:rsidR="00415347" w:rsidRPr="004C4533" w:rsidRDefault="00AF73C7" w:rsidP="002E57BB">
      <w:pPr>
        <w:widowControl w:val="0"/>
        <w:tabs>
          <w:tab w:val="left" w:pos="354"/>
          <w:tab w:val="left" w:pos="426"/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4C4533">
        <w:rPr>
          <w:rFonts w:ascii="Times New Roman" w:hAnsi="Times New Roman"/>
          <w:sz w:val="24"/>
          <w:szCs w:val="24"/>
          <w:lang w:val="bg-BG"/>
        </w:rPr>
        <w:t>О</w:t>
      </w:r>
      <w:r w:rsidR="00074219" w:rsidRPr="004C4533">
        <w:rPr>
          <w:rFonts w:ascii="Times New Roman" w:hAnsi="Times New Roman"/>
          <w:sz w:val="24"/>
          <w:szCs w:val="24"/>
          <w:lang w:val="bg-BG"/>
        </w:rPr>
        <w:t>пределя</w:t>
      </w:r>
      <w:r w:rsidRPr="004C453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A2985" w:rsidRPr="004C4533">
        <w:rPr>
          <w:rFonts w:ascii="Times New Roman" w:hAnsi="Times New Roman"/>
          <w:sz w:val="24"/>
          <w:szCs w:val="24"/>
          <w:lang w:val="bg-BG"/>
        </w:rPr>
        <w:t xml:space="preserve">се </w:t>
      </w:r>
      <w:r w:rsidR="00032186" w:rsidRPr="004C4533">
        <w:rPr>
          <w:rFonts w:ascii="Times New Roman" w:hAnsi="Times New Roman"/>
          <w:sz w:val="24"/>
          <w:szCs w:val="24"/>
          <w:lang w:val="bg-BG"/>
        </w:rPr>
        <w:t xml:space="preserve">темата, </w:t>
      </w:r>
      <w:r w:rsidR="003A2985" w:rsidRPr="004C4533">
        <w:rPr>
          <w:rFonts w:ascii="Times New Roman" w:hAnsi="Times New Roman"/>
          <w:sz w:val="24"/>
          <w:szCs w:val="24"/>
          <w:lang w:val="bg-BG"/>
        </w:rPr>
        <w:t>целта</w:t>
      </w:r>
      <w:r w:rsidR="00ED3472" w:rsidRPr="004C4533">
        <w:rPr>
          <w:rFonts w:ascii="Times New Roman" w:hAnsi="Times New Roman"/>
          <w:sz w:val="24"/>
          <w:szCs w:val="24"/>
          <w:lang w:val="bg-BG"/>
        </w:rPr>
        <w:t>, в</w:t>
      </w:r>
      <w:r w:rsidR="00B37500" w:rsidRPr="004C4533">
        <w:rPr>
          <w:rFonts w:ascii="Times New Roman" w:hAnsi="Times New Roman"/>
          <w:sz w:val="24"/>
          <w:szCs w:val="24"/>
          <w:lang w:val="bg-BG"/>
        </w:rPr>
        <w:t xml:space="preserve">ида и </w:t>
      </w:r>
      <w:r w:rsidR="00074219" w:rsidRPr="004C4533">
        <w:rPr>
          <w:rFonts w:ascii="Times New Roman" w:hAnsi="Times New Roman"/>
          <w:sz w:val="24"/>
          <w:szCs w:val="24"/>
          <w:lang w:val="bg-BG"/>
        </w:rPr>
        <w:t xml:space="preserve">нивото на </w:t>
      </w:r>
      <w:r w:rsidR="00C61EF3" w:rsidRPr="004C4533">
        <w:rPr>
          <w:rFonts w:ascii="Times New Roman" w:hAnsi="Times New Roman"/>
          <w:sz w:val="24"/>
          <w:szCs w:val="24"/>
          <w:lang w:val="bg-BG"/>
        </w:rPr>
        <w:t xml:space="preserve">проиграване </w:t>
      </w:r>
      <w:r w:rsidRPr="004C4533">
        <w:rPr>
          <w:rFonts w:ascii="Times New Roman" w:hAnsi="Times New Roman"/>
          <w:sz w:val="24"/>
          <w:szCs w:val="24"/>
          <w:lang w:val="bg-BG"/>
        </w:rPr>
        <w:t>на плана (нив</w:t>
      </w:r>
      <w:r w:rsidR="006651BF" w:rsidRPr="004C4533">
        <w:rPr>
          <w:rFonts w:ascii="Times New Roman" w:hAnsi="Times New Roman"/>
          <w:sz w:val="24"/>
          <w:szCs w:val="24"/>
          <w:lang w:val="bg-BG"/>
        </w:rPr>
        <w:t>о</w:t>
      </w:r>
      <w:r w:rsidR="00ED3472" w:rsidRPr="004C4533">
        <w:rPr>
          <w:rFonts w:ascii="Times New Roman" w:hAnsi="Times New Roman"/>
          <w:sz w:val="24"/>
          <w:szCs w:val="24"/>
          <w:lang w:val="bg-BG"/>
        </w:rPr>
        <w:t xml:space="preserve"> А, Б, В или </w:t>
      </w:r>
      <w:r w:rsidR="003A2985" w:rsidRPr="004C4533">
        <w:rPr>
          <w:rFonts w:ascii="Times New Roman" w:hAnsi="Times New Roman"/>
          <w:sz w:val="24"/>
          <w:szCs w:val="24"/>
          <w:lang w:val="bg-BG"/>
        </w:rPr>
        <w:t>Г)</w:t>
      </w:r>
      <w:r w:rsidRPr="004C4533">
        <w:rPr>
          <w:rFonts w:ascii="Times New Roman" w:hAnsi="Times New Roman"/>
          <w:sz w:val="24"/>
          <w:szCs w:val="24"/>
          <w:lang w:val="bg-BG"/>
        </w:rPr>
        <w:t>.</w:t>
      </w:r>
    </w:p>
    <w:p w14:paraId="16ABF6E5" w14:textId="77777777" w:rsidR="00887F1C" w:rsidRPr="004C4533" w:rsidRDefault="00C54BE9" w:rsidP="00C90734">
      <w:pPr>
        <w:pStyle w:val="3"/>
        <w:spacing w:before="120" w:after="120"/>
        <w:ind w:firstLine="567"/>
        <w:rPr>
          <w:rStyle w:val="Bodytext1"/>
          <w:rFonts w:ascii="Times New Roman" w:hAnsi="Times New Roman"/>
          <w:b w:val="0"/>
          <w:bCs/>
          <w:sz w:val="24"/>
          <w:szCs w:val="24"/>
        </w:rPr>
      </w:pPr>
      <w:bookmarkStart w:id="56" w:name="_Toc175227699"/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t>3</w:t>
      </w:r>
      <w:r w:rsidR="007473B4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.2. </w:t>
      </w:r>
      <w:r w:rsidR="005513BF" w:rsidRPr="004C4533">
        <w:rPr>
          <w:rStyle w:val="Bodytext1"/>
          <w:rFonts w:ascii="Times New Roman" w:hAnsi="Times New Roman"/>
          <w:sz w:val="24"/>
          <w:szCs w:val="24"/>
        </w:rPr>
        <w:t>ПЛАНИРАНЕ</w:t>
      </w:r>
      <w:bookmarkEnd w:id="56"/>
    </w:p>
    <w:p w14:paraId="5E2B5BD9" w14:textId="77777777" w:rsidR="00AF73C7" w:rsidRPr="002D2199" w:rsidRDefault="00AF73C7" w:rsidP="002E57BB">
      <w:pPr>
        <w:pStyle w:val="Bodytext10"/>
        <w:numPr>
          <w:ilvl w:val="0"/>
          <w:numId w:val="4"/>
        </w:numPr>
        <w:tabs>
          <w:tab w:val="left" w:pos="491"/>
          <w:tab w:val="left" w:pos="851"/>
        </w:tabs>
        <w:ind w:left="0" w:firstLine="567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 xml:space="preserve">Определяне на </w:t>
      </w:r>
      <w:r w:rsidR="00074219" w:rsidRPr="004C4533">
        <w:rPr>
          <w:rStyle w:val="Bodytext1"/>
          <w:b/>
          <w:sz w:val="24"/>
          <w:szCs w:val="24"/>
        </w:rPr>
        <w:t>задачи</w:t>
      </w:r>
      <w:r w:rsidR="002731D4" w:rsidRPr="004C4533">
        <w:rPr>
          <w:rStyle w:val="Bodytext1"/>
          <w:b/>
          <w:sz w:val="24"/>
          <w:szCs w:val="24"/>
        </w:rPr>
        <w:t>те:</w:t>
      </w:r>
    </w:p>
    <w:p w14:paraId="406F7790" w14:textId="77777777" w:rsidR="00DB7BE9" w:rsidRPr="004C4533" w:rsidRDefault="00AF73C7" w:rsidP="002E57BB">
      <w:pPr>
        <w:pStyle w:val="Bodytext10"/>
        <w:tabs>
          <w:tab w:val="left" w:pos="491"/>
          <w:tab w:val="left" w:pos="993"/>
        </w:tabs>
        <w:spacing w:after="0"/>
        <w:ind w:firstLine="567"/>
        <w:jc w:val="both"/>
        <w:rPr>
          <w:rStyle w:val="Bodytext1"/>
          <w:b/>
          <w:sz w:val="24"/>
          <w:szCs w:val="24"/>
        </w:rPr>
      </w:pPr>
      <w:r w:rsidRPr="004C4533">
        <w:rPr>
          <w:sz w:val="24"/>
          <w:szCs w:val="24"/>
        </w:rPr>
        <w:t>Изборът и и</w:t>
      </w:r>
      <w:r w:rsidR="00074219" w:rsidRPr="004C4533">
        <w:rPr>
          <w:sz w:val="24"/>
          <w:szCs w:val="24"/>
        </w:rPr>
        <w:t xml:space="preserve">зпълнението на </w:t>
      </w:r>
      <w:r w:rsidR="003A1DDF" w:rsidRPr="004C4533">
        <w:rPr>
          <w:sz w:val="24"/>
          <w:szCs w:val="24"/>
        </w:rPr>
        <w:t>поставените</w:t>
      </w:r>
      <w:r w:rsidR="00074219" w:rsidRPr="004C4533">
        <w:rPr>
          <w:sz w:val="24"/>
          <w:szCs w:val="24"/>
        </w:rPr>
        <w:t xml:space="preserve"> задачи</w:t>
      </w:r>
      <w:r w:rsidR="006651BF" w:rsidRPr="004C4533">
        <w:rPr>
          <w:sz w:val="24"/>
          <w:szCs w:val="24"/>
        </w:rPr>
        <w:t xml:space="preserve"> следва да води до постигане на</w:t>
      </w:r>
      <w:r w:rsidR="0042481E" w:rsidRPr="004C4533">
        <w:rPr>
          <w:sz w:val="24"/>
          <w:szCs w:val="24"/>
        </w:rPr>
        <w:t xml:space="preserve"> </w:t>
      </w:r>
      <w:r w:rsidR="003A1DDF" w:rsidRPr="004C4533">
        <w:rPr>
          <w:sz w:val="24"/>
          <w:szCs w:val="24"/>
        </w:rPr>
        <w:t xml:space="preserve">набелязаната </w:t>
      </w:r>
      <w:r w:rsidR="00074219" w:rsidRPr="004C4533">
        <w:rPr>
          <w:sz w:val="24"/>
          <w:szCs w:val="24"/>
        </w:rPr>
        <w:t>цел.</w:t>
      </w:r>
    </w:p>
    <w:p w14:paraId="0F4AA017" w14:textId="77777777" w:rsidR="00415347" w:rsidRPr="004C4533" w:rsidRDefault="006651BF" w:rsidP="002E57BB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При планиране</w:t>
      </w:r>
      <w:r w:rsidR="00DB7BE9" w:rsidRPr="004C4533">
        <w:rPr>
          <w:rStyle w:val="Bodytext1"/>
          <w:sz w:val="24"/>
          <w:szCs w:val="24"/>
        </w:rPr>
        <w:t xml:space="preserve"> на</w:t>
      </w:r>
      <w:r w:rsidR="00AF751D" w:rsidRPr="004C4533">
        <w:rPr>
          <w:rStyle w:val="Bodytext1"/>
          <w:sz w:val="24"/>
          <w:szCs w:val="24"/>
        </w:rPr>
        <w:t xml:space="preserve"> проиграването</w:t>
      </w:r>
      <w:r w:rsidR="00DB7BE9" w:rsidRPr="004C4533">
        <w:rPr>
          <w:rStyle w:val="Bodytext1"/>
          <w:sz w:val="24"/>
          <w:szCs w:val="24"/>
        </w:rPr>
        <w:t xml:space="preserve">, трябва ясно </w:t>
      </w:r>
      <w:r w:rsidR="003A2985" w:rsidRPr="004C4533">
        <w:rPr>
          <w:rStyle w:val="Bodytext1"/>
          <w:sz w:val="24"/>
          <w:szCs w:val="24"/>
        </w:rPr>
        <w:t xml:space="preserve">да се определят </w:t>
      </w:r>
      <w:r w:rsidR="00D01141" w:rsidRPr="004C4533">
        <w:rPr>
          <w:rStyle w:val="Bodytext1"/>
          <w:sz w:val="24"/>
          <w:szCs w:val="24"/>
        </w:rPr>
        <w:t>задачи</w:t>
      </w:r>
      <w:r w:rsidR="003A2985" w:rsidRPr="004C4533">
        <w:rPr>
          <w:rStyle w:val="Bodytext1"/>
          <w:sz w:val="24"/>
          <w:szCs w:val="24"/>
        </w:rPr>
        <w:t>те.</w:t>
      </w:r>
      <w:r w:rsidR="00DB7BE9" w:rsidRPr="004C4533">
        <w:rPr>
          <w:rStyle w:val="Bodytext1"/>
          <w:sz w:val="24"/>
          <w:szCs w:val="24"/>
        </w:rPr>
        <w:t xml:space="preserve"> Те могат да бъдат разделени на </w:t>
      </w:r>
      <w:r w:rsidR="0042481E" w:rsidRPr="004C4533">
        <w:rPr>
          <w:rStyle w:val="Bodytext1"/>
          <w:sz w:val="24"/>
          <w:szCs w:val="24"/>
        </w:rPr>
        <w:t>общи, междинни и специфични</w:t>
      </w:r>
      <w:r w:rsidR="00DB7BE9" w:rsidRPr="004C4533">
        <w:rPr>
          <w:rStyle w:val="Bodytext1"/>
          <w:sz w:val="24"/>
          <w:szCs w:val="24"/>
        </w:rPr>
        <w:t xml:space="preserve">. </w:t>
      </w:r>
      <w:r w:rsidR="000C743C" w:rsidRPr="004C4533">
        <w:rPr>
          <w:rStyle w:val="Bodytext1"/>
          <w:sz w:val="24"/>
          <w:szCs w:val="24"/>
        </w:rPr>
        <w:t xml:space="preserve">Проиграването </w:t>
      </w:r>
      <w:r w:rsidR="00DB7BE9" w:rsidRPr="004C4533">
        <w:rPr>
          <w:rStyle w:val="Bodytext1"/>
          <w:sz w:val="24"/>
          <w:szCs w:val="24"/>
        </w:rPr>
        <w:t>може да се съсредоточи върху всички аспекти на плана или може да се съсредоточи върху най-вероятни</w:t>
      </w:r>
      <w:r w:rsidR="0042481E" w:rsidRPr="004C4533">
        <w:rPr>
          <w:rStyle w:val="Bodytext1"/>
          <w:sz w:val="24"/>
          <w:szCs w:val="24"/>
        </w:rPr>
        <w:t>я</w:t>
      </w:r>
      <w:r w:rsidR="00DB7BE9" w:rsidRPr="004C4533">
        <w:rPr>
          <w:rStyle w:val="Bodytext1"/>
          <w:sz w:val="24"/>
          <w:szCs w:val="24"/>
        </w:rPr>
        <w:t xml:space="preserve"> сценари</w:t>
      </w:r>
      <w:r w:rsidR="0042481E" w:rsidRPr="004C4533">
        <w:rPr>
          <w:rStyle w:val="Bodytext1"/>
          <w:sz w:val="24"/>
          <w:szCs w:val="24"/>
        </w:rPr>
        <w:t>й за авария.</w:t>
      </w:r>
      <w:r w:rsidR="00DB7BE9" w:rsidRPr="004C4533">
        <w:rPr>
          <w:rStyle w:val="Bodytext1"/>
          <w:sz w:val="24"/>
          <w:szCs w:val="24"/>
        </w:rPr>
        <w:t xml:space="preserve"> </w:t>
      </w:r>
      <w:r w:rsidR="00C61EF3" w:rsidRPr="004C4533">
        <w:rPr>
          <w:rStyle w:val="Bodytext1"/>
          <w:sz w:val="24"/>
          <w:szCs w:val="24"/>
        </w:rPr>
        <w:t xml:space="preserve">При планирането следва да бъдат взети предвид </w:t>
      </w:r>
      <w:r w:rsidR="0042481E" w:rsidRPr="004C4533">
        <w:rPr>
          <w:rStyle w:val="Bodytext1"/>
          <w:sz w:val="24"/>
          <w:szCs w:val="24"/>
        </w:rPr>
        <w:t>множеството променливи:</w:t>
      </w:r>
      <w:r w:rsidR="00DB7BE9" w:rsidRPr="004C4533">
        <w:rPr>
          <w:rStyle w:val="Bodytext1"/>
          <w:sz w:val="24"/>
          <w:szCs w:val="24"/>
        </w:rPr>
        <w:t xml:space="preserve"> организацията и изпълнението на дадено </w:t>
      </w:r>
      <w:r w:rsidR="00D358C1" w:rsidRPr="004C4533">
        <w:rPr>
          <w:rStyle w:val="Bodytext1"/>
          <w:sz w:val="24"/>
          <w:szCs w:val="24"/>
        </w:rPr>
        <w:t xml:space="preserve">проиграване </w:t>
      </w:r>
      <w:r w:rsidR="00DB7BE9" w:rsidRPr="004C4533">
        <w:rPr>
          <w:rStyle w:val="Bodytext1"/>
          <w:sz w:val="24"/>
          <w:szCs w:val="24"/>
        </w:rPr>
        <w:t xml:space="preserve">(брой участници, икономически ресурси, налично време, характеристики и местоположение на </w:t>
      </w:r>
      <w:r w:rsidR="008346F5" w:rsidRPr="004C4533">
        <w:rPr>
          <w:rStyle w:val="Bodytext1"/>
          <w:sz w:val="24"/>
          <w:szCs w:val="24"/>
        </w:rPr>
        <w:t>предприятието</w:t>
      </w:r>
      <w:r w:rsidR="00DB7BE9" w:rsidRPr="004C4533">
        <w:rPr>
          <w:rStyle w:val="Bodytext1"/>
          <w:sz w:val="24"/>
          <w:szCs w:val="24"/>
        </w:rPr>
        <w:t>)</w:t>
      </w:r>
      <w:r w:rsidR="00C61EF3" w:rsidRPr="004C4533">
        <w:rPr>
          <w:rStyle w:val="Bodytext1"/>
          <w:sz w:val="24"/>
          <w:szCs w:val="24"/>
        </w:rPr>
        <w:t>, както</w:t>
      </w:r>
      <w:r w:rsidR="00DB7BE9" w:rsidRPr="004C4533">
        <w:rPr>
          <w:rStyle w:val="Bodytext1"/>
          <w:sz w:val="24"/>
          <w:szCs w:val="24"/>
        </w:rPr>
        <w:t xml:space="preserve"> и предварителната оценка на разходите и ползите.</w:t>
      </w:r>
    </w:p>
    <w:p w14:paraId="3CEC3E7D" w14:textId="77777777" w:rsidR="005D6DA7" w:rsidRPr="004C4533" w:rsidRDefault="005D6DA7" w:rsidP="002E57BB">
      <w:pPr>
        <w:pStyle w:val="Bodytext10"/>
        <w:spacing w:after="0"/>
        <w:ind w:firstLine="567"/>
        <w:jc w:val="both"/>
        <w:rPr>
          <w:sz w:val="24"/>
          <w:szCs w:val="24"/>
        </w:rPr>
      </w:pPr>
      <w:r w:rsidRPr="004C4533">
        <w:rPr>
          <w:sz w:val="24"/>
          <w:szCs w:val="24"/>
        </w:rPr>
        <w:t>В</w:t>
      </w:r>
      <w:r w:rsidRPr="004C4533">
        <w:t xml:space="preserve"> </w:t>
      </w:r>
      <w:r w:rsidRPr="004C4533">
        <w:rPr>
          <w:sz w:val="24"/>
          <w:szCs w:val="24"/>
        </w:rPr>
        <w:t xml:space="preserve">Таблица № </w:t>
      </w:r>
      <w:r w:rsidR="00F41AD6" w:rsidRPr="004C4533">
        <w:rPr>
          <w:sz w:val="24"/>
          <w:szCs w:val="24"/>
        </w:rPr>
        <w:t xml:space="preserve">6 </w:t>
      </w:r>
      <w:r w:rsidR="000271B2" w:rsidRPr="004C4533">
        <w:rPr>
          <w:sz w:val="24"/>
          <w:szCs w:val="24"/>
        </w:rPr>
        <w:t>е представен</w:t>
      </w:r>
      <w:r w:rsidRPr="004C4533">
        <w:rPr>
          <w:sz w:val="24"/>
          <w:szCs w:val="24"/>
        </w:rPr>
        <w:t xml:space="preserve"> пример за определ</w:t>
      </w:r>
      <w:r w:rsidR="000271B2" w:rsidRPr="004C4533">
        <w:rPr>
          <w:sz w:val="24"/>
          <w:szCs w:val="24"/>
        </w:rPr>
        <w:t>яне</w:t>
      </w:r>
      <w:r w:rsidRPr="004C4533">
        <w:rPr>
          <w:sz w:val="24"/>
          <w:szCs w:val="24"/>
        </w:rPr>
        <w:t xml:space="preserve"> на задачите</w:t>
      </w:r>
      <w:r w:rsidR="00266A81" w:rsidRPr="004C4533">
        <w:rPr>
          <w:sz w:val="24"/>
          <w:szCs w:val="24"/>
        </w:rPr>
        <w:t xml:space="preserve"> </w:t>
      </w:r>
      <w:r w:rsidR="000271B2" w:rsidRPr="004C4533">
        <w:rPr>
          <w:sz w:val="24"/>
          <w:szCs w:val="24"/>
        </w:rPr>
        <w:t xml:space="preserve">при </w:t>
      </w:r>
      <w:r w:rsidRPr="004C4533">
        <w:rPr>
          <w:sz w:val="24"/>
          <w:szCs w:val="24"/>
        </w:rPr>
        <w:t>проиграване на външ</w:t>
      </w:r>
      <w:r w:rsidR="000271B2" w:rsidRPr="004C4533">
        <w:rPr>
          <w:sz w:val="24"/>
          <w:szCs w:val="24"/>
        </w:rPr>
        <w:t xml:space="preserve">ен </w:t>
      </w:r>
      <w:r w:rsidRPr="004C4533">
        <w:rPr>
          <w:sz w:val="24"/>
          <w:szCs w:val="24"/>
        </w:rPr>
        <w:t>авар</w:t>
      </w:r>
      <w:r w:rsidR="000271B2" w:rsidRPr="004C4533">
        <w:rPr>
          <w:sz w:val="24"/>
          <w:szCs w:val="24"/>
        </w:rPr>
        <w:t>иен план</w:t>
      </w:r>
      <w:r w:rsidRPr="004C4533">
        <w:rPr>
          <w:sz w:val="24"/>
          <w:szCs w:val="24"/>
        </w:rPr>
        <w:t>.</w:t>
      </w:r>
    </w:p>
    <w:p w14:paraId="4E261AB9" w14:textId="77777777" w:rsidR="00DB7BE9" w:rsidRPr="004C4533" w:rsidRDefault="00053B3F" w:rsidP="00C263C3">
      <w:pPr>
        <w:pStyle w:val="4"/>
        <w:spacing w:before="120" w:after="120"/>
        <w:ind w:firstLine="567"/>
        <w:rPr>
          <w:rFonts w:ascii="Times New Roman" w:hAnsi="Times New Roman"/>
          <w:i/>
          <w:sz w:val="22"/>
          <w:szCs w:val="22"/>
        </w:rPr>
      </w:pPr>
      <w:r w:rsidRPr="004C4533">
        <w:rPr>
          <w:rFonts w:ascii="Times New Roman" w:hAnsi="Times New Roman"/>
          <w:i/>
          <w:sz w:val="22"/>
          <w:szCs w:val="22"/>
        </w:rPr>
        <w:t xml:space="preserve">Таблица № </w:t>
      </w:r>
      <w:r w:rsidR="00F41AD6" w:rsidRPr="004C4533">
        <w:rPr>
          <w:rFonts w:ascii="Times New Roman" w:hAnsi="Times New Roman"/>
          <w:i/>
          <w:sz w:val="22"/>
          <w:szCs w:val="22"/>
        </w:rPr>
        <w:t>6</w:t>
      </w:r>
      <w:r w:rsidR="000B2E0D" w:rsidRPr="004C4533">
        <w:rPr>
          <w:rFonts w:ascii="Times New Roman" w:hAnsi="Times New Roman"/>
          <w:i/>
          <w:sz w:val="22"/>
          <w:szCs w:val="22"/>
        </w:rPr>
        <w:t>.</w:t>
      </w:r>
      <w:r w:rsidRPr="004C4533">
        <w:rPr>
          <w:rFonts w:ascii="Times New Roman" w:hAnsi="Times New Roman"/>
          <w:i/>
          <w:sz w:val="22"/>
          <w:szCs w:val="22"/>
        </w:rPr>
        <w:t xml:space="preserve"> </w:t>
      </w:r>
      <w:r w:rsidR="008553CC" w:rsidRPr="004C4533">
        <w:rPr>
          <w:rFonts w:ascii="Times New Roman" w:hAnsi="Times New Roman"/>
          <w:i/>
          <w:sz w:val="22"/>
          <w:szCs w:val="22"/>
        </w:rPr>
        <w:t>П</w:t>
      </w:r>
      <w:r w:rsidR="00DB7BE9" w:rsidRPr="004C4533">
        <w:rPr>
          <w:rFonts w:ascii="Times New Roman" w:hAnsi="Times New Roman"/>
          <w:i/>
          <w:sz w:val="22"/>
          <w:szCs w:val="22"/>
        </w:rPr>
        <w:t>ример за определ</w:t>
      </w:r>
      <w:r w:rsidR="008553CC" w:rsidRPr="004C4533">
        <w:rPr>
          <w:rFonts w:ascii="Times New Roman" w:hAnsi="Times New Roman"/>
          <w:i/>
          <w:sz w:val="22"/>
          <w:szCs w:val="22"/>
        </w:rPr>
        <w:t xml:space="preserve">яне на </w:t>
      </w:r>
      <w:r w:rsidR="001F4767" w:rsidRPr="004C4533">
        <w:rPr>
          <w:rFonts w:ascii="Times New Roman" w:hAnsi="Times New Roman"/>
          <w:i/>
          <w:sz w:val="22"/>
          <w:szCs w:val="22"/>
        </w:rPr>
        <w:t>задачите</w:t>
      </w:r>
      <w:r w:rsidR="00DB7BE9" w:rsidRPr="004C4533">
        <w:rPr>
          <w:rFonts w:ascii="Times New Roman" w:hAnsi="Times New Roman"/>
          <w:i/>
          <w:sz w:val="22"/>
          <w:szCs w:val="22"/>
        </w:rPr>
        <w:t>.</w:t>
      </w:r>
    </w:p>
    <w:tbl>
      <w:tblPr>
        <w:tblOverlap w:val="never"/>
        <w:tblW w:w="906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6945"/>
      </w:tblGrid>
      <w:tr w:rsidR="00DB7BE9" w:rsidRPr="004C4533" w14:paraId="00DF926F" w14:textId="77777777" w:rsidTr="004A5BF9">
        <w:trPr>
          <w:trHeight w:hRule="exact" w:val="43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DC18D4" w14:textId="77777777" w:rsidR="00DB7BE9" w:rsidRPr="004C4533" w:rsidRDefault="00DB7BE9" w:rsidP="00D01141">
            <w:pPr>
              <w:pStyle w:val="Other10"/>
              <w:spacing w:after="0" w:line="240" w:lineRule="auto"/>
              <w:rPr>
                <w:b/>
              </w:rPr>
            </w:pPr>
            <w:r w:rsidRPr="004C4533">
              <w:rPr>
                <w:rStyle w:val="Other1"/>
                <w:b/>
              </w:rPr>
              <w:t xml:space="preserve">Обща </w:t>
            </w:r>
            <w:r w:rsidR="00D01141" w:rsidRPr="004C4533">
              <w:rPr>
                <w:rStyle w:val="Other1"/>
                <w:b/>
              </w:rPr>
              <w:t>задача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14CE3" w14:textId="77777777" w:rsidR="00DB7BE9" w:rsidRPr="004C4533" w:rsidRDefault="00DB7BE9" w:rsidP="00603752">
            <w:pPr>
              <w:pStyle w:val="Other10"/>
              <w:spacing w:after="0" w:line="240" w:lineRule="auto"/>
            </w:pPr>
            <w:r w:rsidRPr="004C4533">
              <w:rPr>
                <w:rStyle w:val="Other1"/>
                <w:i/>
              </w:rPr>
              <w:t>Тества</w:t>
            </w:r>
            <w:r w:rsidR="00DB3440" w:rsidRPr="004C4533">
              <w:rPr>
                <w:rStyle w:val="Other1"/>
                <w:i/>
              </w:rPr>
              <w:t>не на</w:t>
            </w:r>
            <w:r w:rsidRPr="004C4533">
              <w:rPr>
                <w:rStyle w:val="Other1"/>
                <w:i/>
              </w:rPr>
              <w:t xml:space="preserve"> </w:t>
            </w:r>
            <w:r w:rsidR="00DB3440" w:rsidRPr="004C4533">
              <w:rPr>
                <w:rStyle w:val="Other1"/>
                <w:i/>
              </w:rPr>
              <w:t xml:space="preserve">оповестяването </w:t>
            </w:r>
            <w:r w:rsidR="000271B2" w:rsidRPr="004C4533">
              <w:rPr>
                <w:rStyle w:val="Other1"/>
                <w:i/>
              </w:rPr>
              <w:t>на аварията</w:t>
            </w:r>
          </w:p>
        </w:tc>
      </w:tr>
      <w:tr w:rsidR="00DB7BE9" w:rsidRPr="004C4533" w14:paraId="0E5E7BEB" w14:textId="77777777" w:rsidTr="004A5BF9">
        <w:trPr>
          <w:trHeight w:hRule="exact" w:val="439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016A5E" w14:textId="77777777" w:rsidR="00DB7BE9" w:rsidRPr="004C4533" w:rsidRDefault="00DB7BE9" w:rsidP="00A04869">
            <w:pPr>
              <w:pStyle w:val="Other10"/>
              <w:spacing w:after="0" w:line="240" w:lineRule="auto"/>
            </w:pPr>
            <w:r w:rsidRPr="004C4533">
              <w:rPr>
                <w:rStyle w:val="Other1"/>
              </w:rPr>
              <w:t xml:space="preserve">Междинна </w:t>
            </w:r>
            <w:r w:rsidR="00D01141" w:rsidRPr="004C4533">
              <w:rPr>
                <w:rStyle w:val="Other1"/>
              </w:rPr>
              <w:t>задача</w:t>
            </w:r>
            <w:r w:rsidRPr="004C4533">
              <w:rPr>
                <w:rStyle w:val="Other1"/>
              </w:rPr>
              <w:t xml:space="preserve"> 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A5AE8" w14:textId="77777777" w:rsidR="00DB7BE9" w:rsidRPr="004C4533" w:rsidRDefault="00DB7BE9" w:rsidP="00603752">
            <w:pPr>
              <w:pStyle w:val="Other10"/>
              <w:spacing w:after="0" w:line="240" w:lineRule="auto"/>
            </w:pPr>
            <w:r w:rsidRPr="004C4533">
              <w:rPr>
                <w:rStyle w:val="Other1"/>
                <w:i/>
              </w:rPr>
              <w:t xml:space="preserve">Изпитване на изпълнението на </w:t>
            </w:r>
            <w:r w:rsidR="00603752" w:rsidRPr="004C4533">
              <w:rPr>
                <w:rStyle w:val="Other1"/>
                <w:i/>
              </w:rPr>
              <w:t>оперативната част на аварийния план.</w:t>
            </w:r>
          </w:p>
        </w:tc>
      </w:tr>
      <w:tr w:rsidR="00DB7BE9" w:rsidRPr="004C4533" w14:paraId="2CD2144A" w14:textId="77777777" w:rsidTr="004A5BF9">
        <w:trPr>
          <w:trHeight w:hRule="exact" w:val="48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C4AB61" w14:textId="77777777" w:rsidR="00DB7BE9" w:rsidRPr="004C4533" w:rsidRDefault="00DB7BE9" w:rsidP="00A04869">
            <w:pPr>
              <w:pStyle w:val="Other10"/>
              <w:spacing w:after="0" w:line="240" w:lineRule="auto"/>
            </w:pPr>
            <w:r w:rsidRPr="004C4533">
              <w:rPr>
                <w:rStyle w:val="Other1"/>
              </w:rPr>
              <w:t xml:space="preserve">Специфична </w:t>
            </w:r>
            <w:r w:rsidR="00D01141" w:rsidRPr="004C4533">
              <w:rPr>
                <w:rStyle w:val="Other1"/>
              </w:rPr>
              <w:t>задача</w:t>
            </w:r>
            <w:r w:rsidRPr="004C4533">
              <w:rPr>
                <w:rStyle w:val="Other1"/>
              </w:rPr>
              <w:t xml:space="preserve"> 1.а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F8D3D" w14:textId="77777777" w:rsidR="00DB7BE9" w:rsidRPr="004C4533" w:rsidRDefault="00DB3440" w:rsidP="00A04869">
            <w:pPr>
              <w:pStyle w:val="Other10"/>
              <w:spacing w:after="120" w:line="240" w:lineRule="auto"/>
            </w:pPr>
            <w:r w:rsidRPr="004C4533">
              <w:rPr>
                <w:rStyle w:val="Other1"/>
                <w:i/>
              </w:rPr>
              <w:t>Проверка на</w:t>
            </w:r>
            <w:r w:rsidR="00DB7BE9" w:rsidRPr="004C4533">
              <w:rPr>
                <w:rStyle w:val="Other1"/>
                <w:i/>
              </w:rPr>
              <w:t xml:space="preserve"> списъка с контакти за активиране</w:t>
            </w:r>
            <w:r w:rsidR="00603752" w:rsidRPr="004C4533">
              <w:rPr>
                <w:rStyle w:val="Other1"/>
                <w:i/>
              </w:rPr>
              <w:t xml:space="preserve"> на</w:t>
            </w:r>
            <w:r w:rsidR="00DB7BE9" w:rsidRPr="004C4533">
              <w:rPr>
                <w:rStyle w:val="Other1"/>
                <w:i/>
              </w:rPr>
              <w:t xml:space="preserve"> </w:t>
            </w:r>
            <w:r w:rsidR="006617C1" w:rsidRPr="004C4533">
              <w:rPr>
                <w:rStyle w:val="Other1"/>
                <w:i/>
              </w:rPr>
              <w:t>оперативната част на аварийния план</w:t>
            </w:r>
          </w:p>
          <w:p w14:paraId="490A57AB" w14:textId="77777777" w:rsidR="00DB7BE9" w:rsidRPr="004C4533" w:rsidRDefault="00DB7BE9" w:rsidP="00A04869">
            <w:pPr>
              <w:pStyle w:val="Other10"/>
              <w:spacing w:after="0" w:line="240" w:lineRule="auto"/>
            </w:pPr>
          </w:p>
        </w:tc>
      </w:tr>
      <w:tr w:rsidR="00DB7BE9" w:rsidRPr="004C4533" w14:paraId="07BB0295" w14:textId="77777777" w:rsidTr="004A5BF9">
        <w:trPr>
          <w:trHeight w:hRule="exact" w:val="57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611435" w14:textId="77777777" w:rsidR="00DB7BE9" w:rsidRPr="004C4533" w:rsidRDefault="00DB7BE9" w:rsidP="00A04869">
            <w:pPr>
              <w:pStyle w:val="Other10"/>
              <w:spacing w:after="0" w:line="240" w:lineRule="auto"/>
            </w:pPr>
            <w:r w:rsidRPr="004C4533">
              <w:rPr>
                <w:rStyle w:val="Other1"/>
              </w:rPr>
              <w:t xml:space="preserve">Специфична </w:t>
            </w:r>
            <w:r w:rsidR="00D01141" w:rsidRPr="004C4533">
              <w:rPr>
                <w:rStyle w:val="Other1"/>
              </w:rPr>
              <w:t xml:space="preserve">задача </w:t>
            </w:r>
            <w:r w:rsidRPr="004C4533">
              <w:rPr>
                <w:rStyle w:val="Other1"/>
              </w:rPr>
              <w:t>1.б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0E702" w14:textId="77777777" w:rsidR="00DB7BE9" w:rsidRPr="004C4533" w:rsidRDefault="00DB7BE9" w:rsidP="00603752">
            <w:pPr>
              <w:pStyle w:val="Other10"/>
              <w:spacing w:after="0" w:line="240" w:lineRule="auto"/>
            </w:pPr>
            <w:r w:rsidRPr="004C4533">
              <w:rPr>
                <w:rStyle w:val="Other1"/>
                <w:i/>
              </w:rPr>
              <w:t xml:space="preserve">Изпитване на времето за задействане </w:t>
            </w:r>
            <w:r w:rsidR="00603752" w:rsidRPr="004C4533">
              <w:rPr>
                <w:rStyle w:val="Other1"/>
                <w:i/>
              </w:rPr>
              <w:t>на</w:t>
            </w:r>
            <w:r w:rsidR="006617C1" w:rsidRPr="004C4533">
              <w:rPr>
                <w:rStyle w:val="Other1"/>
                <w:i/>
              </w:rPr>
              <w:t xml:space="preserve"> оперативната част на аварийния план</w:t>
            </w:r>
          </w:p>
        </w:tc>
      </w:tr>
      <w:tr w:rsidR="00DB7BE9" w:rsidRPr="004C4533" w14:paraId="557232E1" w14:textId="77777777" w:rsidTr="004A5BF9">
        <w:trPr>
          <w:trHeight w:hRule="exact" w:val="3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5ED337" w14:textId="77777777" w:rsidR="00DB7BE9" w:rsidRPr="004C4533" w:rsidRDefault="00053B3F" w:rsidP="00053B3F">
            <w:pPr>
              <w:pStyle w:val="Other10"/>
              <w:spacing w:after="0" w:line="240" w:lineRule="auto"/>
            </w:pPr>
            <w:r w:rsidRPr="004C4533">
              <w:rPr>
                <w:rStyle w:val="Other1"/>
              </w:rPr>
              <w:t>Специфична з</w:t>
            </w:r>
            <w:r w:rsidR="00D01141" w:rsidRPr="004C4533">
              <w:rPr>
                <w:rStyle w:val="Other1"/>
              </w:rPr>
              <w:t>адача</w:t>
            </w:r>
            <w:r w:rsidR="00DB7BE9" w:rsidRPr="004C4533">
              <w:rPr>
                <w:rStyle w:val="Other1"/>
              </w:rPr>
              <w:t xml:space="preserve"> 1.в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9AA97" w14:textId="77777777" w:rsidR="00DB7BE9" w:rsidRPr="004C4533" w:rsidRDefault="00DB7BE9" w:rsidP="00603752">
            <w:pPr>
              <w:pStyle w:val="Other10"/>
              <w:spacing w:after="0" w:line="240" w:lineRule="auto"/>
            </w:pPr>
            <w:r w:rsidRPr="004C4533">
              <w:rPr>
                <w:rStyle w:val="Other1"/>
                <w:i/>
              </w:rPr>
              <w:t>Изпитване на режим</w:t>
            </w:r>
            <w:r w:rsidR="00603752" w:rsidRPr="004C4533">
              <w:rPr>
                <w:rStyle w:val="Other1"/>
                <w:i/>
              </w:rPr>
              <w:t>а</w:t>
            </w:r>
            <w:r w:rsidRPr="004C4533">
              <w:rPr>
                <w:rStyle w:val="Other1"/>
                <w:i/>
              </w:rPr>
              <w:t xml:space="preserve"> на вътрешна комуникация от плана </w:t>
            </w:r>
          </w:p>
        </w:tc>
      </w:tr>
      <w:tr w:rsidR="00DB7BE9" w:rsidRPr="004C4533" w14:paraId="6F7C7083" w14:textId="77777777" w:rsidTr="00F71F0A">
        <w:trPr>
          <w:trHeight w:hRule="exact" w:val="38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6BB48" w14:textId="77777777" w:rsidR="00DB7BE9" w:rsidRPr="004C4533" w:rsidRDefault="00DB7BE9" w:rsidP="00A04869">
            <w:pPr>
              <w:pStyle w:val="Other10"/>
              <w:spacing w:after="0" w:line="240" w:lineRule="auto"/>
            </w:pPr>
            <w:r w:rsidRPr="004C4533">
              <w:rPr>
                <w:rStyle w:val="Other1"/>
              </w:rPr>
              <w:t xml:space="preserve">Междинна </w:t>
            </w:r>
            <w:r w:rsidR="00D01141" w:rsidRPr="004C4533">
              <w:rPr>
                <w:rStyle w:val="Other1"/>
              </w:rPr>
              <w:t xml:space="preserve">задача </w:t>
            </w:r>
            <w:r w:rsidRPr="004C4533">
              <w:rPr>
                <w:rStyle w:val="Other1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B6EF5" w14:textId="77777777" w:rsidR="00DB7BE9" w:rsidRPr="004C4533" w:rsidRDefault="00DB7BE9" w:rsidP="00F71F0A">
            <w:pPr>
              <w:pStyle w:val="Other10"/>
              <w:spacing w:after="0" w:line="240" w:lineRule="auto"/>
            </w:pPr>
            <w:r w:rsidRPr="004C4533">
              <w:rPr>
                <w:rStyle w:val="Other1"/>
                <w:i/>
              </w:rPr>
              <w:t xml:space="preserve">Проверка на начина, по който </w:t>
            </w:r>
            <w:r w:rsidR="00F71F0A" w:rsidRPr="004C4533">
              <w:rPr>
                <w:rStyle w:val="Other1"/>
                <w:i/>
              </w:rPr>
              <w:t xml:space="preserve">се оповестява </w:t>
            </w:r>
            <w:r w:rsidRPr="004C4533">
              <w:rPr>
                <w:rStyle w:val="Other1"/>
                <w:i/>
              </w:rPr>
              <w:t xml:space="preserve">населението </w:t>
            </w:r>
          </w:p>
        </w:tc>
      </w:tr>
      <w:tr w:rsidR="00DB7BE9" w:rsidRPr="004C4533" w14:paraId="3A274165" w14:textId="77777777" w:rsidTr="004A5BF9">
        <w:trPr>
          <w:trHeight w:hRule="exact" w:val="56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F544AF" w14:textId="77777777" w:rsidR="00DB7BE9" w:rsidRPr="004C4533" w:rsidRDefault="00DB7BE9" w:rsidP="00A04869">
            <w:pPr>
              <w:pStyle w:val="Other10"/>
              <w:spacing w:after="0" w:line="240" w:lineRule="auto"/>
            </w:pPr>
            <w:r w:rsidRPr="004C4533">
              <w:rPr>
                <w:rStyle w:val="Other1"/>
              </w:rPr>
              <w:t xml:space="preserve">Специфична </w:t>
            </w:r>
            <w:r w:rsidR="00D01141" w:rsidRPr="004C4533">
              <w:rPr>
                <w:rStyle w:val="Other1"/>
              </w:rPr>
              <w:t xml:space="preserve">задача </w:t>
            </w:r>
            <w:r w:rsidRPr="004C4533">
              <w:rPr>
                <w:rStyle w:val="Other1"/>
              </w:rPr>
              <w:t>2.а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8A10D" w14:textId="77777777" w:rsidR="00DB7BE9" w:rsidRPr="004C4533" w:rsidRDefault="00DB3440" w:rsidP="006651BF">
            <w:pPr>
              <w:pStyle w:val="Other10"/>
              <w:spacing w:after="0" w:line="240" w:lineRule="auto"/>
            </w:pPr>
            <w:r w:rsidRPr="004C4533">
              <w:rPr>
                <w:rStyle w:val="Other1"/>
                <w:i/>
              </w:rPr>
              <w:t>Проверка на списъка с контакти</w:t>
            </w:r>
            <w:r w:rsidR="00DB7BE9" w:rsidRPr="004C4533">
              <w:rPr>
                <w:rStyle w:val="Other1"/>
                <w:i/>
              </w:rPr>
              <w:t xml:space="preserve"> </w:t>
            </w:r>
            <w:r w:rsidRPr="004C4533">
              <w:rPr>
                <w:rStyle w:val="Other1"/>
                <w:i/>
              </w:rPr>
              <w:t>за активиране</w:t>
            </w:r>
            <w:r w:rsidR="00420A63" w:rsidRPr="004C4533">
              <w:rPr>
                <w:rStyle w:val="Other1"/>
                <w:i/>
              </w:rPr>
              <w:t xml:space="preserve"> на</w:t>
            </w:r>
            <w:r w:rsidRPr="004C4533">
              <w:rPr>
                <w:rStyle w:val="Other1"/>
                <w:i/>
              </w:rPr>
              <w:t xml:space="preserve"> </w:t>
            </w:r>
            <w:r w:rsidR="00F71F0A" w:rsidRPr="004C4533">
              <w:rPr>
                <w:rStyle w:val="Other1"/>
                <w:i/>
              </w:rPr>
              <w:t>оповестяването</w:t>
            </w:r>
            <w:r w:rsidR="00DB7BE9" w:rsidRPr="004C4533">
              <w:rPr>
                <w:rStyle w:val="Other1"/>
                <w:i/>
              </w:rPr>
              <w:t xml:space="preserve"> </w:t>
            </w:r>
            <w:r w:rsidR="00545E77" w:rsidRPr="004C4533">
              <w:rPr>
                <w:rStyle w:val="Other1"/>
                <w:i/>
              </w:rPr>
              <w:t>н</w:t>
            </w:r>
            <w:r w:rsidR="00DB7BE9" w:rsidRPr="004C4533">
              <w:rPr>
                <w:rStyle w:val="Other1"/>
                <w:i/>
              </w:rPr>
              <w:t>а населението</w:t>
            </w:r>
          </w:p>
        </w:tc>
      </w:tr>
      <w:tr w:rsidR="00DB7BE9" w:rsidRPr="004C4533" w14:paraId="249C0550" w14:textId="77777777" w:rsidTr="00F71F0A">
        <w:trPr>
          <w:trHeight w:hRule="exact" w:val="423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049916" w14:textId="77777777" w:rsidR="00DB7BE9" w:rsidRPr="004C4533" w:rsidRDefault="00DB7BE9" w:rsidP="00A04869">
            <w:pPr>
              <w:pStyle w:val="Other10"/>
              <w:spacing w:after="0" w:line="240" w:lineRule="auto"/>
            </w:pPr>
            <w:r w:rsidRPr="004C4533">
              <w:rPr>
                <w:rStyle w:val="Other1"/>
              </w:rPr>
              <w:t xml:space="preserve">Специфична </w:t>
            </w:r>
            <w:r w:rsidR="00D01141" w:rsidRPr="004C4533">
              <w:rPr>
                <w:rStyle w:val="Other1"/>
              </w:rPr>
              <w:t xml:space="preserve">задача </w:t>
            </w:r>
            <w:r w:rsidRPr="004C4533">
              <w:rPr>
                <w:rStyle w:val="Other1"/>
              </w:rPr>
              <w:t>2.б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188DB" w14:textId="77777777" w:rsidR="00DB7BE9" w:rsidRPr="004C4533" w:rsidRDefault="00DB7BE9" w:rsidP="008F750F">
            <w:pPr>
              <w:pStyle w:val="Other10"/>
              <w:spacing w:after="0" w:line="240" w:lineRule="auto"/>
            </w:pPr>
            <w:r w:rsidRPr="004C4533">
              <w:rPr>
                <w:rStyle w:val="Other1"/>
                <w:i/>
              </w:rPr>
              <w:t>Проверка на функционалността на систем</w:t>
            </w:r>
            <w:r w:rsidR="008F750F" w:rsidRPr="004C4533">
              <w:rPr>
                <w:rStyle w:val="Other1"/>
                <w:i/>
              </w:rPr>
              <w:t>ата</w:t>
            </w:r>
            <w:r w:rsidRPr="004C4533">
              <w:rPr>
                <w:rStyle w:val="Other1"/>
                <w:i/>
              </w:rPr>
              <w:t xml:space="preserve"> за </w:t>
            </w:r>
            <w:r w:rsidR="00F71F0A" w:rsidRPr="004C4533">
              <w:rPr>
                <w:rStyle w:val="Other1"/>
                <w:i/>
              </w:rPr>
              <w:t>оповестяване</w:t>
            </w:r>
            <w:r w:rsidRPr="004C4533">
              <w:rPr>
                <w:rStyle w:val="Other1"/>
                <w:i/>
              </w:rPr>
              <w:t xml:space="preserve"> </w:t>
            </w:r>
            <w:r w:rsidR="00545E77" w:rsidRPr="004C4533">
              <w:rPr>
                <w:rStyle w:val="Other1"/>
                <w:i/>
              </w:rPr>
              <w:t>н</w:t>
            </w:r>
            <w:r w:rsidRPr="004C4533">
              <w:rPr>
                <w:rStyle w:val="Other1"/>
                <w:i/>
              </w:rPr>
              <w:t>а населението</w:t>
            </w:r>
          </w:p>
        </w:tc>
      </w:tr>
    </w:tbl>
    <w:p w14:paraId="10849A0B" w14:textId="77777777" w:rsidR="00204A1F" w:rsidRPr="002D2199" w:rsidRDefault="00204A1F" w:rsidP="00204A1F">
      <w:pPr>
        <w:pStyle w:val="Bodytext30"/>
        <w:tabs>
          <w:tab w:val="left" w:pos="709"/>
          <w:tab w:val="left" w:pos="851"/>
        </w:tabs>
        <w:ind w:left="720"/>
        <w:rPr>
          <w:rStyle w:val="Bodytext3"/>
          <w:rFonts w:ascii="Times New Roman" w:hAnsi="Times New Roman" w:cs="Times New Roman"/>
          <w:b/>
          <w:sz w:val="24"/>
          <w:szCs w:val="24"/>
        </w:rPr>
      </w:pPr>
    </w:p>
    <w:p w14:paraId="4A165284" w14:textId="77777777" w:rsidR="00887F1C" w:rsidRPr="002D2199" w:rsidRDefault="00603752" w:rsidP="002E57BB">
      <w:pPr>
        <w:pStyle w:val="Bodytext30"/>
        <w:numPr>
          <w:ilvl w:val="0"/>
          <w:numId w:val="5"/>
        </w:numPr>
        <w:tabs>
          <w:tab w:val="left" w:pos="709"/>
          <w:tab w:val="left" w:pos="851"/>
        </w:tabs>
        <w:ind w:hanging="153"/>
        <w:rPr>
          <w:rStyle w:val="Bodytext3"/>
          <w:rFonts w:ascii="Times New Roman" w:hAnsi="Times New Roman" w:cs="Times New Roman"/>
          <w:b/>
          <w:sz w:val="24"/>
          <w:szCs w:val="24"/>
        </w:rPr>
      </w:pPr>
      <w:r w:rsidRPr="004C4533">
        <w:rPr>
          <w:rStyle w:val="Bodytext3"/>
          <w:rFonts w:ascii="Times New Roman" w:hAnsi="Times New Roman" w:cs="Times New Roman"/>
          <w:b/>
          <w:sz w:val="24"/>
          <w:szCs w:val="24"/>
        </w:rPr>
        <w:t>Избор на сценарий</w:t>
      </w:r>
    </w:p>
    <w:p w14:paraId="55686679" w14:textId="77777777" w:rsidR="00AF73C7" w:rsidRPr="002D2199" w:rsidRDefault="00AF73C7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На този етап се изб</w:t>
      </w:r>
      <w:r w:rsidR="00C263C3" w:rsidRPr="004C4533">
        <w:rPr>
          <w:rStyle w:val="Bodytext1"/>
          <w:sz w:val="24"/>
          <w:szCs w:val="24"/>
        </w:rPr>
        <w:t>и</w:t>
      </w:r>
      <w:r w:rsidRPr="004C4533">
        <w:rPr>
          <w:rStyle w:val="Bodytext1"/>
          <w:sz w:val="24"/>
          <w:szCs w:val="24"/>
        </w:rPr>
        <w:t>ра сценарият/</w:t>
      </w:r>
      <w:proofErr w:type="spellStart"/>
      <w:r w:rsidRPr="004C4533">
        <w:rPr>
          <w:rStyle w:val="Bodytext1"/>
          <w:sz w:val="24"/>
          <w:szCs w:val="24"/>
        </w:rPr>
        <w:t>ите</w:t>
      </w:r>
      <w:proofErr w:type="spellEnd"/>
      <w:r w:rsidRPr="004C4533">
        <w:rPr>
          <w:rStyle w:val="Bodytext1"/>
          <w:sz w:val="24"/>
          <w:szCs w:val="24"/>
        </w:rPr>
        <w:t xml:space="preserve"> и се определя начинът, по който структурите/образуванията ще участват в </w:t>
      </w:r>
      <w:r w:rsidR="003A1DDF" w:rsidRPr="004C4533">
        <w:rPr>
          <w:rStyle w:val="Bodytext1"/>
          <w:sz w:val="24"/>
          <w:szCs w:val="24"/>
        </w:rPr>
        <w:t>проиграването</w:t>
      </w:r>
      <w:r w:rsidRPr="004C4533">
        <w:rPr>
          <w:rStyle w:val="Bodytext1"/>
          <w:sz w:val="24"/>
          <w:szCs w:val="24"/>
        </w:rPr>
        <w:t xml:space="preserve">. </w:t>
      </w:r>
    </w:p>
    <w:p w14:paraId="2130059A" w14:textId="77777777" w:rsidR="00887F1C" w:rsidRPr="004C4533" w:rsidRDefault="00887F1C" w:rsidP="00BA1088">
      <w:pPr>
        <w:pStyle w:val="Bodytext30"/>
        <w:numPr>
          <w:ilvl w:val="0"/>
          <w:numId w:val="5"/>
        </w:numPr>
        <w:tabs>
          <w:tab w:val="left" w:pos="709"/>
          <w:tab w:val="left" w:pos="851"/>
        </w:tabs>
        <w:ind w:hanging="153"/>
        <w:rPr>
          <w:rStyle w:val="Bodytext1"/>
          <w:rFonts w:ascii="Times New Roman" w:hAnsi="Times New Roman" w:cs="Times New Roman"/>
          <w:b/>
          <w:sz w:val="24"/>
          <w:szCs w:val="24"/>
        </w:rPr>
      </w:pPr>
      <w:r w:rsidRPr="004C4533">
        <w:rPr>
          <w:rStyle w:val="Bodytext3"/>
          <w:rFonts w:ascii="Times New Roman" w:hAnsi="Times New Roman" w:cs="Times New Roman"/>
          <w:b/>
          <w:sz w:val="24"/>
          <w:szCs w:val="24"/>
        </w:rPr>
        <w:t xml:space="preserve">Идентифициране на ресурсите </w:t>
      </w:r>
      <w:r w:rsidR="00F64C4A" w:rsidRPr="004C4533">
        <w:rPr>
          <w:rStyle w:val="Bodytext3"/>
          <w:rFonts w:ascii="Times New Roman" w:hAnsi="Times New Roman" w:cs="Times New Roman"/>
          <w:b/>
          <w:sz w:val="24"/>
          <w:szCs w:val="24"/>
        </w:rPr>
        <w:t xml:space="preserve">и </w:t>
      </w:r>
      <w:r w:rsidR="00F64C4A" w:rsidRPr="004C4533">
        <w:rPr>
          <w:rStyle w:val="Bodytext1"/>
          <w:rFonts w:ascii="Times New Roman" w:hAnsi="Times New Roman" w:cs="Times New Roman"/>
          <w:b/>
          <w:sz w:val="24"/>
          <w:szCs w:val="24"/>
        </w:rPr>
        <w:t>п</w:t>
      </w:r>
      <w:r w:rsidR="002731D4" w:rsidRPr="004C4533">
        <w:rPr>
          <w:rStyle w:val="Bodytext1"/>
          <w:rFonts w:ascii="Times New Roman" w:hAnsi="Times New Roman" w:cs="Times New Roman"/>
          <w:b/>
          <w:sz w:val="24"/>
          <w:szCs w:val="24"/>
        </w:rPr>
        <w:t>одготовка на логистични</w:t>
      </w:r>
      <w:r w:rsidRPr="004C4533">
        <w:rPr>
          <w:rStyle w:val="Bodytext1"/>
          <w:rFonts w:ascii="Times New Roman" w:hAnsi="Times New Roman" w:cs="Times New Roman"/>
          <w:b/>
          <w:sz w:val="24"/>
          <w:szCs w:val="24"/>
        </w:rPr>
        <w:t xml:space="preserve"> аспекти </w:t>
      </w:r>
    </w:p>
    <w:p w14:paraId="4A53B006" w14:textId="77777777" w:rsidR="00AF73C7" w:rsidRPr="004C4533" w:rsidRDefault="00AF73C7" w:rsidP="002E57BB">
      <w:pPr>
        <w:pStyle w:val="af0"/>
        <w:widowControl w:val="0"/>
        <w:tabs>
          <w:tab w:val="left" w:pos="354"/>
          <w:tab w:val="left" w:pos="426"/>
          <w:tab w:val="left" w:pos="567"/>
        </w:tabs>
        <w:ind w:left="0" w:firstLine="567"/>
        <w:jc w:val="both"/>
        <w:rPr>
          <w:rFonts w:ascii="Times New Roman" w:hAnsi="Times New Roman"/>
          <w:szCs w:val="24"/>
        </w:rPr>
      </w:pPr>
      <w:r w:rsidRPr="004C4533">
        <w:rPr>
          <w:rFonts w:ascii="Times New Roman" w:hAnsi="Times New Roman"/>
          <w:szCs w:val="24"/>
          <w:lang w:val="bg-BG"/>
        </w:rPr>
        <w:t>Определят се ресурсите, органите и структурите участващи при проиграването на плана</w:t>
      </w:r>
      <w:r w:rsidRPr="004C4533">
        <w:rPr>
          <w:rFonts w:ascii="Times New Roman" w:hAnsi="Times New Roman"/>
          <w:szCs w:val="24"/>
        </w:rPr>
        <w:t>.</w:t>
      </w:r>
    </w:p>
    <w:p w14:paraId="0794B02C" w14:textId="77777777" w:rsidR="00887F1C" w:rsidRPr="002D2199" w:rsidRDefault="00887F1C" w:rsidP="002E57BB">
      <w:pPr>
        <w:pStyle w:val="Bodytext10"/>
        <w:numPr>
          <w:ilvl w:val="0"/>
          <w:numId w:val="5"/>
        </w:numPr>
        <w:tabs>
          <w:tab w:val="left" w:pos="709"/>
          <w:tab w:val="left" w:pos="851"/>
        </w:tabs>
        <w:spacing w:after="0"/>
        <w:ind w:hanging="153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Изготвяне на документация</w:t>
      </w:r>
    </w:p>
    <w:p w14:paraId="6E37413A" w14:textId="77777777" w:rsidR="003A1DDF" w:rsidRPr="004C4533" w:rsidRDefault="00F64C4A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Кметът н</w:t>
      </w:r>
      <w:r w:rsidR="00AF751D" w:rsidRPr="004C4533">
        <w:rPr>
          <w:rStyle w:val="Bodytext1"/>
          <w:sz w:val="24"/>
          <w:szCs w:val="24"/>
        </w:rPr>
        <w:t>а общината</w:t>
      </w:r>
      <w:r w:rsidRPr="004C4533">
        <w:rPr>
          <w:rStyle w:val="Bodytext1"/>
          <w:sz w:val="24"/>
          <w:szCs w:val="24"/>
        </w:rPr>
        <w:t xml:space="preserve"> изготвя </w:t>
      </w:r>
      <w:r w:rsidR="00A66914" w:rsidRPr="004C4533">
        <w:rPr>
          <w:rStyle w:val="Bodytext1"/>
          <w:i/>
          <w:sz w:val="24"/>
          <w:szCs w:val="24"/>
        </w:rPr>
        <w:t>План</w:t>
      </w:r>
      <w:r w:rsidRPr="004C4533">
        <w:rPr>
          <w:rStyle w:val="Bodytext1"/>
          <w:i/>
          <w:sz w:val="24"/>
          <w:szCs w:val="24"/>
        </w:rPr>
        <w:t xml:space="preserve"> </w:t>
      </w:r>
      <w:r w:rsidR="003F3900" w:rsidRPr="004C4533">
        <w:rPr>
          <w:rStyle w:val="Bodytext1"/>
          <w:i/>
          <w:sz w:val="24"/>
          <w:szCs w:val="24"/>
        </w:rPr>
        <w:t>за проиграването</w:t>
      </w:r>
      <w:r w:rsidR="00C94475" w:rsidRPr="004C4533">
        <w:rPr>
          <w:rStyle w:val="Bodytext1"/>
          <w:i/>
          <w:sz w:val="24"/>
          <w:szCs w:val="24"/>
        </w:rPr>
        <w:t xml:space="preserve"> на външния авариен план</w:t>
      </w:r>
      <w:r w:rsidR="003F3900" w:rsidRPr="004C4533">
        <w:rPr>
          <w:rStyle w:val="Bodytext1"/>
          <w:i/>
          <w:sz w:val="24"/>
          <w:szCs w:val="24"/>
        </w:rPr>
        <w:t xml:space="preserve"> </w:t>
      </w:r>
      <w:r w:rsidR="003A1DDF" w:rsidRPr="004C4533">
        <w:rPr>
          <w:rStyle w:val="Bodytext1"/>
          <w:i/>
          <w:sz w:val="24"/>
          <w:szCs w:val="24"/>
        </w:rPr>
        <w:t>(</w:t>
      </w:r>
      <w:r w:rsidR="00DC4C17" w:rsidRPr="004C4533">
        <w:rPr>
          <w:rStyle w:val="Bodytext1"/>
          <w:i/>
          <w:sz w:val="24"/>
          <w:szCs w:val="24"/>
        </w:rPr>
        <w:t>П</w:t>
      </w:r>
      <w:r w:rsidRPr="004C4533">
        <w:rPr>
          <w:rStyle w:val="Bodytext1"/>
          <w:i/>
          <w:sz w:val="24"/>
          <w:szCs w:val="24"/>
        </w:rPr>
        <w:t xml:space="preserve">риложение </w:t>
      </w:r>
      <w:r w:rsidR="00DC4C17" w:rsidRPr="004C4533">
        <w:rPr>
          <w:rStyle w:val="Bodytext1"/>
          <w:i/>
          <w:sz w:val="24"/>
          <w:szCs w:val="24"/>
        </w:rPr>
        <w:t>№</w:t>
      </w:r>
      <w:r w:rsidR="00C66171" w:rsidRPr="004C4533">
        <w:rPr>
          <w:rStyle w:val="Bodytext1"/>
          <w:i/>
          <w:sz w:val="24"/>
          <w:szCs w:val="24"/>
        </w:rPr>
        <w:t xml:space="preserve"> </w:t>
      </w:r>
      <w:r w:rsidRPr="004C4533">
        <w:rPr>
          <w:rStyle w:val="Bodytext1"/>
          <w:i/>
          <w:sz w:val="24"/>
          <w:szCs w:val="24"/>
        </w:rPr>
        <w:t xml:space="preserve">1), </w:t>
      </w:r>
      <w:r w:rsidR="00B37500" w:rsidRPr="004C4533">
        <w:rPr>
          <w:rStyle w:val="Bodytext1"/>
          <w:sz w:val="24"/>
          <w:szCs w:val="24"/>
        </w:rPr>
        <w:t>кой</w:t>
      </w:r>
      <w:r w:rsidRPr="004C4533">
        <w:rPr>
          <w:rStyle w:val="Bodytext1"/>
          <w:sz w:val="24"/>
          <w:szCs w:val="24"/>
        </w:rPr>
        <w:t xml:space="preserve">то </w:t>
      </w:r>
      <w:r w:rsidR="000C111A" w:rsidRPr="004C4533">
        <w:rPr>
          <w:rStyle w:val="Bodytext1"/>
          <w:sz w:val="24"/>
          <w:szCs w:val="24"/>
        </w:rPr>
        <w:t>предлага за утвърждаване от длъжностните лица</w:t>
      </w:r>
      <w:r w:rsidR="007D144E" w:rsidRPr="004C4533">
        <w:rPr>
          <w:rStyle w:val="Bodytext1"/>
          <w:sz w:val="24"/>
          <w:szCs w:val="24"/>
        </w:rPr>
        <w:t xml:space="preserve"> и </w:t>
      </w:r>
      <w:r w:rsidRPr="004C4533">
        <w:rPr>
          <w:rStyle w:val="Bodytext1"/>
          <w:sz w:val="24"/>
          <w:szCs w:val="24"/>
        </w:rPr>
        <w:t xml:space="preserve">споделя с всички участващи органи. </w:t>
      </w:r>
    </w:p>
    <w:p w14:paraId="58CE4594" w14:textId="77777777" w:rsidR="00A66914" w:rsidRPr="004C4533" w:rsidRDefault="00A66914" w:rsidP="002E57BB">
      <w:pPr>
        <w:pStyle w:val="P68B1DB1-Normal4"/>
        <w:widowControl w:val="0"/>
        <w:ind w:firstLine="567"/>
        <w:jc w:val="both"/>
      </w:pPr>
      <w:r w:rsidRPr="004C4533">
        <w:t xml:space="preserve">Планът за проиграването се изготвя с цел: </w:t>
      </w:r>
    </w:p>
    <w:p w14:paraId="7C50342D" w14:textId="77777777" w:rsidR="00A66914" w:rsidRPr="004C4533" w:rsidRDefault="00A66914" w:rsidP="002E57BB">
      <w:pPr>
        <w:pStyle w:val="P68B1DB1-Normal4"/>
        <w:widowControl w:val="0"/>
        <w:numPr>
          <w:ilvl w:val="0"/>
          <w:numId w:val="31"/>
        </w:numPr>
        <w:ind w:left="567" w:firstLine="0"/>
        <w:jc w:val="both"/>
      </w:pPr>
      <w:r w:rsidRPr="004C4533">
        <w:t xml:space="preserve">да </w:t>
      </w:r>
      <w:r w:rsidR="00DB3440" w:rsidRPr="004C4533">
        <w:rPr>
          <w:lang w:val="bg-BG"/>
        </w:rPr>
        <w:t xml:space="preserve">се </w:t>
      </w:r>
      <w:r w:rsidRPr="004C4533">
        <w:t>планира хода на проиграването;</w:t>
      </w:r>
    </w:p>
    <w:p w14:paraId="2BEE9464" w14:textId="77777777" w:rsidR="00A66914" w:rsidRPr="004C4533" w:rsidRDefault="00A66914" w:rsidP="002E57BB">
      <w:pPr>
        <w:pStyle w:val="P68B1DB1-Normal4"/>
        <w:widowControl w:val="0"/>
        <w:numPr>
          <w:ilvl w:val="0"/>
          <w:numId w:val="31"/>
        </w:numPr>
        <w:ind w:left="567" w:firstLine="0"/>
        <w:jc w:val="both"/>
      </w:pPr>
      <w:r w:rsidRPr="004C4533">
        <w:t xml:space="preserve">да </w:t>
      </w:r>
      <w:r w:rsidR="00DB3440" w:rsidRPr="004C4533">
        <w:rPr>
          <w:lang w:val="bg-BG"/>
        </w:rPr>
        <w:t xml:space="preserve">се </w:t>
      </w:r>
      <w:r w:rsidRPr="004C4533">
        <w:t>осигури времето</w:t>
      </w:r>
      <w:r w:rsidR="00DB3440" w:rsidRPr="004C4533">
        <w:t xml:space="preserve"> </w:t>
      </w:r>
      <w:r w:rsidR="00DB3440" w:rsidRPr="004C4533">
        <w:rPr>
          <w:lang w:val="bg-BG"/>
        </w:rPr>
        <w:t>необходимо з</w:t>
      </w:r>
      <w:r w:rsidR="00DB3440" w:rsidRPr="004C4533">
        <w:t>а проиграването</w:t>
      </w:r>
      <w:r w:rsidRPr="004C4533">
        <w:t>;</w:t>
      </w:r>
    </w:p>
    <w:p w14:paraId="7ABF857C" w14:textId="77777777" w:rsidR="00A66914" w:rsidRPr="004C4533" w:rsidRDefault="00A66914" w:rsidP="002E57BB">
      <w:pPr>
        <w:pStyle w:val="P68B1DB1-Normal4"/>
        <w:widowControl w:val="0"/>
        <w:numPr>
          <w:ilvl w:val="0"/>
          <w:numId w:val="31"/>
        </w:numPr>
        <w:ind w:left="567" w:firstLine="0"/>
        <w:jc w:val="both"/>
      </w:pPr>
      <w:r w:rsidRPr="004C4533">
        <w:lastRenderedPageBreak/>
        <w:t xml:space="preserve">да </w:t>
      </w:r>
      <w:r w:rsidR="00DB3440" w:rsidRPr="004C4533">
        <w:rPr>
          <w:lang w:val="bg-BG"/>
        </w:rPr>
        <w:t xml:space="preserve">се </w:t>
      </w:r>
      <w:r w:rsidRPr="004C4533">
        <w:t>о</w:t>
      </w:r>
      <w:r w:rsidR="00DB3440" w:rsidRPr="004C4533">
        <w:rPr>
          <w:lang w:val="bg-BG"/>
        </w:rPr>
        <w:t>пишат</w:t>
      </w:r>
      <w:r w:rsidRPr="004C4533">
        <w:t xml:space="preserve"> необходимите действия на участниците;</w:t>
      </w:r>
    </w:p>
    <w:p w14:paraId="2070D8FD" w14:textId="77777777" w:rsidR="00A66914" w:rsidRPr="004C4533" w:rsidRDefault="002731D4" w:rsidP="002E57BB">
      <w:pPr>
        <w:pStyle w:val="P68B1DB1-Normal4"/>
        <w:widowControl w:val="0"/>
        <w:numPr>
          <w:ilvl w:val="0"/>
          <w:numId w:val="31"/>
        </w:numPr>
        <w:ind w:left="567" w:firstLine="0"/>
        <w:jc w:val="both"/>
      </w:pPr>
      <w:r w:rsidRPr="004C4533">
        <w:rPr>
          <w:lang w:val="bg-BG"/>
        </w:rPr>
        <w:t>да</w:t>
      </w:r>
      <w:r w:rsidR="00EA3F9E" w:rsidRPr="004C4533">
        <w:rPr>
          <w:lang w:val="bg-BG"/>
        </w:rPr>
        <w:t xml:space="preserve"> се</w:t>
      </w:r>
      <w:r w:rsidRPr="004C4533">
        <w:rPr>
          <w:lang w:val="bg-BG"/>
        </w:rPr>
        <w:t xml:space="preserve"> </w:t>
      </w:r>
      <w:r w:rsidR="00A66914" w:rsidRPr="004C4533">
        <w:t xml:space="preserve">следва хода на проиграването; </w:t>
      </w:r>
    </w:p>
    <w:p w14:paraId="24412DF7" w14:textId="77777777" w:rsidR="00A66914" w:rsidRPr="004C4533" w:rsidRDefault="00A66914" w:rsidP="002E57BB">
      <w:pPr>
        <w:pStyle w:val="P68B1DB1-Normal4"/>
        <w:widowControl w:val="0"/>
        <w:numPr>
          <w:ilvl w:val="0"/>
          <w:numId w:val="31"/>
        </w:numPr>
        <w:ind w:left="567" w:firstLine="0"/>
        <w:jc w:val="both"/>
      </w:pPr>
      <w:r w:rsidRPr="004C4533">
        <w:t>да</w:t>
      </w:r>
      <w:r w:rsidR="002731D4" w:rsidRPr="004C4533">
        <w:rPr>
          <w:lang w:val="bg-BG"/>
        </w:rPr>
        <w:t xml:space="preserve"> </w:t>
      </w:r>
      <w:r w:rsidR="00EA3F9E" w:rsidRPr="004C4533">
        <w:rPr>
          <w:lang w:val="bg-BG"/>
        </w:rPr>
        <w:t>се използва</w:t>
      </w:r>
      <w:r w:rsidR="002731D4" w:rsidRPr="004C4533">
        <w:rPr>
          <w:lang w:val="bg-BG"/>
        </w:rPr>
        <w:t xml:space="preserve"> при</w:t>
      </w:r>
      <w:r w:rsidR="002731D4" w:rsidRPr="004C4533">
        <w:t xml:space="preserve"> </w:t>
      </w:r>
      <w:proofErr w:type="spellStart"/>
      <w:r w:rsidR="002731D4" w:rsidRPr="004C4533">
        <w:t>оцен</w:t>
      </w:r>
      <w:proofErr w:type="spellEnd"/>
      <w:r w:rsidR="002731D4" w:rsidRPr="004C4533">
        <w:rPr>
          <w:lang w:val="bg-BG"/>
        </w:rPr>
        <w:t>ката</w:t>
      </w:r>
      <w:r w:rsidR="002731D4" w:rsidRPr="004C4533">
        <w:t xml:space="preserve"> на</w:t>
      </w:r>
      <w:r w:rsidRPr="004C4533">
        <w:t xml:space="preserve"> изпълнението на цел</w:t>
      </w:r>
      <w:r w:rsidR="00B37500" w:rsidRPr="004C4533">
        <w:rPr>
          <w:lang w:val="bg-BG"/>
        </w:rPr>
        <w:t>та</w:t>
      </w:r>
      <w:r w:rsidRPr="004C4533">
        <w:t xml:space="preserve"> и задачите на проиграването</w:t>
      </w:r>
      <w:r w:rsidR="002731D4" w:rsidRPr="004C4533">
        <w:t>.</w:t>
      </w:r>
    </w:p>
    <w:p w14:paraId="738D1E37" w14:textId="77777777" w:rsidR="00755DF6" w:rsidRPr="002D2199" w:rsidRDefault="00B37500" w:rsidP="002E57BB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При планирането</w:t>
      </w:r>
      <w:r w:rsidR="002731D4" w:rsidRPr="004C4533">
        <w:rPr>
          <w:rStyle w:val="Bodytext1"/>
          <w:sz w:val="24"/>
          <w:szCs w:val="24"/>
        </w:rPr>
        <w:t>,</w:t>
      </w:r>
      <w:r w:rsidRPr="004C4533">
        <w:rPr>
          <w:rStyle w:val="Bodytext1"/>
          <w:sz w:val="24"/>
          <w:szCs w:val="24"/>
        </w:rPr>
        <w:t xml:space="preserve"> о</w:t>
      </w:r>
      <w:r w:rsidR="00AF73C7" w:rsidRPr="004C4533">
        <w:rPr>
          <w:rStyle w:val="Bodytext1"/>
          <w:sz w:val="24"/>
          <w:szCs w:val="24"/>
        </w:rPr>
        <w:t>собено внимание следва да се обърне</w:t>
      </w:r>
      <w:r w:rsidR="00A66914" w:rsidRPr="004C4533">
        <w:rPr>
          <w:rStyle w:val="Bodytext1"/>
          <w:sz w:val="24"/>
          <w:szCs w:val="24"/>
        </w:rPr>
        <w:t xml:space="preserve"> и</w:t>
      </w:r>
      <w:r w:rsidR="00AF73C7" w:rsidRPr="004C4533">
        <w:rPr>
          <w:rStyle w:val="Bodytext1"/>
          <w:sz w:val="24"/>
          <w:szCs w:val="24"/>
        </w:rPr>
        <w:t xml:space="preserve"> на подготовката на логистичните аспекти (</w:t>
      </w:r>
      <w:r w:rsidR="002731D4" w:rsidRPr="004C4533">
        <w:rPr>
          <w:rStyle w:val="Bodytext1"/>
          <w:sz w:val="24"/>
          <w:szCs w:val="24"/>
        </w:rPr>
        <w:t>например</w:t>
      </w:r>
      <w:r w:rsidR="00C263C3" w:rsidRPr="004C4533">
        <w:rPr>
          <w:rStyle w:val="Bodytext1"/>
          <w:sz w:val="24"/>
          <w:szCs w:val="24"/>
        </w:rPr>
        <w:t>,</w:t>
      </w:r>
      <w:r w:rsidR="002731D4" w:rsidRPr="004C4533">
        <w:rPr>
          <w:rStyle w:val="Bodytext1"/>
          <w:sz w:val="24"/>
          <w:szCs w:val="24"/>
        </w:rPr>
        <w:t xml:space="preserve"> </w:t>
      </w:r>
      <w:r w:rsidR="00AF73C7" w:rsidRPr="004C4533">
        <w:rPr>
          <w:rStyle w:val="Bodytext1"/>
          <w:sz w:val="24"/>
          <w:szCs w:val="24"/>
        </w:rPr>
        <w:t>изпращане на документ</w:t>
      </w:r>
      <w:r w:rsidR="00D358C1" w:rsidRPr="004C4533">
        <w:rPr>
          <w:rStyle w:val="Bodytext1"/>
          <w:sz w:val="24"/>
          <w:szCs w:val="24"/>
        </w:rPr>
        <w:t>и</w:t>
      </w:r>
      <w:r w:rsidR="00AF73C7" w:rsidRPr="004C4533">
        <w:rPr>
          <w:rStyle w:val="Bodytext1"/>
          <w:sz w:val="24"/>
          <w:szCs w:val="24"/>
        </w:rPr>
        <w:t xml:space="preserve"> на оператора на предприятието, подготовка на оперативни</w:t>
      </w:r>
      <w:r w:rsidR="00DB3440" w:rsidRPr="004C4533">
        <w:rPr>
          <w:rStyle w:val="Bodytext1"/>
          <w:sz w:val="24"/>
          <w:szCs w:val="24"/>
        </w:rPr>
        <w:t xml:space="preserve">я център </w:t>
      </w:r>
      <w:r w:rsidR="00AF73C7" w:rsidRPr="004C4533">
        <w:rPr>
          <w:rStyle w:val="Bodytext1"/>
          <w:sz w:val="24"/>
          <w:szCs w:val="24"/>
        </w:rPr>
        <w:t>и др.).</w:t>
      </w:r>
    </w:p>
    <w:p w14:paraId="07CD1ABF" w14:textId="77777777" w:rsidR="00DB7BE9" w:rsidRPr="002D2199" w:rsidRDefault="00C54BE9" w:rsidP="00C263C3">
      <w:pPr>
        <w:pStyle w:val="3"/>
        <w:spacing w:before="120" w:after="120"/>
        <w:ind w:firstLine="567"/>
        <w:rPr>
          <w:rStyle w:val="Bodytext1"/>
          <w:rFonts w:ascii="Times New Roman" w:hAnsi="Times New Roman"/>
          <w:b w:val="0"/>
          <w:bCs/>
          <w:color w:val="000000"/>
          <w:sz w:val="24"/>
          <w:szCs w:val="24"/>
          <w:lang w:eastAsia="bg-BG"/>
        </w:rPr>
      </w:pPr>
      <w:bookmarkStart w:id="57" w:name="_Toc175227700"/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t>3</w:t>
      </w:r>
      <w:r w:rsidR="007473B4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.3. </w:t>
      </w:r>
      <w:r w:rsidR="005513BF" w:rsidRPr="004C4533">
        <w:rPr>
          <w:rStyle w:val="Bodytext1"/>
          <w:rFonts w:ascii="Times New Roman" w:hAnsi="Times New Roman"/>
          <w:sz w:val="24"/>
          <w:szCs w:val="24"/>
        </w:rPr>
        <w:t>ПРОВЕЖДАНЕ</w:t>
      </w:r>
      <w:bookmarkEnd w:id="57"/>
      <w:r w:rsidR="00755DF6" w:rsidRPr="004C4533">
        <w:rPr>
          <w:rStyle w:val="Bodytext1"/>
          <w:rFonts w:ascii="Times New Roman" w:hAnsi="Times New Roman"/>
          <w:sz w:val="24"/>
          <w:szCs w:val="24"/>
        </w:rPr>
        <w:t xml:space="preserve"> </w:t>
      </w:r>
    </w:p>
    <w:p w14:paraId="6287C11D" w14:textId="77777777" w:rsidR="005513BF" w:rsidRPr="002D2199" w:rsidRDefault="005513BF" w:rsidP="002E57BB">
      <w:pPr>
        <w:pStyle w:val="Bodytext10"/>
        <w:numPr>
          <w:ilvl w:val="0"/>
          <w:numId w:val="3"/>
        </w:numPr>
        <w:tabs>
          <w:tab w:val="left" w:pos="491"/>
          <w:tab w:val="left" w:pos="851"/>
        </w:tabs>
        <w:spacing w:after="0"/>
        <w:ind w:left="0" w:firstLine="567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Про</w:t>
      </w:r>
      <w:r w:rsidR="003F3900" w:rsidRPr="004C4533">
        <w:rPr>
          <w:rStyle w:val="Bodytext1"/>
          <w:b/>
          <w:sz w:val="24"/>
          <w:szCs w:val="24"/>
        </w:rPr>
        <w:t>веждане на дейностите описани в</w:t>
      </w:r>
      <w:r w:rsidR="00A66914" w:rsidRPr="004C4533">
        <w:rPr>
          <w:rStyle w:val="Bodytext1"/>
          <w:b/>
          <w:sz w:val="24"/>
          <w:szCs w:val="24"/>
        </w:rPr>
        <w:t xml:space="preserve"> Плана</w:t>
      </w:r>
      <w:r w:rsidR="00AF73C7" w:rsidRPr="004C4533">
        <w:rPr>
          <w:rStyle w:val="Bodytext1"/>
          <w:b/>
          <w:sz w:val="24"/>
          <w:szCs w:val="24"/>
        </w:rPr>
        <w:t xml:space="preserve"> </w:t>
      </w:r>
      <w:r w:rsidR="00B37500" w:rsidRPr="004C4533">
        <w:rPr>
          <w:rStyle w:val="Bodytext1"/>
          <w:b/>
          <w:sz w:val="24"/>
          <w:szCs w:val="24"/>
        </w:rPr>
        <w:t>за проиграване</w:t>
      </w:r>
      <w:r w:rsidR="00A66914" w:rsidRPr="004C4533">
        <w:rPr>
          <w:rStyle w:val="Bodytext1"/>
          <w:b/>
          <w:sz w:val="24"/>
          <w:szCs w:val="24"/>
        </w:rPr>
        <w:t xml:space="preserve"> на външния авариен план </w:t>
      </w:r>
      <w:r w:rsidR="00AF73C7" w:rsidRPr="004C4533">
        <w:rPr>
          <w:rStyle w:val="Bodytext1"/>
          <w:b/>
          <w:sz w:val="24"/>
          <w:szCs w:val="24"/>
        </w:rPr>
        <w:t xml:space="preserve">по </w:t>
      </w:r>
      <w:r w:rsidR="00DC4C17" w:rsidRPr="004C4533">
        <w:rPr>
          <w:rStyle w:val="Bodytext1"/>
          <w:b/>
          <w:sz w:val="24"/>
          <w:szCs w:val="24"/>
        </w:rPr>
        <w:t>П</w:t>
      </w:r>
      <w:r w:rsidR="00AF73C7" w:rsidRPr="004C4533">
        <w:rPr>
          <w:rStyle w:val="Bodytext1"/>
          <w:b/>
          <w:sz w:val="24"/>
          <w:szCs w:val="24"/>
        </w:rPr>
        <w:t xml:space="preserve">риложение </w:t>
      </w:r>
      <w:r w:rsidR="00545E77" w:rsidRPr="004C4533">
        <w:rPr>
          <w:rStyle w:val="Bodytext1"/>
          <w:b/>
          <w:sz w:val="24"/>
          <w:szCs w:val="24"/>
        </w:rPr>
        <w:t>№</w:t>
      </w:r>
      <w:r w:rsidR="00AF73C7" w:rsidRPr="004C4533">
        <w:rPr>
          <w:rStyle w:val="Bodytext1"/>
          <w:b/>
          <w:sz w:val="24"/>
          <w:szCs w:val="24"/>
        </w:rPr>
        <w:t>1</w:t>
      </w:r>
    </w:p>
    <w:p w14:paraId="0D086A6D" w14:textId="77777777" w:rsidR="002731D4" w:rsidRPr="004C4533" w:rsidRDefault="005513BF" w:rsidP="002E57BB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Т</w:t>
      </w:r>
      <w:r w:rsidR="00755DF6" w:rsidRPr="004C4533">
        <w:rPr>
          <w:rStyle w:val="Bodytext1"/>
          <w:sz w:val="24"/>
          <w:szCs w:val="24"/>
        </w:rPr>
        <w:t>ова е етапът на провеждан</w:t>
      </w:r>
      <w:r w:rsidR="00A04869" w:rsidRPr="004C4533">
        <w:rPr>
          <w:rStyle w:val="Bodytext1"/>
          <w:sz w:val="24"/>
          <w:szCs w:val="24"/>
        </w:rPr>
        <w:t xml:space="preserve">е на </w:t>
      </w:r>
      <w:r w:rsidR="00AF73C7" w:rsidRPr="004C4533">
        <w:rPr>
          <w:rStyle w:val="Bodytext1"/>
          <w:sz w:val="24"/>
          <w:szCs w:val="24"/>
        </w:rPr>
        <w:t>проиграването на плана</w:t>
      </w:r>
      <w:r w:rsidR="00755DF6" w:rsidRPr="004C4533">
        <w:rPr>
          <w:rStyle w:val="Bodytext1"/>
          <w:sz w:val="24"/>
          <w:szCs w:val="24"/>
        </w:rPr>
        <w:t>.</w:t>
      </w:r>
    </w:p>
    <w:p w14:paraId="16E798DD" w14:textId="77777777" w:rsidR="006318A2" w:rsidRPr="004C4533" w:rsidRDefault="00BA1088" w:rsidP="002E57BB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Организацията по планиране, провеждане, анализа и оценката на </w:t>
      </w:r>
      <w:r w:rsidR="00A818C0" w:rsidRPr="004C4533">
        <w:rPr>
          <w:rStyle w:val="Bodytext1"/>
          <w:sz w:val="24"/>
          <w:szCs w:val="24"/>
        </w:rPr>
        <w:t>резултатите</w:t>
      </w:r>
      <w:r w:rsidRPr="004C4533">
        <w:rPr>
          <w:rStyle w:val="Bodytext1"/>
          <w:sz w:val="24"/>
          <w:szCs w:val="24"/>
        </w:rPr>
        <w:t xml:space="preserve"> свързани с проиграване на външния авариен план се извършва от съответния </w:t>
      </w:r>
      <w:r w:rsidRPr="004C4533">
        <w:rPr>
          <w:b/>
          <w:sz w:val="24"/>
          <w:szCs w:val="24"/>
        </w:rPr>
        <w:t>Ръководител по изпълнение на плана, определен със заповед на кмета</w:t>
      </w:r>
      <w:r w:rsidRPr="004C4533">
        <w:rPr>
          <w:rStyle w:val="Bodytext1"/>
          <w:sz w:val="24"/>
          <w:szCs w:val="24"/>
        </w:rPr>
        <w:t xml:space="preserve"> или упълномощено от него лице. </w:t>
      </w:r>
    </w:p>
    <w:p w14:paraId="4DE011C7" w14:textId="77777777" w:rsidR="0095304E" w:rsidRPr="004C4533" w:rsidRDefault="00545E77" w:rsidP="002E57BB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sz w:val="24"/>
          <w:szCs w:val="24"/>
        </w:rPr>
        <w:t>За нуждите на анализа и оценката на пр</w:t>
      </w:r>
      <w:r w:rsidR="00EA3F9E" w:rsidRPr="004C4533">
        <w:rPr>
          <w:sz w:val="24"/>
          <w:szCs w:val="24"/>
        </w:rPr>
        <w:t xml:space="preserve">оведената тренировка или учение, </w:t>
      </w:r>
      <w:r w:rsidR="000E6EE8" w:rsidRPr="004C4533">
        <w:rPr>
          <w:sz w:val="24"/>
          <w:szCs w:val="24"/>
        </w:rPr>
        <w:t>вс</w:t>
      </w:r>
      <w:r w:rsidR="00353FD5" w:rsidRPr="004C4533">
        <w:rPr>
          <w:sz w:val="24"/>
          <w:szCs w:val="24"/>
        </w:rPr>
        <w:t>еки</w:t>
      </w:r>
      <w:r w:rsidR="000E6EE8" w:rsidRPr="004C4533">
        <w:rPr>
          <w:sz w:val="24"/>
          <w:szCs w:val="24"/>
        </w:rPr>
        <w:t xml:space="preserve"> </w:t>
      </w:r>
      <w:r w:rsidR="00F36652" w:rsidRPr="004C4533">
        <w:rPr>
          <w:sz w:val="24"/>
          <w:szCs w:val="24"/>
        </w:rPr>
        <w:t xml:space="preserve">участник </w:t>
      </w:r>
      <w:r w:rsidR="000E6EE8" w:rsidRPr="004C4533">
        <w:rPr>
          <w:sz w:val="24"/>
          <w:szCs w:val="24"/>
        </w:rPr>
        <w:t xml:space="preserve">от </w:t>
      </w:r>
      <w:r w:rsidR="00353FD5" w:rsidRPr="004C4533">
        <w:rPr>
          <w:sz w:val="24"/>
          <w:szCs w:val="24"/>
        </w:rPr>
        <w:t>органите</w:t>
      </w:r>
      <w:r w:rsidR="000E6EE8" w:rsidRPr="004C4533">
        <w:rPr>
          <w:sz w:val="24"/>
          <w:szCs w:val="24"/>
        </w:rPr>
        <w:t xml:space="preserve"> участвали в проиграването на плана</w:t>
      </w:r>
      <w:r w:rsidR="002731D4" w:rsidRPr="004C4533">
        <w:rPr>
          <w:sz w:val="24"/>
          <w:szCs w:val="24"/>
        </w:rPr>
        <w:t>, след приключване</w:t>
      </w:r>
      <w:r w:rsidR="00F71F0A" w:rsidRPr="004C4533">
        <w:rPr>
          <w:sz w:val="24"/>
          <w:szCs w:val="24"/>
        </w:rPr>
        <w:t>то му</w:t>
      </w:r>
      <w:r w:rsidR="002731D4" w:rsidRPr="004C4533">
        <w:rPr>
          <w:sz w:val="24"/>
          <w:szCs w:val="24"/>
        </w:rPr>
        <w:t xml:space="preserve"> попълва</w:t>
      </w:r>
      <w:r w:rsidR="003A1DDF" w:rsidRPr="004C4533">
        <w:rPr>
          <w:sz w:val="24"/>
          <w:szCs w:val="24"/>
        </w:rPr>
        <w:t xml:space="preserve"> следните документи:</w:t>
      </w:r>
      <w:r w:rsidRPr="004C4533">
        <w:rPr>
          <w:sz w:val="24"/>
          <w:szCs w:val="24"/>
        </w:rPr>
        <w:t xml:space="preserve"> </w:t>
      </w:r>
      <w:r w:rsidR="003A1DDF" w:rsidRPr="004C4533">
        <w:rPr>
          <w:sz w:val="24"/>
          <w:szCs w:val="24"/>
        </w:rPr>
        <w:t>въпросник-</w:t>
      </w:r>
      <w:r w:rsidRPr="004C4533">
        <w:rPr>
          <w:sz w:val="24"/>
          <w:szCs w:val="24"/>
        </w:rPr>
        <w:t>чек лист</w:t>
      </w:r>
      <w:r w:rsidR="00A04869" w:rsidRPr="004C4533">
        <w:rPr>
          <w:rStyle w:val="Bodytext1"/>
          <w:sz w:val="24"/>
          <w:szCs w:val="24"/>
        </w:rPr>
        <w:t xml:space="preserve"> (</w:t>
      </w:r>
      <w:r w:rsidR="00AF73C7" w:rsidRPr="004C4533">
        <w:rPr>
          <w:rStyle w:val="Bodytext1"/>
          <w:sz w:val="24"/>
          <w:szCs w:val="24"/>
        </w:rPr>
        <w:t>П</w:t>
      </w:r>
      <w:r w:rsidR="00755DF6" w:rsidRPr="004C4533">
        <w:rPr>
          <w:rStyle w:val="Bodytext1"/>
          <w:sz w:val="24"/>
          <w:szCs w:val="24"/>
        </w:rPr>
        <w:t>риложение</w:t>
      </w:r>
      <w:r w:rsidR="003A1DDF" w:rsidRPr="004C4533">
        <w:rPr>
          <w:rStyle w:val="Bodytext1"/>
          <w:sz w:val="24"/>
          <w:szCs w:val="24"/>
        </w:rPr>
        <w:t xml:space="preserve"> </w:t>
      </w:r>
      <w:r w:rsidR="006651BF" w:rsidRPr="004C4533">
        <w:rPr>
          <w:rStyle w:val="Bodytext1"/>
          <w:sz w:val="24"/>
          <w:szCs w:val="24"/>
        </w:rPr>
        <w:t>№</w:t>
      </w:r>
      <w:r w:rsidR="00DD55C7" w:rsidRPr="004C4533">
        <w:rPr>
          <w:rStyle w:val="Bodytext1"/>
          <w:sz w:val="24"/>
          <w:szCs w:val="24"/>
        </w:rPr>
        <w:t xml:space="preserve"> </w:t>
      </w:r>
      <w:r w:rsidR="00A04869" w:rsidRPr="004C4533">
        <w:rPr>
          <w:rStyle w:val="Bodytext1"/>
          <w:sz w:val="24"/>
          <w:szCs w:val="24"/>
        </w:rPr>
        <w:t>2)</w:t>
      </w:r>
      <w:r w:rsidRPr="004C4533">
        <w:rPr>
          <w:rStyle w:val="Bodytext1"/>
          <w:sz w:val="24"/>
          <w:szCs w:val="24"/>
        </w:rPr>
        <w:t xml:space="preserve"> и </w:t>
      </w:r>
      <w:r w:rsidR="0040332A" w:rsidRPr="004C4533">
        <w:rPr>
          <w:sz w:val="24"/>
          <w:szCs w:val="24"/>
        </w:rPr>
        <w:t xml:space="preserve">формуляр </w:t>
      </w:r>
      <w:r w:rsidRPr="004C4533">
        <w:rPr>
          <w:sz w:val="24"/>
          <w:szCs w:val="24"/>
        </w:rPr>
        <w:t>за оценка</w:t>
      </w:r>
      <w:r w:rsidR="003A1DDF" w:rsidRPr="004C4533">
        <w:rPr>
          <w:rStyle w:val="Bodytext1"/>
          <w:sz w:val="24"/>
          <w:szCs w:val="24"/>
        </w:rPr>
        <w:t xml:space="preserve"> (Приложение </w:t>
      </w:r>
      <w:r w:rsidRPr="004C4533">
        <w:rPr>
          <w:rStyle w:val="Bodytext1"/>
          <w:sz w:val="24"/>
          <w:szCs w:val="24"/>
        </w:rPr>
        <w:t>№</w:t>
      </w:r>
      <w:r w:rsidR="00DD55C7" w:rsidRPr="004C4533">
        <w:rPr>
          <w:rStyle w:val="Bodytext1"/>
          <w:sz w:val="24"/>
          <w:szCs w:val="24"/>
        </w:rPr>
        <w:t xml:space="preserve"> </w:t>
      </w:r>
      <w:r w:rsidR="004354AC" w:rsidRPr="004C4533">
        <w:rPr>
          <w:rStyle w:val="Bodytext1"/>
          <w:sz w:val="24"/>
          <w:szCs w:val="24"/>
        </w:rPr>
        <w:t>3</w:t>
      </w:r>
      <w:r w:rsidRPr="004C4533">
        <w:rPr>
          <w:rStyle w:val="Bodytext1"/>
          <w:sz w:val="24"/>
          <w:szCs w:val="24"/>
        </w:rPr>
        <w:t>)</w:t>
      </w:r>
      <w:r w:rsidR="00DC4C17" w:rsidRPr="004C4533">
        <w:rPr>
          <w:rStyle w:val="Bodytext1"/>
          <w:sz w:val="24"/>
          <w:szCs w:val="24"/>
        </w:rPr>
        <w:t>.</w:t>
      </w:r>
      <w:r w:rsidRPr="004C4533">
        <w:rPr>
          <w:rStyle w:val="Bodytext1"/>
          <w:sz w:val="24"/>
          <w:szCs w:val="24"/>
        </w:rPr>
        <w:t xml:space="preserve"> </w:t>
      </w:r>
      <w:r w:rsidR="005D6DA7" w:rsidRPr="004C4533">
        <w:rPr>
          <w:rStyle w:val="Bodytext1"/>
          <w:sz w:val="24"/>
          <w:szCs w:val="24"/>
        </w:rPr>
        <w:t>Т</w:t>
      </w:r>
      <w:r w:rsidR="00EA3F9E" w:rsidRPr="004C4533">
        <w:rPr>
          <w:rStyle w:val="Bodytext1"/>
          <w:sz w:val="24"/>
          <w:szCs w:val="24"/>
        </w:rPr>
        <w:t xml:space="preserve">ези документи </w:t>
      </w:r>
      <w:r w:rsidR="005D6DA7" w:rsidRPr="004C4533">
        <w:rPr>
          <w:rStyle w:val="Bodytext1"/>
          <w:sz w:val="24"/>
          <w:szCs w:val="24"/>
        </w:rPr>
        <w:t xml:space="preserve">се използват </w:t>
      </w:r>
      <w:r w:rsidR="00EA3F9E" w:rsidRPr="004C4533">
        <w:rPr>
          <w:rStyle w:val="Bodytext1"/>
          <w:sz w:val="24"/>
          <w:szCs w:val="24"/>
        </w:rPr>
        <w:t>при анализа</w:t>
      </w:r>
      <w:r w:rsidR="00755DF6" w:rsidRPr="004C4533">
        <w:rPr>
          <w:rStyle w:val="Bodytext1"/>
          <w:sz w:val="24"/>
          <w:szCs w:val="24"/>
        </w:rPr>
        <w:t xml:space="preserve"> </w:t>
      </w:r>
      <w:r w:rsidR="000271B2" w:rsidRPr="004C4533">
        <w:rPr>
          <w:rStyle w:val="Bodytext1"/>
          <w:sz w:val="24"/>
          <w:szCs w:val="24"/>
        </w:rPr>
        <w:t>с цел</w:t>
      </w:r>
      <w:r w:rsidR="00755DF6" w:rsidRPr="004C4533">
        <w:rPr>
          <w:rStyle w:val="Bodytext1"/>
          <w:sz w:val="24"/>
          <w:szCs w:val="24"/>
        </w:rPr>
        <w:t xml:space="preserve"> идентифицира</w:t>
      </w:r>
      <w:r w:rsidR="00AF73C7" w:rsidRPr="004C4533">
        <w:rPr>
          <w:rStyle w:val="Bodytext1"/>
          <w:sz w:val="24"/>
          <w:szCs w:val="24"/>
        </w:rPr>
        <w:t>не на всички</w:t>
      </w:r>
      <w:r w:rsidR="006C1CF8" w:rsidRPr="004C4533">
        <w:rPr>
          <w:rStyle w:val="Bodytext1"/>
          <w:sz w:val="24"/>
          <w:szCs w:val="24"/>
        </w:rPr>
        <w:t xml:space="preserve"> силни страни и </w:t>
      </w:r>
      <w:r w:rsidR="00AF73C7" w:rsidRPr="004C4533">
        <w:rPr>
          <w:rStyle w:val="Bodytext1"/>
          <w:sz w:val="24"/>
          <w:szCs w:val="24"/>
        </w:rPr>
        <w:t xml:space="preserve">критични елементи </w:t>
      </w:r>
      <w:r w:rsidR="006C1CF8" w:rsidRPr="004C4533">
        <w:rPr>
          <w:rStyle w:val="Bodytext1"/>
          <w:sz w:val="24"/>
          <w:szCs w:val="24"/>
        </w:rPr>
        <w:t>на плана</w:t>
      </w:r>
      <w:r w:rsidR="00DD55C7" w:rsidRPr="004C4533">
        <w:rPr>
          <w:rStyle w:val="Bodytext1"/>
          <w:sz w:val="24"/>
          <w:szCs w:val="24"/>
        </w:rPr>
        <w:t xml:space="preserve">, както и </w:t>
      </w:r>
      <w:r w:rsidR="003241C8" w:rsidRPr="004C4533">
        <w:rPr>
          <w:rStyle w:val="Bodytext1"/>
          <w:sz w:val="24"/>
          <w:szCs w:val="24"/>
        </w:rPr>
        <w:t xml:space="preserve">при </w:t>
      </w:r>
      <w:r w:rsidR="00DD55C7" w:rsidRPr="004C4533">
        <w:rPr>
          <w:rStyle w:val="Bodytext1"/>
          <w:sz w:val="24"/>
          <w:szCs w:val="24"/>
        </w:rPr>
        <w:t>преценка относно спазване на критериите, използвани за определяне дали плана е подходящ</w:t>
      </w:r>
      <w:r w:rsidR="006C1CF8" w:rsidRPr="004C4533">
        <w:rPr>
          <w:rStyle w:val="Bodytext1"/>
          <w:sz w:val="24"/>
          <w:szCs w:val="24"/>
        </w:rPr>
        <w:t>.</w:t>
      </w:r>
      <w:r w:rsidR="00DA557C" w:rsidRPr="004C4533">
        <w:t xml:space="preserve"> </w:t>
      </w:r>
      <w:r w:rsidR="00DA557C" w:rsidRPr="004C4533">
        <w:rPr>
          <w:rStyle w:val="Bodytext1"/>
          <w:sz w:val="24"/>
          <w:szCs w:val="24"/>
        </w:rPr>
        <w:t>Критериите следва да отчитат</w:t>
      </w:r>
      <w:r w:rsidR="00F71F0A" w:rsidRPr="004C4533">
        <w:rPr>
          <w:rStyle w:val="Bodytext1"/>
          <w:sz w:val="24"/>
          <w:szCs w:val="24"/>
        </w:rPr>
        <w:t>,</w:t>
      </w:r>
      <w:r w:rsidR="00DA557C" w:rsidRPr="004C4533">
        <w:rPr>
          <w:rStyle w:val="Bodytext1"/>
          <w:sz w:val="24"/>
          <w:szCs w:val="24"/>
        </w:rPr>
        <w:t xml:space="preserve"> както </w:t>
      </w:r>
      <w:r w:rsidR="002A2582" w:rsidRPr="004C4533">
        <w:rPr>
          <w:rStyle w:val="Bodytext1"/>
          <w:sz w:val="24"/>
          <w:szCs w:val="24"/>
        </w:rPr>
        <w:t>идентифицираните опасности</w:t>
      </w:r>
      <w:r w:rsidR="00DA557C" w:rsidRPr="004C4533">
        <w:rPr>
          <w:rStyle w:val="Bodytext1"/>
          <w:sz w:val="24"/>
          <w:szCs w:val="24"/>
        </w:rPr>
        <w:t xml:space="preserve"> от възникване на го</w:t>
      </w:r>
      <w:r w:rsidR="002E7302" w:rsidRPr="004C4533">
        <w:rPr>
          <w:rStyle w:val="Bodytext1"/>
          <w:sz w:val="24"/>
          <w:szCs w:val="24"/>
        </w:rPr>
        <w:t>л</w:t>
      </w:r>
      <w:r w:rsidR="00DA557C" w:rsidRPr="004C4533">
        <w:rPr>
          <w:rStyle w:val="Bodytext1"/>
          <w:sz w:val="24"/>
          <w:szCs w:val="24"/>
        </w:rPr>
        <w:t>яма авария</w:t>
      </w:r>
      <w:r w:rsidR="00837BE4" w:rsidRPr="004C4533">
        <w:rPr>
          <w:rStyle w:val="Bodytext1"/>
          <w:sz w:val="24"/>
          <w:szCs w:val="24"/>
        </w:rPr>
        <w:t>, значимостта на последствията</w:t>
      </w:r>
      <w:r w:rsidR="002A2582" w:rsidRPr="004C4533">
        <w:rPr>
          <w:rStyle w:val="Bodytext1"/>
          <w:sz w:val="24"/>
          <w:szCs w:val="24"/>
        </w:rPr>
        <w:t xml:space="preserve"> (</w:t>
      </w:r>
      <w:r w:rsidR="00837BE4" w:rsidRPr="004C4533">
        <w:rPr>
          <w:rStyle w:val="Bodytext1"/>
          <w:sz w:val="24"/>
          <w:szCs w:val="24"/>
        </w:rPr>
        <w:t xml:space="preserve">данни </w:t>
      </w:r>
      <w:r w:rsidR="002A2582" w:rsidRPr="004C4533">
        <w:rPr>
          <w:rStyle w:val="Bodytext1"/>
          <w:sz w:val="24"/>
          <w:szCs w:val="24"/>
        </w:rPr>
        <w:t>от оператора)</w:t>
      </w:r>
      <w:r w:rsidR="00DA557C" w:rsidRPr="004C4533">
        <w:rPr>
          <w:rStyle w:val="Bodytext1"/>
          <w:sz w:val="24"/>
          <w:szCs w:val="24"/>
        </w:rPr>
        <w:t xml:space="preserve">, така и ограниченията, които реалността налага по отношение на оперативни, финансови, правни, социални или </w:t>
      </w:r>
      <w:r w:rsidR="002E7302" w:rsidRPr="004C4533">
        <w:rPr>
          <w:rStyle w:val="Bodytext1"/>
          <w:sz w:val="24"/>
          <w:szCs w:val="24"/>
        </w:rPr>
        <w:t>др.</w:t>
      </w:r>
      <w:r w:rsidR="00DA557C" w:rsidRPr="004C4533">
        <w:rPr>
          <w:rStyle w:val="Bodytext1"/>
          <w:sz w:val="24"/>
          <w:szCs w:val="24"/>
        </w:rPr>
        <w:t xml:space="preserve"> въпроси.</w:t>
      </w:r>
      <w:r w:rsidR="0095304E" w:rsidRPr="004C4533">
        <w:rPr>
          <w:rStyle w:val="Bodytext1"/>
          <w:sz w:val="24"/>
          <w:szCs w:val="24"/>
        </w:rPr>
        <w:t xml:space="preserve"> </w:t>
      </w:r>
    </w:p>
    <w:p w14:paraId="2816E1AD" w14:textId="77777777" w:rsidR="00755DF6" w:rsidRPr="004C4533" w:rsidRDefault="0095304E" w:rsidP="002E57BB">
      <w:pPr>
        <w:pStyle w:val="Bodytext10"/>
        <w:tabs>
          <w:tab w:val="left" w:pos="491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Пример за набор от критерии за качествена оценка на вероятността и последствията от дадено събитие, и изготвяне на матрица на риска е посочен в </w:t>
      </w:r>
      <w:r w:rsidRPr="004C4533">
        <w:rPr>
          <w:rStyle w:val="Bodytext1"/>
          <w:i/>
          <w:sz w:val="24"/>
          <w:szCs w:val="24"/>
        </w:rPr>
        <w:t>Указанията</w:t>
      </w:r>
      <w:r w:rsidR="00496AD9" w:rsidRPr="004C4533">
        <w:rPr>
          <w:rStyle w:val="Bodytext1"/>
          <w:i/>
          <w:sz w:val="24"/>
          <w:szCs w:val="24"/>
        </w:rPr>
        <w:t xml:space="preserve"> за разработването и готовността за изпълнението на планове за защита при бедствия</w:t>
      </w:r>
      <w:r w:rsidR="00496AD9" w:rsidRPr="004C4533">
        <w:t xml:space="preserve">, </w:t>
      </w:r>
      <w:r w:rsidR="00496AD9" w:rsidRPr="004C4533">
        <w:rPr>
          <w:rStyle w:val="Bodytext1"/>
          <w:sz w:val="24"/>
          <w:szCs w:val="24"/>
        </w:rPr>
        <w:t xml:space="preserve">издадени от Съвета за намаляване на риска от бедствия към Министерския съвет на Република България, на основание чл. 9, ал. 15 от </w:t>
      </w:r>
      <w:r w:rsidR="0081569A" w:rsidRPr="004C4533">
        <w:rPr>
          <w:rStyle w:val="Bodytext1"/>
          <w:sz w:val="24"/>
          <w:szCs w:val="24"/>
        </w:rPr>
        <w:t>ЗЗБ.</w:t>
      </w:r>
    </w:p>
    <w:p w14:paraId="10DC7049" w14:textId="77777777" w:rsidR="00DB7BE9" w:rsidRPr="004C4533" w:rsidRDefault="00DB7BE9" w:rsidP="005513BF">
      <w:pPr>
        <w:pStyle w:val="Bodytext10"/>
        <w:tabs>
          <w:tab w:val="left" w:pos="491"/>
        </w:tabs>
        <w:spacing w:after="0"/>
        <w:jc w:val="both"/>
        <w:rPr>
          <w:sz w:val="24"/>
          <w:szCs w:val="24"/>
        </w:rPr>
      </w:pPr>
    </w:p>
    <w:p w14:paraId="73CC4A1A" w14:textId="77777777" w:rsidR="00887F1C" w:rsidRPr="002D2199" w:rsidRDefault="007473B4" w:rsidP="002E57BB">
      <w:pPr>
        <w:pStyle w:val="3"/>
        <w:ind w:firstLine="567"/>
        <w:rPr>
          <w:rStyle w:val="Bodytext1"/>
          <w:rFonts w:ascii="Times New Roman" w:hAnsi="Times New Roman"/>
          <w:b w:val="0"/>
          <w:bCs/>
          <w:sz w:val="24"/>
          <w:szCs w:val="24"/>
          <w:lang w:eastAsia="bg-BG"/>
        </w:rPr>
      </w:pPr>
      <w:bookmarkStart w:id="58" w:name="_Toc175227701"/>
      <w:r w:rsidRPr="004C4533">
        <w:rPr>
          <w:rStyle w:val="Bodytext1"/>
          <w:rFonts w:ascii="Times New Roman" w:hAnsi="Times New Roman"/>
          <w:sz w:val="24"/>
          <w:szCs w:val="24"/>
        </w:rPr>
        <w:t>4.</w:t>
      </w:r>
      <w:r w:rsidR="00B37500" w:rsidRPr="004C4533">
        <w:rPr>
          <w:rStyle w:val="Bodytext1"/>
          <w:rFonts w:ascii="Times New Roman" w:hAnsi="Times New Roman"/>
          <w:sz w:val="24"/>
          <w:szCs w:val="24"/>
        </w:rPr>
        <w:t xml:space="preserve"> </w:t>
      </w:r>
      <w:r w:rsidR="00166E21" w:rsidRPr="004C4533">
        <w:rPr>
          <w:rStyle w:val="Bodytext1"/>
          <w:rFonts w:ascii="Times New Roman" w:hAnsi="Times New Roman"/>
          <w:sz w:val="24"/>
          <w:szCs w:val="24"/>
        </w:rPr>
        <w:t xml:space="preserve">АНАЛИЗ И </w:t>
      </w:r>
      <w:r w:rsidR="007F516B" w:rsidRPr="004C4533">
        <w:rPr>
          <w:rStyle w:val="Bodytext1"/>
          <w:rFonts w:ascii="Times New Roman" w:hAnsi="Times New Roman"/>
          <w:sz w:val="24"/>
          <w:szCs w:val="24"/>
        </w:rPr>
        <w:t>ОЦЕНКА НА РЕЗУЛТАТИТЕ</w:t>
      </w:r>
      <w:bookmarkEnd w:id="58"/>
    </w:p>
    <w:p w14:paraId="7F43C060" w14:textId="77777777" w:rsidR="00887F1C" w:rsidRPr="002D2199" w:rsidRDefault="00887F1C" w:rsidP="002E57BB">
      <w:pPr>
        <w:pStyle w:val="Bodytext10"/>
        <w:numPr>
          <w:ilvl w:val="0"/>
          <w:numId w:val="9"/>
        </w:numPr>
        <w:tabs>
          <w:tab w:val="left" w:pos="491"/>
          <w:tab w:val="left" w:pos="851"/>
        </w:tabs>
        <w:spacing w:after="0"/>
        <w:ind w:left="0" w:firstLine="567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 xml:space="preserve">Анализ на </w:t>
      </w:r>
      <w:r w:rsidR="007F516B" w:rsidRPr="004C4533">
        <w:rPr>
          <w:rStyle w:val="Bodytext1"/>
          <w:b/>
          <w:sz w:val="24"/>
          <w:szCs w:val="24"/>
        </w:rPr>
        <w:t>резултатите</w:t>
      </w:r>
    </w:p>
    <w:p w14:paraId="653829AB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При анализа дали планът е подходящ</w:t>
      </w:r>
      <w:r w:rsidR="0013478F" w:rsidRPr="004C4533">
        <w:rPr>
          <w:rStyle w:val="Bodytext1"/>
          <w:sz w:val="24"/>
          <w:szCs w:val="24"/>
        </w:rPr>
        <w:t xml:space="preserve"> и изпълнението му постига целите</w:t>
      </w:r>
      <w:r w:rsidRPr="004C4533">
        <w:rPr>
          <w:rStyle w:val="Bodytext1"/>
          <w:sz w:val="24"/>
          <w:szCs w:val="24"/>
        </w:rPr>
        <w:t>, следва да се преценява дали</w:t>
      </w:r>
      <w:r w:rsidR="00992B41" w:rsidRPr="004C4533">
        <w:rPr>
          <w:rStyle w:val="Bodytext1"/>
          <w:sz w:val="24"/>
          <w:szCs w:val="24"/>
        </w:rPr>
        <w:t>:</w:t>
      </w:r>
      <w:r w:rsidRPr="004C4533">
        <w:rPr>
          <w:rStyle w:val="Bodytext1"/>
          <w:sz w:val="24"/>
          <w:szCs w:val="24"/>
        </w:rPr>
        <w:t xml:space="preserve"> </w:t>
      </w:r>
      <w:r w:rsidR="00073EFD" w:rsidRPr="004C4533">
        <w:rPr>
          <w:rStyle w:val="Bodytext1"/>
          <w:sz w:val="24"/>
          <w:szCs w:val="24"/>
        </w:rPr>
        <w:t xml:space="preserve">е </w:t>
      </w:r>
      <w:r w:rsidRPr="004C4533">
        <w:rPr>
          <w:rStyle w:val="Bodytext1"/>
          <w:sz w:val="24"/>
          <w:szCs w:val="24"/>
        </w:rPr>
        <w:t>точен;</w:t>
      </w:r>
      <w:r w:rsidR="0013478F" w:rsidRPr="004C4533">
        <w:rPr>
          <w:rStyle w:val="Bodytext1"/>
          <w:sz w:val="24"/>
          <w:szCs w:val="24"/>
        </w:rPr>
        <w:t xml:space="preserve"> </w:t>
      </w:r>
      <w:r w:rsidRPr="004C4533">
        <w:rPr>
          <w:rStyle w:val="Bodytext1"/>
          <w:sz w:val="24"/>
          <w:szCs w:val="24"/>
        </w:rPr>
        <w:t>практически приложим; обхваща всички необходими функции за постигане на целите;</w:t>
      </w:r>
      <w:r w:rsidR="0013478F" w:rsidRPr="004C4533">
        <w:rPr>
          <w:rStyle w:val="Bodytext1"/>
          <w:sz w:val="24"/>
          <w:szCs w:val="24"/>
        </w:rPr>
        <w:t xml:space="preserve"> </w:t>
      </w:r>
      <w:r w:rsidR="003743AC" w:rsidRPr="004C4533">
        <w:rPr>
          <w:rStyle w:val="Bodytext1"/>
          <w:sz w:val="24"/>
          <w:szCs w:val="24"/>
        </w:rPr>
        <w:t>релевант</w:t>
      </w:r>
      <w:r w:rsidR="00C30DFC" w:rsidRPr="004C4533">
        <w:rPr>
          <w:rStyle w:val="Bodytext1"/>
          <w:sz w:val="24"/>
          <w:szCs w:val="24"/>
        </w:rPr>
        <w:t>ен</w:t>
      </w:r>
      <w:r w:rsidR="003743AC" w:rsidRPr="004C4533">
        <w:rPr>
          <w:rStyle w:val="Bodytext1"/>
          <w:sz w:val="24"/>
          <w:szCs w:val="24"/>
        </w:rPr>
        <w:t xml:space="preserve"> спрямо вътрешния авариен план на предприятието; </w:t>
      </w:r>
      <w:r w:rsidRPr="004C4533">
        <w:rPr>
          <w:rStyle w:val="Bodytext1"/>
          <w:sz w:val="24"/>
          <w:szCs w:val="24"/>
        </w:rPr>
        <w:t xml:space="preserve">осигурява необходимата координация между </w:t>
      </w:r>
      <w:r w:rsidR="00353FD5" w:rsidRPr="004C4533">
        <w:rPr>
          <w:rStyle w:val="Bodytext1"/>
          <w:sz w:val="24"/>
          <w:szCs w:val="24"/>
        </w:rPr>
        <w:t>органите</w:t>
      </w:r>
      <w:r w:rsidRPr="004C4533">
        <w:rPr>
          <w:rStyle w:val="Bodytext1"/>
          <w:sz w:val="24"/>
          <w:szCs w:val="24"/>
        </w:rPr>
        <w:t xml:space="preserve"> включени в плана</w:t>
      </w:r>
      <w:r w:rsidR="000006C8" w:rsidRPr="004C4533">
        <w:rPr>
          <w:rStyle w:val="Bodytext1"/>
          <w:sz w:val="24"/>
          <w:szCs w:val="24"/>
        </w:rPr>
        <w:t xml:space="preserve"> и др</w:t>
      </w:r>
      <w:r w:rsidRPr="004C4533">
        <w:rPr>
          <w:rStyle w:val="Bodytext1"/>
          <w:sz w:val="24"/>
          <w:szCs w:val="24"/>
        </w:rPr>
        <w:t>.</w:t>
      </w:r>
    </w:p>
    <w:p w14:paraId="36A37CA2" w14:textId="77777777" w:rsidR="009070B5" w:rsidRPr="004C4533" w:rsidRDefault="009070B5" w:rsidP="00122757">
      <w:pPr>
        <w:pStyle w:val="Bodytext10"/>
        <w:tabs>
          <w:tab w:val="left" w:pos="491"/>
          <w:tab w:val="left" w:pos="993"/>
        </w:tabs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Критериите, който могат да бъдат използвани при анализа са следните:</w:t>
      </w:r>
    </w:p>
    <w:p w14:paraId="38F121D4" w14:textId="77777777" w:rsidR="00DC66FF" w:rsidRPr="004C4533" w:rsidRDefault="00DC66FF" w:rsidP="002E57BB">
      <w:pPr>
        <w:pStyle w:val="Bodytext10"/>
        <w:numPr>
          <w:ilvl w:val="0"/>
          <w:numId w:val="49"/>
        </w:numPr>
        <w:tabs>
          <w:tab w:val="left" w:pos="491"/>
          <w:tab w:val="left" w:pos="993"/>
        </w:tabs>
        <w:ind w:hanging="86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Точността</w:t>
      </w:r>
      <w:r w:rsidRPr="004C4533">
        <w:rPr>
          <w:rStyle w:val="Bodytext1"/>
          <w:sz w:val="24"/>
          <w:szCs w:val="24"/>
        </w:rPr>
        <w:t xml:space="preserve"> се оценява чрез проверка дали:</w:t>
      </w:r>
    </w:p>
    <w:p w14:paraId="15AB86BA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- съществуват съответстващи, пълни и актуални </w:t>
      </w:r>
      <w:r w:rsidR="001236CA" w:rsidRPr="004C4533">
        <w:rPr>
          <w:rStyle w:val="Bodytext1"/>
          <w:sz w:val="24"/>
          <w:szCs w:val="24"/>
        </w:rPr>
        <w:t xml:space="preserve">данни и </w:t>
      </w:r>
      <w:r w:rsidRPr="004C4533">
        <w:rPr>
          <w:rStyle w:val="Bodytext1"/>
          <w:sz w:val="24"/>
          <w:szCs w:val="24"/>
        </w:rPr>
        <w:t>приложения в плана;</w:t>
      </w:r>
    </w:p>
    <w:p w14:paraId="705C56B3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връзките към организациите и определените функции и ресурси са пълни и актуални;</w:t>
      </w:r>
    </w:p>
    <w:p w14:paraId="2176F5A9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структурирането на частите на ЕСС съответства на описание</w:t>
      </w:r>
      <w:r w:rsidR="0081569A" w:rsidRPr="004C4533">
        <w:rPr>
          <w:rStyle w:val="Bodytext1"/>
          <w:sz w:val="24"/>
          <w:szCs w:val="24"/>
        </w:rPr>
        <w:t>то</w:t>
      </w:r>
      <w:r w:rsidRPr="004C4533">
        <w:rPr>
          <w:rStyle w:val="Bodytext1"/>
          <w:sz w:val="24"/>
          <w:szCs w:val="24"/>
        </w:rPr>
        <w:t>.</w:t>
      </w:r>
    </w:p>
    <w:p w14:paraId="6BBB05C5" w14:textId="77777777" w:rsidR="00DC66FF" w:rsidRPr="004C4533" w:rsidRDefault="00DC66FF" w:rsidP="002E57BB">
      <w:pPr>
        <w:pStyle w:val="Bodytext10"/>
        <w:numPr>
          <w:ilvl w:val="0"/>
          <w:numId w:val="49"/>
        </w:numPr>
        <w:tabs>
          <w:tab w:val="left" w:pos="491"/>
          <w:tab w:val="left" w:pos="993"/>
        </w:tabs>
        <w:ind w:left="709" w:hanging="14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Практическата приложимост</w:t>
      </w:r>
      <w:r w:rsidRPr="004C4533">
        <w:rPr>
          <w:rStyle w:val="Bodytext1"/>
          <w:sz w:val="24"/>
          <w:szCs w:val="24"/>
        </w:rPr>
        <w:t xml:space="preserve"> се оценява като се вземе предвид дали:</w:t>
      </w:r>
    </w:p>
    <w:p w14:paraId="00D94B4F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- </w:t>
      </w:r>
      <w:r w:rsidR="0081569A" w:rsidRPr="004C4533">
        <w:rPr>
          <w:rStyle w:val="Bodytext1"/>
          <w:sz w:val="24"/>
          <w:szCs w:val="24"/>
        </w:rPr>
        <w:t>участниците</w:t>
      </w:r>
      <w:r w:rsidRPr="004C4533">
        <w:rPr>
          <w:rStyle w:val="Bodytext1"/>
          <w:sz w:val="24"/>
          <w:szCs w:val="24"/>
        </w:rPr>
        <w:t xml:space="preserve"> включени в </w:t>
      </w:r>
      <w:r w:rsidR="00D4238B" w:rsidRPr="004C4533">
        <w:rPr>
          <w:rStyle w:val="Bodytext1"/>
          <w:sz w:val="24"/>
          <w:szCs w:val="24"/>
        </w:rPr>
        <w:t>плана</w:t>
      </w:r>
      <w:r w:rsidRPr="004C4533">
        <w:rPr>
          <w:rStyle w:val="Bodytext1"/>
          <w:sz w:val="24"/>
          <w:szCs w:val="24"/>
        </w:rPr>
        <w:t xml:space="preserve"> са в състояние да осъществят</w:t>
      </w:r>
      <w:r w:rsidR="00D4238B" w:rsidRPr="004C4533">
        <w:rPr>
          <w:rStyle w:val="Bodytext1"/>
          <w:sz w:val="24"/>
          <w:szCs w:val="24"/>
        </w:rPr>
        <w:t xml:space="preserve"> </w:t>
      </w:r>
      <w:r w:rsidRPr="004C4533">
        <w:rPr>
          <w:rStyle w:val="Bodytext1"/>
          <w:sz w:val="24"/>
          <w:szCs w:val="24"/>
        </w:rPr>
        <w:t>определените им функции, описани в плана;</w:t>
      </w:r>
    </w:p>
    <w:p w14:paraId="2B2AC92D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съставните части на ЕСС на местно ниво разполагат с</w:t>
      </w:r>
      <w:r w:rsidR="00D4238B" w:rsidRPr="004C4533">
        <w:rPr>
          <w:rStyle w:val="Bodytext1"/>
          <w:sz w:val="24"/>
          <w:szCs w:val="24"/>
        </w:rPr>
        <w:t xml:space="preserve"> </w:t>
      </w:r>
      <w:r w:rsidRPr="004C4533">
        <w:rPr>
          <w:rStyle w:val="Bodytext1"/>
          <w:sz w:val="24"/>
          <w:szCs w:val="24"/>
        </w:rPr>
        <w:t xml:space="preserve">необходимите ресурси, за да бъдат в състояние да изпълняват техните функциите описани в </w:t>
      </w:r>
      <w:r w:rsidR="00D4238B" w:rsidRPr="004C4533">
        <w:rPr>
          <w:rStyle w:val="Bodytext1"/>
          <w:sz w:val="24"/>
          <w:szCs w:val="24"/>
        </w:rPr>
        <w:t>плана</w:t>
      </w:r>
      <w:r w:rsidRPr="004C4533">
        <w:rPr>
          <w:rStyle w:val="Bodytext1"/>
          <w:sz w:val="24"/>
          <w:szCs w:val="24"/>
        </w:rPr>
        <w:t>.</w:t>
      </w:r>
    </w:p>
    <w:p w14:paraId="23749506" w14:textId="77777777" w:rsidR="00DC66FF" w:rsidRPr="004C4533" w:rsidRDefault="00DC66FF" w:rsidP="002E57BB">
      <w:pPr>
        <w:pStyle w:val="Bodytext10"/>
        <w:numPr>
          <w:ilvl w:val="0"/>
          <w:numId w:val="49"/>
        </w:numPr>
        <w:tabs>
          <w:tab w:val="left" w:pos="491"/>
          <w:tab w:val="left" w:pos="993"/>
        </w:tabs>
        <w:ind w:hanging="862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Обхватът</w:t>
      </w:r>
      <w:r w:rsidRPr="004C4533">
        <w:rPr>
          <w:rStyle w:val="Bodytext1"/>
          <w:sz w:val="24"/>
          <w:szCs w:val="24"/>
        </w:rPr>
        <w:t xml:space="preserve"> се оценява чрез:</w:t>
      </w:r>
    </w:p>
    <w:p w14:paraId="4A85C5B5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проверка за наличието на опасности</w:t>
      </w:r>
      <w:r w:rsidR="00D57ED5" w:rsidRPr="004C4533">
        <w:rPr>
          <w:rStyle w:val="Bodytext1"/>
          <w:sz w:val="24"/>
          <w:szCs w:val="24"/>
        </w:rPr>
        <w:t>/сценарии</w:t>
      </w:r>
      <w:r w:rsidRPr="004C4533">
        <w:rPr>
          <w:rStyle w:val="Bodytext1"/>
          <w:sz w:val="24"/>
          <w:szCs w:val="24"/>
        </w:rPr>
        <w:t xml:space="preserve">, които не са разгледани в </w:t>
      </w:r>
      <w:r w:rsidR="00600436" w:rsidRPr="004C4533">
        <w:rPr>
          <w:rStyle w:val="Bodytext1"/>
          <w:sz w:val="24"/>
          <w:szCs w:val="24"/>
        </w:rPr>
        <w:t>плана</w:t>
      </w:r>
      <w:r w:rsidRPr="004C4533">
        <w:rPr>
          <w:rStyle w:val="Bodytext1"/>
          <w:sz w:val="24"/>
          <w:szCs w:val="24"/>
        </w:rPr>
        <w:t>;</w:t>
      </w:r>
    </w:p>
    <w:p w14:paraId="08FE8DA2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lastRenderedPageBreak/>
        <w:t>- разглеждане на механизмите за въздействие чрез превенция, готовност, реагиране и</w:t>
      </w:r>
      <w:r w:rsidR="00600436" w:rsidRPr="004C4533">
        <w:rPr>
          <w:rStyle w:val="Bodytext1"/>
          <w:sz w:val="24"/>
          <w:szCs w:val="24"/>
        </w:rPr>
        <w:t xml:space="preserve"> </w:t>
      </w:r>
      <w:r w:rsidRPr="004C4533">
        <w:rPr>
          <w:rStyle w:val="Bodytext1"/>
          <w:sz w:val="24"/>
          <w:szCs w:val="24"/>
        </w:rPr>
        <w:t>възстановяване по отношение на разгледаните рискове;</w:t>
      </w:r>
    </w:p>
    <w:p w14:paraId="288C259E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- оценка на адекватността на съществуващите връзки между </w:t>
      </w:r>
      <w:r w:rsidR="00600436" w:rsidRPr="004C4533">
        <w:rPr>
          <w:rStyle w:val="Bodytext1"/>
          <w:sz w:val="24"/>
          <w:szCs w:val="24"/>
        </w:rPr>
        <w:t>плана</w:t>
      </w:r>
      <w:r w:rsidRPr="004C4533">
        <w:rPr>
          <w:rStyle w:val="Bodytext1"/>
          <w:sz w:val="24"/>
          <w:szCs w:val="24"/>
        </w:rPr>
        <w:t xml:space="preserve"> и плановете на </w:t>
      </w:r>
      <w:r w:rsidR="0081569A" w:rsidRPr="004C4533">
        <w:rPr>
          <w:rStyle w:val="Bodytext1"/>
          <w:sz w:val="24"/>
          <w:szCs w:val="24"/>
        </w:rPr>
        <w:t>участниците</w:t>
      </w:r>
      <w:r w:rsidR="00122757">
        <w:rPr>
          <w:rStyle w:val="Bodytext1"/>
          <w:sz w:val="24"/>
          <w:szCs w:val="24"/>
        </w:rPr>
        <w:t>.</w:t>
      </w:r>
    </w:p>
    <w:p w14:paraId="238BE6DB" w14:textId="77777777" w:rsidR="003743AC" w:rsidRPr="004C4533" w:rsidRDefault="003743AC" w:rsidP="002E57BB">
      <w:pPr>
        <w:pStyle w:val="Bodytext10"/>
        <w:numPr>
          <w:ilvl w:val="0"/>
          <w:numId w:val="49"/>
        </w:numPr>
        <w:tabs>
          <w:tab w:val="left" w:pos="491"/>
          <w:tab w:val="left" w:pos="993"/>
          <w:tab w:val="left" w:pos="1134"/>
        </w:tabs>
        <w:ind w:left="142" w:firstLine="425"/>
        <w:jc w:val="both"/>
        <w:rPr>
          <w:rStyle w:val="Bodytext1"/>
          <w:b/>
          <w:sz w:val="24"/>
          <w:szCs w:val="24"/>
        </w:rPr>
      </w:pPr>
      <w:proofErr w:type="spellStart"/>
      <w:r w:rsidRPr="004C4533">
        <w:rPr>
          <w:rStyle w:val="Bodytext1"/>
          <w:b/>
          <w:sz w:val="24"/>
          <w:szCs w:val="24"/>
        </w:rPr>
        <w:t>Релевантност</w:t>
      </w:r>
      <w:proofErr w:type="spellEnd"/>
      <w:r w:rsidRPr="004C4533">
        <w:rPr>
          <w:rStyle w:val="Bodytext1"/>
          <w:b/>
          <w:sz w:val="24"/>
          <w:szCs w:val="24"/>
        </w:rPr>
        <w:t xml:space="preserve"> на плана спрямо вътрешния авариен план на предприятието. </w:t>
      </w:r>
    </w:p>
    <w:p w14:paraId="49242BD6" w14:textId="77777777" w:rsidR="00AA0373" w:rsidRPr="004C4533" w:rsidRDefault="00AA0373" w:rsidP="00122757">
      <w:pPr>
        <w:pStyle w:val="Bodytext10"/>
        <w:numPr>
          <w:ilvl w:val="0"/>
          <w:numId w:val="50"/>
        </w:numPr>
        <w:tabs>
          <w:tab w:val="left" w:pos="491"/>
          <w:tab w:val="left" w:pos="993"/>
        </w:tabs>
        <w:spacing w:after="0"/>
        <w:ind w:left="57" w:firstLine="794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пълно описание на възможните </w:t>
      </w:r>
      <w:r w:rsidR="004C1134" w:rsidRPr="004C4533">
        <w:rPr>
          <w:rStyle w:val="Bodytext1"/>
          <w:sz w:val="24"/>
          <w:szCs w:val="24"/>
        </w:rPr>
        <w:t xml:space="preserve">аварийни сценарии </w:t>
      </w:r>
      <w:r w:rsidRPr="004C4533">
        <w:rPr>
          <w:rStyle w:val="Bodytext1"/>
          <w:sz w:val="24"/>
          <w:szCs w:val="24"/>
        </w:rPr>
        <w:t>и аварийни зони;</w:t>
      </w:r>
    </w:p>
    <w:p w14:paraId="0BB28723" w14:textId="77777777" w:rsidR="00AA0373" w:rsidRPr="004C4533" w:rsidRDefault="00AA0373" w:rsidP="00122757">
      <w:pPr>
        <w:pStyle w:val="Bodytext10"/>
        <w:numPr>
          <w:ilvl w:val="0"/>
          <w:numId w:val="50"/>
        </w:numPr>
        <w:tabs>
          <w:tab w:val="left" w:pos="491"/>
          <w:tab w:val="left" w:pos="993"/>
        </w:tabs>
        <w:spacing w:after="0"/>
        <w:ind w:left="57" w:firstLine="794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описание на ресурсите, необходими за изпълнение на предвидените мерки;</w:t>
      </w:r>
    </w:p>
    <w:p w14:paraId="5AF70DC0" w14:textId="77777777" w:rsidR="003743AC" w:rsidRPr="004C4533" w:rsidRDefault="003743AC" w:rsidP="00122757">
      <w:pPr>
        <w:pStyle w:val="Bodytext10"/>
        <w:numPr>
          <w:ilvl w:val="0"/>
          <w:numId w:val="50"/>
        </w:numPr>
        <w:tabs>
          <w:tab w:val="left" w:pos="491"/>
          <w:tab w:val="left" w:pos="993"/>
        </w:tabs>
        <w:spacing w:after="0"/>
        <w:ind w:left="57" w:firstLine="794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проверка за въведена локална система за оповестяване на населението в застрашените населени места, интегрирана в Националната система за ранн</w:t>
      </w:r>
      <w:r w:rsidR="00A8563B" w:rsidRPr="004C4533">
        <w:rPr>
          <w:rStyle w:val="Bodytext1"/>
          <w:sz w:val="24"/>
          <w:szCs w:val="24"/>
        </w:rPr>
        <w:t>о предупреждение и оповестяване</w:t>
      </w:r>
      <w:r w:rsidR="00626AF1" w:rsidRPr="004C4533">
        <w:rPr>
          <w:rStyle w:val="Bodytext1"/>
          <w:sz w:val="24"/>
          <w:szCs w:val="24"/>
        </w:rPr>
        <w:t>;</w:t>
      </w:r>
    </w:p>
    <w:p w14:paraId="52D755E4" w14:textId="77777777" w:rsidR="00A8563B" w:rsidRPr="004C4533" w:rsidRDefault="006B2618" w:rsidP="00122757">
      <w:pPr>
        <w:pStyle w:val="Bodytext10"/>
        <w:numPr>
          <w:ilvl w:val="0"/>
          <w:numId w:val="50"/>
        </w:numPr>
        <w:tabs>
          <w:tab w:val="left" w:pos="491"/>
          <w:tab w:val="left" w:pos="993"/>
        </w:tabs>
        <w:spacing w:after="0"/>
        <w:ind w:left="57" w:firstLine="794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проверка за </w:t>
      </w:r>
      <w:r w:rsidR="00F21D8B" w:rsidRPr="004C4533">
        <w:rPr>
          <w:rStyle w:val="Bodytext1"/>
          <w:sz w:val="24"/>
          <w:szCs w:val="24"/>
        </w:rPr>
        <w:t>предаване</w:t>
      </w:r>
      <w:r w:rsidR="00A8563B" w:rsidRPr="004C4533">
        <w:rPr>
          <w:rStyle w:val="Bodytext1"/>
          <w:sz w:val="24"/>
          <w:szCs w:val="24"/>
        </w:rPr>
        <w:t xml:space="preserve"> на информацията в реално в</w:t>
      </w:r>
      <w:r w:rsidR="00FA00AE" w:rsidRPr="004C4533">
        <w:rPr>
          <w:rStyle w:val="Bodytext1"/>
          <w:sz w:val="24"/>
          <w:szCs w:val="24"/>
        </w:rPr>
        <w:t>реме по схемата за оповестяване;</w:t>
      </w:r>
    </w:p>
    <w:p w14:paraId="2A06EF2F" w14:textId="77777777" w:rsidR="00FA00AE" w:rsidRPr="004C4533" w:rsidRDefault="00626AF1" w:rsidP="00122757">
      <w:pPr>
        <w:pStyle w:val="Bodytext10"/>
        <w:numPr>
          <w:ilvl w:val="0"/>
          <w:numId w:val="50"/>
        </w:numPr>
        <w:tabs>
          <w:tab w:val="left" w:pos="491"/>
          <w:tab w:val="left" w:pos="993"/>
        </w:tabs>
        <w:spacing w:after="0"/>
        <w:ind w:left="57" w:firstLine="794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проверка на </w:t>
      </w:r>
      <w:r w:rsidR="00B96BB8" w:rsidRPr="004C4533">
        <w:rPr>
          <w:rStyle w:val="Bodytext1"/>
          <w:sz w:val="24"/>
          <w:szCs w:val="24"/>
        </w:rPr>
        <w:t>подготовката</w:t>
      </w:r>
      <w:r w:rsidRPr="004C4533">
        <w:rPr>
          <w:rStyle w:val="Bodytext1"/>
          <w:sz w:val="24"/>
          <w:szCs w:val="24"/>
        </w:rPr>
        <w:t xml:space="preserve"> </w:t>
      </w:r>
      <w:r w:rsidR="000015CB" w:rsidRPr="004C4533">
        <w:rPr>
          <w:rStyle w:val="Bodytext1"/>
          <w:sz w:val="24"/>
          <w:szCs w:val="24"/>
        </w:rPr>
        <w:t xml:space="preserve">и уменията </w:t>
      </w:r>
      <w:r w:rsidRPr="004C4533">
        <w:rPr>
          <w:rStyle w:val="Bodytext1"/>
          <w:sz w:val="24"/>
          <w:szCs w:val="24"/>
        </w:rPr>
        <w:t>на оперативните и дежурни екипи</w:t>
      </w:r>
      <w:r w:rsidR="00AA0373" w:rsidRPr="004C4533">
        <w:rPr>
          <w:rStyle w:val="Bodytext1"/>
          <w:sz w:val="24"/>
          <w:szCs w:val="24"/>
        </w:rPr>
        <w:t xml:space="preserve">, </w:t>
      </w:r>
      <w:r w:rsidR="00FA00AE" w:rsidRPr="004C4533">
        <w:rPr>
          <w:rStyle w:val="Bodytext1"/>
          <w:sz w:val="24"/>
          <w:szCs w:val="24"/>
        </w:rPr>
        <w:t xml:space="preserve">разпределение на задълженията и лицата, отговорни за </w:t>
      </w:r>
      <w:r w:rsidR="00B96BB8" w:rsidRPr="004C4533">
        <w:rPr>
          <w:rStyle w:val="Bodytext1"/>
          <w:sz w:val="24"/>
          <w:szCs w:val="24"/>
        </w:rPr>
        <w:t>прилагане</w:t>
      </w:r>
      <w:r w:rsidR="00FA00AE" w:rsidRPr="004C4533">
        <w:rPr>
          <w:rStyle w:val="Bodytext1"/>
          <w:sz w:val="24"/>
          <w:szCs w:val="24"/>
        </w:rPr>
        <w:t xml:space="preserve"> на предвидените мерки и времето за реакция</w:t>
      </w:r>
      <w:r w:rsidR="00C0555A" w:rsidRPr="004C4533">
        <w:rPr>
          <w:rStyle w:val="Bodytext1"/>
          <w:sz w:val="24"/>
          <w:szCs w:val="24"/>
        </w:rPr>
        <w:t>;</w:t>
      </w:r>
    </w:p>
    <w:p w14:paraId="6712B25E" w14:textId="77777777" w:rsidR="00626AF1" w:rsidRPr="004C4533" w:rsidRDefault="00E904DB" w:rsidP="00122757">
      <w:pPr>
        <w:pStyle w:val="Bodytext10"/>
        <w:numPr>
          <w:ilvl w:val="0"/>
          <w:numId w:val="50"/>
        </w:numPr>
        <w:tabs>
          <w:tab w:val="left" w:pos="491"/>
          <w:tab w:val="left" w:pos="993"/>
        </w:tabs>
        <w:spacing w:after="0"/>
        <w:ind w:left="57" w:firstLine="794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връзка</w:t>
      </w:r>
      <w:r w:rsidR="00FA00AE" w:rsidRPr="004C4533">
        <w:rPr>
          <w:rStyle w:val="Bodytext1"/>
          <w:sz w:val="24"/>
          <w:szCs w:val="24"/>
        </w:rPr>
        <w:t xml:space="preserve"> с компонентите на </w:t>
      </w:r>
      <w:r w:rsidR="00832F06" w:rsidRPr="004C4533">
        <w:rPr>
          <w:rStyle w:val="Bodytext1"/>
          <w:sz w:val="24"/>
          <w:szCs w:val="24"/>
        </w:rPr>
        <w:t>ЕСС</w:t>
      </w:r>
      <w:r w:rsidR="00832F06" w:rsidRPr="004C4533" w:rsidDel="00832F06">
        <w:rPr>
          <w:rStyle w:val="Bodytext1"/>
          <w:sz w:val="24"/>
          <w:szCs w:val="24"/>
        </w:rPr>
        <w:t xml:space="preserve"> </w:t>
      </w:r>
      <w:r w:rsidR="00FA00AE" w:rsidRPr="004C4533">
        <w:rPr>
          <w:rStyle w:val="Bodytext1"/>
          <w:sz w:val="24"/>
          <w:szCs w:val="24"/>
        </w:rPr>
        <w:t>за защита при бедствия</w:t>
      </w:r>
      <w:r w:rsidR="00626AF1" w:rsidRPr="004C4533">
        <w:rPr>
          <w:rStyle w:val="Bodytext1"/>
          <w:sz w:val="24"/>
          <w:szCs w:val="24"/>
        </w:rPr>
        <w:t>.</w:t>
      </w:r>
    </w:p>
    <w:p w14:paraId="5351A740" w14:textId="77777777" w:rsidR="00DC66FF" w:rsidRPr="004C4533" w:rsidRDefault="00DC66FF" w:rsidP="002E57BB">
      <w:pPr>
        <w:pStyle w:val="Bodytext10"/>
        <w:numPr>
          <w:ilvl w:val="0"/>
          <w:numId w:val="49"/>
        </w:numPr>
        <w:tabs>
          <w:tab w:val="left" w:pos="491"/>
          <w:tab w:val="left" w:pos="851"/>
        </w:tabs>
        <w:ind w:left="567" w:firstLine="0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Координацията</w:t>
      </w:r>
      <w:r w:rsidRPr="004C4533">
        <w:rPr>
          <w:rStyle w:val="Bodytext1"/>
          <w:sz w:val="24"/>
          <w:szCs w:val="24"/>
        </w:rPr>
        <w:t xml:space="preserve"> се оценява като се вземе предвид дали:</w:t>
      </w:r>
    </w:p>
    <w:p w14:paraId="7E8A19B0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ролите и отговорностите са ясно дефинирани;</w:t>
      </w:r>
    </w:p>
    <w:p w14:paraId="1308742B" w14:textId="77777777" w:rsidR="00DC66FF" w:rsidRPr="004C4533" w:rsidRDefault="00DC66FF" w:rsidP="00122757">
      <w:pPr>
        <w:pStyle w:val="Bodytext10"/>
        <w:tabs>
          <w:tab w:val="left" w:pos="491"/>
          <w:tab w:val="left" w:pos="993"/>
        </w:tabs>
        <w:spacing w:after="0"/>
        <w:ind w:firstLine="851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- описанието на това как институциите ще работят заедно в случай на </w:t>
      </w:r>
      <w:r w:rsidR="00E51A4A" w:rsidRPr="004C4533">
        <w:rPr>
          <w:rStyle w:val="Bodytext1"/>
          <w:sz w:val="24"/>
          <w:szCs w:val="24"/>
        </w:rPr>
        <w:t>авария</w:t>
      </w:r>
      <w:r w:rsidRPr="004C4533">
        <w:rPr>
          <w:rStyle w:val="Bodytext1"/>
          <w:sz w:val="24"/>
          <w:szCs w:val="24"/>
        </w:rPr>
        <w:t xml:space="preserve"> е</w:t>
      </w:r>
      <w:r w:rsidR="00E51A4A" w:rsidRPr="004C4533">
        <w:rPr>
          <w:rStyle w:val="Bodytext1"/>
          <w:sz w:val="24"/>
          <w:szCs w:val="24"/>
        </w:rPr>
        <w:t xml:space="preserve"> </w:t>
      </w:r>
      <w:r w:rsidRPr="004C4533">
        <w:rPr>
          <w:rStyle w:val="Bodytext1"/>
          <w:sz w:val="24"/>
          <w:szCs w:val="24"/>
        </w:rPr>
        <w:t>недвусмислено</w:t>
      </w:r>
      <w:r w:rsidR="00207330" w:rsidRPr="004C4533">
        <w:rPr>
          <w:rStyle w:val="Bodytext1"/>
          <w:sz w:val="24"/>
          <w:szCs w:val="24"/>
        </w:rPr>
        <w:t xml:space="preserve"> (ясна координация при управление и взаимодействие на силите за реагиране</w:t>
      </w:r>
      <w:r w:rsidR="000015CB" w:rsidRPr="004C4533">
        <w:rPr>
          <w:rStyle w:val="Bodytext1"/>
          <w:sz w:val="24"/>
          <w:szCs w:val="24"/>
        </w:rPr>
        <w:t xml:space="preserve">, </w:t>
      </w:r>
      <w:r w:rsidR="000015CB" w:rsidRPr="004C4533">
        <w:rPr>
          <w:sz w:val="24"/>
          <w:szCs w:val="24"/>
        </w:rPr>
        <w:t>проверка на знанията, уменията, практическите навици и добра комуникация на участниците</w:t>
      </w:r>
      <w:r w:rsidR="00207330" w:rsidRPr="004C4533">
        <w:rPr>
          <w:rStyle w:val="Bodytext1"/>
          <w:sz w:val="24"/>
          <w:szCs w:val="24"/>
        </w:rPr>
        <w:t>)</w:t>
      </w:r>
      <w:r w:rsidR="00122757">
        <w:rPr>
          <w:rStyle w:val="Bodytext1"/>
          <w:sz w:val="24"/>
          <w:szCs w:val="24"/>
        </w:rPr>
        <w:t>.</w:t>
      </w:r>
    </w:p>
    <w:p w14:paraId="465D5995" w14:textId="77777777" w:rsidR="007F516B" w:rsidRPr="002D2199" w:rsidRDefault="007F516B" w:rsidP="00C75F3A">
      <w:pPr>
        <w:pStyle w:val="af0"/>
        <w:numPr>
          <w:ilvl w:val="0"/>
          <w:numId w:val="9"/>
        </w:numPr>
        <w:tabs>
          <w:tab w:val="left" w:pos="709"/>
        </w:tabs>
        <w:ind w:left="0" w:firstLine="567"/>
        <w:rPr>
          <w:rStyle w:val="Bodytext1"/>
          <w:rFonts w:ascii="Times New Roman" w:hAnsi="Times New Roman"/>
          <w:b/>
          <w:szCs w:val="24"/>
          <w:lang w:val="bg-BG" w:eastAsia="bg-BG"/>
        </w:rPr>
      </w:pPr>
      <w:r w:rsidRPr="004C4533">
        <w:rPr>
          <w:rStyle w:val="Bodytext1"/>
          <w:rFonts w:ascii="Times New Roman" w:hAnsi="Times New Roman"/>
          <w:b/>
          <w:szCs w:val="24"/>
          <w:lang w:val="bg-BG" w:eastAsia="bg-BG"/>
        </w:rPr>
        <w:t xml:space="preserve">Установяване на критични </w:t>
      </w:r>
      <w:r w:rsidR="003A1DDF" w:rsidRPr="004C4533">
        <w:rPr>
          <w:rStyle w:val="Bodytext1"/>
          <w:rFonts w:ascii="Times New Roman" w:hAnsi="Times New Roman"/>
          <w:b/>
          <w:szCs w:val="24"/>
          <w:lang w:val="bg-BG" w:eastAsia="bg-BG"/>
        </w:rPr>
        <w:t>елементи</w:t>
      </w:r>
    </w:p>
    <w:p w14:paraId="0642794E" w14:textId="77777777" w:rsidR="004E45A1" w:rsidRPr="002D2199" w:rsidRDefault="004E45A1" w:rsidP="00C75F3A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За поддържане на актуален план и установяване на критични елементи следва да бъде въведен механизъм с ясни</w:t>
      </w:r>
      <w:r w:rsidRPr="004C4533">
        <w:rPr>
          <w:rStyle w:val="Bodytext1"/>
          <w:sz w:val="24"/>
          <w:szCs w:val="24"/>
          <w:lang w:val="en-US"/>
        </w:rPr>
        <w:t xml:space="preserve"> </w:t>
      </w:r>
      <w:r w:rsidRPr="004C4533">
        <w:rPr>
          <w:rStyle w:val="Bodytext1"/>
          <w:sz w:val="24"/>
          <w:szCs w:val="24"/>
        </w:rPr>
        <w:t>отговорности и правила.</w:t>
      </w:r>
    </w:p>
    <w:p w14:paraId="3F346673" w14:textId="77777777" w:rsidR="004E45A1" w:rsidRPr="004C4533" w:rsidRDefault="004E45A1" w:rsidP="00C75F3A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Актуализации на плана задължително се правят при организационни промени или промени в процедурите, както и при други събития, които оказват въздействие по изпълнението на плана.</w:t>
      </w:r>
    </w:p>
    <w:p w14:paraId="584B1DB2" w14:textId="77777777" w:rsidR="00887F1C" w:rsidRPr="004C4533" w:rsidRDefault="00A04869" w:rsidP="00C75F3A">
      <w:pPr>
        <w:pStyle w:val="Bodytext10"/>
        <w:numPr>
          <w:ilvl w:val="0"/>
          <w:numId w:val="9"/>
        </w:numPr>
        <w:tabs>
          <w:tab w:val="left" w:pos="491"/>
          <w:tab w:val="left" w:pos="709"/>
        </w:tabs>
        <w:spacing w:after="0"/>
        <w:ind w:left="0" w:firstLine="567"/>
        <w:jc w:val="both"/>
        <w:rPr>
          <w:rStyle w:val="Bodytext1"/>
          <w:b/>
          <w:color w:val="000000"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К</w:t>
      </w:r>
      <w:r w:rsidR="00887F1C" w:rsidRPr="004C4533">
        <w:rPr>
          <w:rStyle w:val="Bodytext1"/>
          <w:b/>
          <w:sz w:val="24"/>
          <w:szCs w:val="24"/>
        </w:rPr>
        <w:t xml:space="preserve">оригиращи мерки, идентифициране на </w:t>
      </w:r>
      <w:r w:rsidRPr="004C4533">
        <w:rPr>
          <w:rStyle w:val="Bodytext1"/>
          <w:b/>
          <w:sz w:val="24"/>
          <w:szCs w:val="24"/>
        </w:rPr>
        <w:t>нужда от актуализация</w:t>
      </w:r>
      <w:r w:rsidR="003A1DDF" w:rsidRPr="004C4533">
        <w:rPr>
          <w:rStyle w:val="Bodytext1"/>
          <w:b/>
          <w:sz w:val="24"/>
          <w:szCs w:val="24"/>
        </w:rPr>
        <w:t xml:space="preserve"> на плана</w:t>
      </w:r>
    </w:p>
    <w:p w14:paraId="54BF2049" w14:textId="77777777" w:rsidR="006C1CF8" w:rsidRPr="004C4533" w:rsidRDefault="004203F1" w:rsidP="00C75F3A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Неразделна част от </w:t>
      </w:r>
      <w:r w:rsidR="00AF751D" w:rsidRPr="004C4533">
        <w:rPr>
          <w:rStyle w:val="Bodytext1"/>
          <w:sz w:val="24"/>
          <w:szCs w:val="24"/>
        </w:rPr>
        <w:t>изпитването на плана</w:t>
      </w:r>
      <w:r w:rsidRPr="004C4533">
        <w:rPr>
          <w:rStyle w:val="Bodytext1"/>
          <w:sz w:val="24"/>
          <w:szCs w:val="24"/>
        </w:rPr>
        <w:t xml:space="preserve"> е окончателната цялостна оценка на резултати</w:t>
      </w:r>
      <w:r w:rsidR="00DC4C17" w:rsidRPr="004C4533">
        <w:rPr>
          <w:rStyle w:val="Bodytext1"/>
          <w:sz w:val="24"/>
          <w:szCs w:val="24"/>
        </w:rPr>
        <w:t>те</w:t>
      </w:r>
      <w:r w:rsidRPr="004C4533">
        <w:rPr>
          <w:rStyle w:val="Bodytext1"/>
          <w:sz w:val="24"/>
          <w:szCs w:val="24"/>
        </w:rPr>
        <w:t>, включит</w:t>
      </w:r>
      <w:r w:rsidR="00C94475" w:rsidRPr="004C4533">
        <w:rPr>
          <w:rStyle w:val="Bodytext1"/>
          <w:sz w:val="24"/>
          <w:szCs w:val="24"/>
        </w:rPr>
        <w:t>елно установените недостатъци и</w:t>
      </w:r>
      <w:r w:rsidRPr="004C4533">
        <w:rPr>
          <w:rStyle w:val="Bodytext1"/>
          <w:sz w:val="24"/>
          <w:szCs w:val="24"/>
        </w:rPr>
        <w:t xml:space="preserve"> когато е целесъобразно, предлагане на мерки за тяхното отстраняване. </w:t>
      </w:r>
    </w:p>
    <w:p w14:paraId="43467C91" w14:textId="77777777" w:rsidR="002043F0" w:rsidRPr="004C4533" w:rsidRDefault="002043F0" w:rsidP="00C75F3A">
      <w:pPr>
        <w:pStyle w:val="Default"/>
        <w:ind w:firstLine="567"/>
        <w:jc w:val="both"/>
      </w:pPr>
      <w:r w:rsidRPr="004C4533">
        <w:t>Чрез анализ на пропуските се проверява постигането на целта и по-специално се идентифицират всички елементи на външния авариен план, които се нуждаят от подобре</w:t>
      </w:r>
      <w:r w:rsidR="00A3045B" w:rsidRPr="004C4533">
        <w:t>ние, адаптиране или интегриране</w:t>
      </w:r>
      <w:r w:rsidRPr="004C4533">
        <w:t>.</w:t>
      </w:r>
    </w:p>
    <w:p w14:paraId="02259DAC" w14:textId="77777777" w:rsidR="002043F0" w:rsidRPr="004C4533" w:rsidRDefault="002043F0" w:rsidP="00C75F3A">
      <w:pPr>
        <w:pStyle w:val="Default"/>
        <w:ind w:firstLine="567"/>
        <w:jc w:val="both"/>
      </w:pPr>
      <w:r w:rsidRPr="004C4533">
        <w:t xml:space="preserve">Анализът на плана гарантира, че добрите елементи на плана се запазват, а слабите елементи се преразглеждат и коригират, като се води хронологичен запис на направените промени и причините за тях. При необходимост се предприемат действия във връзка с извлечените поуки от проиграването за всички необходими подобрения. </w:t>
      </w:r>
    </w:p>
    <w:p w14:paraId="781E7E89" w14:textId="77777777" w:rsidR="002043F0" w:rsidRPr="004C4533" w:rsidRDefault="002043F0" w:rsidP="00C75F3A">
      <w:pPr>
        <w:pStyle w:val="Default"/>
        <w:ind w:firstLine="567"/>
        <w:jc w:val="both"/>
      </w:pPr>
      <w:r w:rsidRPr="004C4533">
        <w:t xml:space="preserve">Ако по време на проиграването се идентифицират недостатъци, то планът не се изпитва повторно. Недостатъците се проследяват и отстраняват. Плановете са „живи документи“, които при необходимост се актуализират след проигравания. </w:t>
      </w:r>
    </w:p>
    <w:p w14:paraId="44E950AC" w14:textId="77777777" w:rsidR="004203F1" w:rsidRPr="002D2199" w:rsidRDefault="000271B2" w:rsidP="00C75F3A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За проведените проигравания на външните аварийни планове на предприятията с висок рисков потенциал</w:t>
      </w:r>
      <w:r w:rsidR="002976CE" w:rsidRPr="004C4533">
        <w:rPr>
          <w:rStyle w:val="Bodytext1"/>
          <w:sz w:val="24"/>
          <w:szCs w:val="24"/>
        </w:rPr>
        <w:t>,</w:t>
      </w:r>
      <w:r w:rsidRPr="004C4533">
        <w:rPr>
          <w:rStyle w:val="Bodytext1"/>
          <w:sz w:val="24"/>
          <w:szCs w:val="24"/>
        </w:rPr>
        <w:t xml:space="preserve"> </w:t>
      </w:r>
      <w:r w:rsidR="005A000F" w:rsidRPr="004C4533">
        <w:rPr>
          <w:rStyle w:val="Bodytext1"/>
          <w:sz w:val="24"/>
          <w:szCs w:val="24"/>
        </w:rPr>
        <w:t xml:space="preserve">съответния </w:t>
      </w:r>
      <w:r w:rsidR="002976CE" w:rsidRPr="004C4533">
        <w:rPr>
          <w:b/>
          <w:sz w:val="24"/>
          <w:szCs w:val="24"/>
        </w:rPr>
        <w:t>Ръководител по изпълнение на плана, определен със заповед на кмета</w:t>
      </w:r>
      <w:r w:rsidR="008D7493" w:rsidRPr="004C4533">
        <w:rPr>
          <w:rStyle w:val="Bodytext1"/>
          <w:sz w:val="24"/>
          <w:szCs w:val="24"/>
        </w:rPr>
        <w:t xml:space="preserve"> или упълномощен</w:t>
      </w:r>
      <w:r w:rsidR="002976CE" w:rsidRPr="004C4533">
        <w:rPr>
          <w:rStyle w:val="Bodytext1"/>
          <w:sz w:val="24"/>
          <w:szCs w:val="24"/>
        </w:rPr>
        <w:t>о</w:t>
      </w:r>
      <w:r w:rsidR="008D7493" w:rsidRPr="004C4533">
        <w:rPr>
          <w:rStyle w:val="Bodytext1"/>
          <w:sz w:val="24"/>
          <w:szCs w:val="24"/>
        </w:rPr>
        <w:t xml:space="preserve"> от </w:t>
      </w:r>
      <w:r w:rsidR="002976CE" w:rsidRPr="004C4533">
        <w:rPr>
          <w:rStyle w:val="Bodytext1"/>
          <w:sz w:val="24"/>
          <w:szCs w:val="24"/>
        </w:rPr>
        <w:t xml:space="preserve">него </w:t>
      </w:r>
      <w:r w:rsidR="008D7493" w:rsidRPr="004C4533">
        <w:rPr>
          <w:rStyle w:val="Bodytext1"/>
          <w:sz w:val="24"/>
          <w:szCs w:val="24"/>
        </w:rPr>
        <w:t>лиц</w:t>
      </w:r>
      <w:r w:rsidR="002976CE" w:rsidRPr="004C4533">
        <w:rPr>
          <w:rStyle w:val="Bodytext1"/>
          <w:sz w:val="24"/>
          <w:szCs w:val="24"/>
        </w:rPr>
        <w:t>е</w:t>
      </w:r>
      <w:r w:rsidRPr="004C4533">
        <w:rPr>
          <w:rStyle w:val="Bodytext1"/>
          <w:sz w:val="24"/>
          <w:szCs w:val="24"/>
        </w:rPr>
        <w:t xml:space="preserve">, </w:t>
      </w:r>
      <w:r w:rsidR="002976CE" w:rsidRPr="004C4533">
        <w:rPr>
          <w:rStyle w:val="Bodytext1"/>
          <w:sz w:val="24"/>
          <w:szCs w:val="24"/>
        </w:rPr>
        <w:t xml:space="preserve">води </w:t>
      </w:r>
      <w:r w:rsidRPr="004C4533">
        <w:rPr>
          <w:rStyle w:val="Bodytext1"/>
          <w:sz w:val="24"/>
          <w:szCs w:val="24"/>
        </w:rPr>
        <w:t xml:space="preserve">писмен запис </w:t>
      </w:r>
      <w:r w:rsidR="00467A0F" w:rsidRPr="004C4533">
        <w:rPr>
          <w:rStyle w:val="Bodytext1"/>
          <w:sz w:val="24"/>
          <w:szCs w:val="24"/>
        </w:rPr>
        <w:t xml:space="preserve">за извършените дейности по време на </w:t>
      </w:r>
      <w:r w:rsidR="00353FD5" w:rsidRPr="004C4533">
        <w:rPr>
          <w:rStyle w:val="Bodytext1"/>
          <w:sz w:val="24"/>
          <w:szCs w:val="24"/>
        </w:rPr>
        <w:t>проиграването</w:t>
      </w:r>
      <w:r w:rsidR="00467A0F" w:rsidRPr="004C4533">
        <w:rPr>
          <w:rStyle w:val="Bodytext1"/>
          <w:sz w:val="24"/>
          <w:szCs w:val="24"/>
        </w:rPr>
        <w:t xml:space="preserve"> </w:t>
      </w:r>
      <w:r w:rsidRPr="004C4533">
        <w:rPr>
          <w:rStyle w:val="Bodytext1"/>
          <w:sz w:val="24"/>
          <w:szCs w:val="24"/>
        </w:rPr>
        <w:t xml:space="preserve">(протоколи, разпореждания, писма, съобщения и др.). </w:t>
      </w:r>
      <w:r w:rsidR="003F3900" w:rsidRPr="004C4533">
        <w:rPr>
          <w:rStyle w:val="Bodytext1"/>
          <w:sz w:val="24"/>
          <w:szCs w:val="24"/>
        </w:rPr>
        <w:t>Хронологичният</w:t>
      </w:r>
      <w:r w:rsidR="006651BF" w:rsidRPr="004C4533">
        <w:rPr>
          <w:rStyle w:val="Bodytext1"/>
          <w:sz w:val="24"/>
          <w:szCs w:val="24"/>
        </w:rPr>
        <w:t xml:space="preserve"> запис и анализът на </w:t>
      </w:r>
      <w:r w:rsidR="003A1DDF" w:rsidRPr="004C4533">
        <w:rPr>
          <w:rStyle w:val="Bodytext1"/>
          <w:sz w:val="24"/>
          <w:szCs w:val="24"/>
        </w:rPr>
        <w:t xml:space="preserve">тренировката или </w:t>
      </w:r>
      <w:r w:rsidR="006651BF" w:rsidRPr="004C4533">
        <w:rPr>
          <w:rStyle w:val="Bodytext1"/>
          <w:sz w:val="24"/>
          <w:szCs w:val="24"/>
        </w:rPr>
        <w:t>учението,</w:t>
      </w:r>
      <w:r w:rsidR="004203F1" w:rsidRPr="004C4533">
        <w:rPr>
          <w:rStyle w:val="Bodytext1"/>
          <w:sz w:val="24"/>
          <w:szCs w:val="24"/>
        </w:rPr>
        <w:t xml:space="preserve"> както и допълнителната документация за </w:t>
      </w:r>
      <w:r w:rsidR="00C94475" w:rsidRPr="004C4533">
        <w:rPr>
          <w:rStyle w:val="Bodytext1"/>
          <w:sz w:val="24"/>
          <w:szCs w:val="24"/>
        </w:rPr>
        <w:t>проиграването</w:t>
      </w:r>
      <w:r w:rsidR="004203F1" w:rsidRPr="004C4533">
        <w:rPr>
          <w:rStyle w:val="Bodytext1"/>
          <w:sz w:val="24"/>
          <w:szCs w:val="24"/>
        </w:rPr>
        <w:t>, трябва да бъдат правилно съхранявани</w:t>
      </w:r>
      <w:r w:rsidR="008D7493" w:rsidRPr="004C4533">
        <w:rPr>
          <w:rStyle w:val="Bodytext1"/>
          <w:sz w:val="24"/>
          <w:szCs w:val="24"/>
        </w:rPr>
        <w:t xml:space="preserve"> за период от </w:t>
      </w:r>
      <w:r w:rsidR="002976CE" w:rsidRPr="004C4533">
        <w:rPr>
          <w:rStyle w:val="Bodytext1"/>
          <w:sz w:val="24"/>
          <w:szCs w:val="24"/>
        </w:rPr>
        <w:t>10 години</w:t>
      </w:r>
      <w:r w:rsidR="00F11297" w:rsidRPr="004C4533">
        <w:rPr>
          <w:rStyle w:val="Bodytext1"/>
          <w:sz w:val="24"/>
          <w:szCs w:val="24"/>
        </w:rPr>
        <w:t>.</w:t>
      </w:r>
    </w:p>
    <w:p w14:paraId="45C8AD7A" w14:textId="77777777" w:rsidR="0046581A" w:rsidRPr="004C4533" w:rsidRDefault="00DD0798" w:rsidP="00410025">
      <w:pPr>
        <w:pStyle w:val="Bodytext10"/>
        <w:spacing w:after="0"/>
        <w:ind w:firstLine="567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В срок до един месец</w:t>
      </w:r>
      <w:r w:rsidRPr="004C4533">
        <w:rPr>
          <w:sz w:val="24"/>
          <w:szCs w:val="24"/>
        </w:rPr>
        <w:t xml:space="preserve"> с</w:t>
      </w:r>
      <w:r w:rsidR="005A000F" w:rsidRPr="004C4533">
        <w:rPr>
          <w:sz w:val="24"/>
          <w:szCs w:val="24"/>
        </w:rPr>
        <w:t>лед провеждане на проиграването</w:t>
      </w:r>
      <w:r w:rsidRPr="004C4533">
        <w:rPr>
          <w:sz w:val="24"/>
          <w:szCs w:val="24"/>
        </w:rPr>
        <w:t>,</w:t>
      </w:r>
      <w:r w:rsidR="005A000F" w:rsidRPr="004C4533">
        <w:rPr>
          <w:rStyle w:val="Bodytext1"/>
          <w:sz w:val="24"/>
          <w:szCs w:val="24"/>
        </w:rPr>
        <w:t xml:space="preserve"> </w:t>
      </w:r>
      <w:r w:rsidR="002E309B" w:rsidRPr="004C4533">
        <w:rPr>
          <w:color w:val="000000"/>
          <w:sz w:val="24"/>
          <w:szCs w:val="24"/>
        </w:rPr>
        <w:t>органи</w:t>
      </w:r>
      <w:r w:rsidR="00A3045B" w:rsidRPr="004C4533">
        <w:rPr>
          <w:color w:val="000000"/>
          <w:sz w:val="24"/>
          <w:szCs w:val="24"/>
        </w:rPr>
        <w:t>те</w:t>
      </w:r>
      <w:r w:rsidR="002E309B" w:rsidRPr="004C4533">
        <w:rPr>
          <w:color w:val="000000"/>
          <w:sz w:val="24"/>
          <w:szCs w:val="24"/>
        </w:rPr>
        <w:t xml:space="preserve"> </w:t>
      </w:r>
      <w:r w:rsidR="00F36652" w:rsidRPr="004C4533">
        <w:rPr>
          <w:color w:val="000000"/>
          <w:sz w:val="24"/>
          <w:szCs w:val="24"/>
        </w:rPr>
        <w:t xml:space="preserve">участвали в </w:t>
      </w:r>
      <w:r w:rsidR="00F36652" w:rsidRPr="004C4533">
        <w:rPr>
          <w:color w:val="000000"/>
          <w:sz w:val="24"/>
          <w:szCs w:val="24"/>
        </w:rPr>
        <w:lastRenderedPageBreak/>
        <w:t xml:space="preserve">проиграването на </w:t>
      </w:r>
      <w:r w:rsidR="002E309B" w:rsidRPr="004C4533">
        <w:rPr>
          <w:color w:val="000000"/>
          <w:sz w:val="24"/>
          <w:szCs w:val="24"/>
        </w:rPr>
        <w:t>плана</w:t>
      </w:r>
      <w:r w:rsidR="005A000F" w:rsidRPr="004C4533">
        <w:rPr>
          <w:rStyle w:val="Bodytext1"/>
          <w:sz w:val="24"/>
          <w:szCs w:val="24"/>
        </w:rPr>
        <w:t>,</w:t>
      </w:r>
      <w:r w:rsidR="002976CE" w:rsidRPr="004C4533">
        <w:rPr>
          <w:rStyle w:val="Bodytext1"/>
          <w:sz w:val="24"/>
          <w:szCs w:val="24"/>
        </w:rPr>
        <w:t xml:space="preserve"> </w:t>
      </w:r>
      <w:r w:rsidRPr="004C4533">
        <w:rPr>
          <w:rStyle w:val="Bodytext1"/>
          <w:sz w:val="24"/>
          <w:szCs w:val="24"/>
        </w:rPr>
        <w:t>организира</w:t>
      </w:r>
      <w:r w:rsidR="002E309B" w:rsidRPr="004C4533">
        <w:rPr>
          <w:rStyle w:val="Bodytext1"/>
          <w:sz w:val="24"/>
          <w:szCs w:val="24"/>
        </w:rPr>
        <w:t>т</w:t>
      </w:r>
      <w:r w:rsidRPr="004C4533">
        <w:rPr>
          <w:rStyle w:val="Bodytext1"/>
          <w:sz w:val="24"/>
          <w:szCs w:val="24"/>
        </w:rPr>
        <w:t xml:space="preserve"> </w:t>
      </w:r>
      <w:r w:rsidR="002976CE" w:rsidRPr="004C4533">
        <w:rPr>
          <w:rStyle w:val="Bodytext1"/>
          <w:sz w:val="24"/>
          <w:szCs w:val="24"/>
        </w:rPr>
        <w:t>изготвя</w:t>
      </w:r>
      <w:r w:rsidRPr="004C4533">
        <w:rPr>
          <w:rStyle w:val="Bodytext1"/>
          <w:sz w:val="24"/>
          <w:szCs w:val="24"/>
        </w:rPr>
        <w:t>нето на</w:t>
      </w:r>
      <w:r w:rsidR="002976CE" w:rsidRPr="004C4533">
        <w:rPr>
          <w:rStyle w:val="Bodytext1"/>
          <w:sz w:val="24"/>
          <w:szCs w:val="24"/>
        </w:rPr>
        <w:t xml:space="preserve"> кратък доклад</w:t>
      </w:r>
      <w:r w:rsidR="00A53021" w:rsidRPr="004C4533">
        <w:rPr>
          <w:rStyle w:val="Bodytext1"/>
          <w:sz w:val="24"/>
          <w:szCs w:val="24"/>
        </w:rPr>
        <w:t>,</w:t>
      </w:r>
      <w:r w:rsidR="00A3045B" w:rsidRPr="004C4533">
        <w:rPr>
          <w:rStyle w:val="Bodytext1"/>
          <w:sz w:val="24"/>
          <w:szCs w:val="24"/>
        </w:rPr>
        <w:t xml:space="preserve"> </w:t>
      </w:r>
      <w:r w:rsidR="0046581A" w:rsidRPr="004C4533">
        <w:rPr>
          <w:rStyle w:val="Bodytext1"/>
          <w:sz w:val="24"/>
          <w:szCs w:val="24"/>
        </w:rPr>
        <w:t xml:space="preserve">вкл. </w:t>
      </w:r>
      <w:r w:rsidR="00DB4A35" w:rsidRPr="004C4533">
        <w:rPr>
          <w:rStyle w:val="Bodytext1"/>
          <w:sz w:val="24"/>
          <w:szCs w:val="24"/>
        </w:rPr>
        <w:t>на база</w:t>
      </w:r>
      <w:r w:rsidR="00A3045B" w:rsidRPr="004C4533">
        <w:rPr>
          <w:rStyle w:val="Bodytext1"/>
          <w:sz w:val="24"/>
          <w:szCs w:val="24"/>
        </w:rPr>
        <w:t xml:space="preserve"> информацията </w:t>
      </w:r>
      <w:r w:rsidR="00DB4A35" w:rsidRPr="004C4533">
        <w:rPr>
          <w:rStyle w:val="Bodytext1"/>
          <w:sz w:val="24"/>
          <w:szCs w:val="24"/>
        </w:rPr>
        <w:t>от</w:t>
      </w:r>
      <w:r w:rsidR="00A3045B" w:rsidRPr="004C4533">
        <w:rPr>
          <w:rStyle w:val="Bodytext1"/>
          <w:sz w:val="24"/>
          <w:szCs w:val="24"/>
        </w:rPr>
        <w:t xml:space="preserve"> попълнен въп</w:t>
      </w:r>
      <w:r w:rsidR="004354AC" w:rsidRPr="004C4533">
        <w:rPr>
          <w:rStyle w:val="Bodytext1"/>
          <w:sz w:val="24"/>
          <w:szCs w:val="24"/>
        </w:rPr>
        <w:t>росник-чек лист (Приложение № 2</w:t>
      </w:r>
      <w:r w:rsidR="00A3045B" w:rsidRPr="004C4533">
        <w:rPr>
          <w:rStyle w:val="Bodytext1"/>
          <w:sz w:val="24"/>
          <w:szCs w:val="24"/>
        </w:rPr>
        <w:t xml:space="preserve">) и формуляр за оценка (Приложение № </w:t>
      </w:r>
      <w:r w:rsidR="004354AC" w:rsidRPr="004C4533">
        <w:rPr>
          <w:rStyle w:val="Bodytext1"/>
          <w:sz w:val="24"/>
          <w:szCs w:val="24"/>
        </w:rPr>
        <w:t>3</w:t>
      </w:r>
      <w:r w:rsidR="00A3045B" w:rsidRPr="004C4533">
        <w:rPr>
          <w:rStyle w:val="Bodytext1"/>
          <w:sz w:val="24"/>
          <w:szCs w:val="24"/>
        </w:rPr>
        <w:t>)</w:t>
      </w:r>
      <w:r w:rsidR="00410025" w:rsidRPr="004C4533">
        <w:rPr>
          <w:rStyle w:val="Bodytext1"/>
          <w:sz w:val="24"/>
          <w:szCs w:val="24"/>
        </w:rPr>
        <w:t>.</w:t>
      </w:r>
      <w:r w:rsidR="002E309B" w:rsidRPr="004C4533">
        <w:rPr>
          <w:rStyle w:val="Bodytext1"/>
          <w:sz w:val="24"/>
          <w:szCs w:val="24"/>
        </w:rPr>
        <w:t xml:space="preserve"> </w:t>
      </w:r>
      <w:r w:rsidR="00A53021" w:rsidRPr="004C4533">
        <w:rPr>
          <w:rStyle w:val="Bodytext1"/>
          <w:sz w:val="24"/>
          <w:szCs w:val="24"/>
        </w:rPr>
        <w:t xml:space="preserve">Подчертават се силните и слаби (критични) страни на плана, </w:t>
      </w:r>
      <w:r w:rsidR="00A3045B" w:rsidRPr="004C4533">
        <w:rPr>
          <w:rStyle w:val="Bodytext1"/>
          <w:sz w:val="24"/>
          <w:szCs w:val="24"/>
        </w:rPr>
        <w:t>както и</w:t>
      </w:r>
      <w:r w:rsidR="002E309B" w:rsidRPr="004C4533">
        <w:rPr>
          <w:rStyle w:val="Bodytext1"/>
          <w:sz w:val="24"/>
          <w:szCs w:val="24"/>
        </w:rPr>
        <w:t xml:space="preserve"> </w:t>
      </w:r>
      <w:r w:rsidR="00410025" w:rsidRPr="004C4533">
        <w:rPr>
          <w:rStyle w:val="Bodytext1"/>
          <w:sz w:val="24"/>
          <w:szCs w:val="24"/>
        </w:rPr>
        <w:t xml:space="preserve">при необходимост се правят </w:t>
      </w:r>
      <w:r w:rsidR="002976CE" w:rsidRPr="004C4533">
        <w:rPr>
          <w:rStyle w:val="Bodytext1"/>
          <w:sz w:val="24"/>
          <w:szCs w:val="24"/>
        </w:rPr>
        <w:t xml:space="preserve">препоръки за идентифицирани възможности за подобряване. </w:t>
      </w:r>
      <w:r w:rsidR="00832F06" w:rsidRPr="004C4533">
        <w:rPr>
          <w:rStyle w:val="Bodytext1"/>
          <w:sz w:val="24"/>
          <w:szCs w:val="24"/>
        </w:rPr>
        <w:t>Доклад</w:t>
      </w:r>
      <w:r w:rsidR="00410025" w:rsidRPr="004C4533">
        <w:rPr>
          <w:rStyle w:val="Bodytext1"/>
          <w:sz w:val="24"/>
          <w:szCs w:val="24"/>
        </w:rPr>
        <w:t>ът</w:t>
      </w:r>
      <w:r w:rsidR="00832F06" w:rsidRPr="004C4533">
        <w:rPr>
          <w:rStyle w:val="Bodytext1"/>
          <w:sz w:val="24"/>
          <w:szCs w:val="24"/>
        </w:rPr>
        <w:t xml:space="preserve"> </w:t>
      </w:r>
      <w:r w:rsidR="002976CE" w:rsidRPr="004C4533">
        <w:rPr>
          <w:rStyle w:val="Bodytext1"/>
          <w:sz w:val="24"/>
          <w:szCs w:val="24"/>
        </w:rPr>
        <w:t xml:space="preserve">се </w:t>
      </w:r>
      <w:r w:rsidR="00DB4A35" w:rsidRPr="004C4533">
        <w:rPr>
          <w:rStyle w:val="Bodytext1"/>
          <w:sz w:val="24"/>
          <w:szCs w:val="24"/>
        </w:rPr>
        <w:t>предостав</w:t>
      </w:r>
      <w:r w:rsidR="00410025" w:rsidRPr="004C4533">
        <w:rPr>
          <w:rStyle w:val="Bodytext1"/>
          <w:sz w:val="24"/>
          <w:szCs w:val="24"/>
        </w:rPr>
        <w:t>я</w:t>
      </w:r>
      <w:r w:rsidR="00DB4A35" w:rsidRPr="004C4533">
        <w:rPr>
          <w:rStyle w:val="Bodytext1"/>
          <w:sz w:val="24"/>
          <w:szCs w:val="24"/>
        </w:rPr>
        <w:t xml:space="preserve"> </w:t>
      </w:r>
      <w:r w:rsidR="002976CE" w:rsidRPr="004C4533">
        <w:rPr>
          <w:rStyle w:val="Bodytext1"/>
          <w:sz w:val="24"/>
          <w:szCs w:val="24"/>
        </w:rPr>
        <w:t xml:space="preserve">на </w:t>
      </w:r>
      <w:r w:rsidR="002976CE" w:rsidRPr="004C4533">
        <w:rPr>
          <w:rStyle w:val="Bodytext1"/>
          <w:b/>
          <w:sz w:val="24"/>
          <w:szCs w:val="24"/>
        </w:rPr>
        <w:t>Ръков</w:t>
      </w:r>
      <w:r w:rsidR="00A57E20" w:rsidRPr="004C4533">
        <w:rPr>
          <w:rStyle w:val="Bodytext1"/>
          <w:b/>
          <w:sz w:val="24"/>
          <w:szCs w:val="24"/>
        </w:rPr>
        <w:t>одителя по изпълнение на плана</w:t>
      </w:r>
      <w:r w:rsidR="00A57E20" w:rsidRPr="004C4533">
        <w:rPr>
          <w:rStyle w:val="Bodytext1"/>
          <w:sz w:val="24"/>
          <w:szCs w:val="24"/>
        </w:rPr>
        <w:t>.</w:t>
      </w:r>
      <w:r w:rsidR="00410025" w:rsidRPr="004C4533">
        <w:rPr>
          <w:rStyle w:val="Bodytext1"/>
          <w:sz w:val="24"/>
          <w:szCs w:val="24"/>
        </w:rPr>
        <w:t xml:space="preserve"> </w:t>
      </w:r>
      <w:r w:rsidR="002976CE" w:rsidRPr="004C4533">
        <w:rPr>
          <w:rStyle w:val="Bodytext1"/>
          <w:sz w:val="24"/>
          <w:szCs w:val="24"/>
        </w:rPr>
        <w:t>На база на постъпилите доклади от участващи</w:t>
      </w:r>
      <w:r w:rsidR="00A3045B" w:rsidRPr="004C4533">
        <w:rPr>
          <w:rStyle w:val="Bodytext1"/>
          <w:sz w:val="24"/>
          <w:szCs w:val="24"/>
        </w:rPr>
        <w:t>те</w:t>
      </w:r>
      <w:r w:rsidR="002976CE" w:rsidRPr="004C4533">
        <w:rPr>
          <w:rStyle w:val="Bodytext1"/>
          <w:sz w:val="24"/>
          <w:szCs w:val="24"/>
        </w:rPr>
        <w:t xml:space="preserve"> </w:t>
      </w:r>
      <w:r w:rsidR="00AA176E" w:rsidRPr="004C4533">
        <w:rPr>
          <w:rStyle w:val="Bodytext1"/>
          <w:sz w:val="24"/>
          <w:szCs w:val="24"/>
        </w:rPr>
        <w:t>органи</w:t>
      </w:r>
      <w:r w:rsidR="002976CE" w:rsidRPr="004C4533">
        <w:rPr>
          <w:rStyle w:val="Bodytext1"/>
          <w:sz w:val="24"/>
          <w:szCs w:val="24"/>
        </w:rPr>
        <w:t xml:space="preserve">, Ръководителят </w:t>
      </w:r>
      <w:r w:rsidR="005A000F" w:rsidRPr="004C4533">
        <w:rPr>
          <w:rStyle w:val="Bodytext1"/>
          <w:b/>
          <w:sz w:val="24"/>
          <w:szCs w:val="24"/>
        </w:rPr>
        <w:t>в срок до</w:t>
      </w:r>
      <w:r w:rsidR="005A000F" w:rsidRPr="004C4533">
        <w:rPr>
          <w:rStyle w:val="Bodytext1"/>
          <w:sz w:val="24"/>
          <w:szCs w:val="24"/>
        </w:rPr>
        <w:t xml:space="preserve"> </w:t>
      </w:r>
      <w:r w:rsidR="005A000F" w:rsidRPr="004C4533">
        <w:rPr>
          <w:rStyle w:val="Bodytext1"/>
          <w:b/>
          <w:sz w:val="24"/>
          <w:szCs w:val="24"/>
        </w:rPr>
        <w:t>две седмици</w:t>
      </w:r>
      <w:r w:rsidR="005A000F" w:rsidRPr="004C4533">
        <w:rPr>
          <w:rStyle w:val="Bodytext1"/>
          <w:sz w:val="24"/>
          <w:szCs w:val="24"/>
        </w:rPr>
        <w:t xml:space="preserve">, </w:t>
      </w:r>
      <w:r w:rsidR="002976CE" w:rsidRPr="004C4533">
        <w:rPr>
          <w:rStyle w:val="Bodytext1"/>
          <w:sz w:val="24"/>
          <w:szCs w:val="24"/>
        </w:rPr>
        <w:t xml:space="preserve">изготвя </w:t>
      </w:r>
      <w:r w:rsidR="002E309B" w:rsidRPr="004C4533">
        <w:rPr>
          <w:rStyle w:val="Bodytext1"/>
          <w:sz w:val="24"/>
          <w:szCs w:val="24"/>
        </w:rPr>
        <w:t xml:space="preserve">обобщен </w:t>
      </w:r>
      <w:r w:rsidR="002976CE" w:rsidRPr="004C4533">
        <w:rPr>
          <w:rStyle w:val="Bodytext1"/>
          <w:sz w:val="24"/>
          <w:szCs w:val="24"/>
        </w:rPr>
        <w:t xml:space="preserve">доклад за проведената тренировка или учение с примерна структура и съдържание, съгласно Приложение № </w:t>
      </w:r>
      <w:r w:rsidR="004354AC" w:rsidRPr="004C4533">
        <w:rPr>
          <w:rStyle w:val="Bodytext1"/>
          <w:sz w:val="24"/>
          <w:szCs w:val="24"/>
        </w:rPr>
        <w:t>4</w:t>
      </w:r>
      <w:r w:rsidR="002976CE" w:rsidRPr="004C4533">
        <w:rPr>
          <w:rStyle w:val="Bodytext1"/>
          <w:sz w:val="24"/>
          <w:szCs w:val="24"/>
        </w:rPr>
        <w:t>.</w:t>
      </w:r>
    </w:p>
    <w:p w14:paraId="3EB3F6BD" w14:textId="77777777" w:rsidR="00963473" w:rsidRPr="004C4533" w:rsidRDefault="00A3045B" w:rsidP="00410025">
      <w:pPr>
        <w:pStyle w:val="Bodytext10"/>
        <w:spacing w:after="0"/>
        <w:ind w:firstLine="567"/>
        <w:jc w:val="both"/>
        <w:rPr>
          <w:sz w:val="24"/>
          <w:szCs w:val="24"/>
        </w:rPr>
      </w:pPr>
      <w:r w:rsidRPr="004C4533">
        <w:rPr>
          <w:rStyle w:val="Bodytext1"/>
          <w:sz w:val="24"/>
          <w:szCs w:val="24"/>
        </w:rPr>
        <w:t>Обобщения</w:t>
      </w:r>
      <w:r w:rsidR="002976CE" w:rsidRPr="004C4533">
        <w:rPr>
          <w:rStyle w:val="Bodytext1"/>
          <w:sz w:val="24"/>
          <w:szCs w:val="24"/>
        </w:rPr>
        <w:t xml:space="preserve"> доклад се предоставя на </w:t>
      </w:r>
      <w:r w:rsidR="00DB4A35" w:rsidRPr="004C4533">
        <w:rPr>
          <w:rStyle w:val="Bodytext1"/>
          <w:sz w:val="24"/>
          <w:szCs w:val="24"/>
        </w:rPr>
        <w:t>кмета</w:t>
      </w:r>
      <w:r w:rsidR="002976CE" w:rsidRPr="004C4533">
        <w:rPr>
          <w:rStyle w:val="Bodytext1"/>
          <w:sz w:val="24"/>
          <w:szCs w:val="24"/>
        </w:rPr>
        <w:t xml:space="preserve">, издал заповедта за провеждане на тренировката/учението, с копие до </w:t>
      </w:r>
      <w:r w:rsidR="00832F06" w:rsidRPr="004C4533">
        <w:rPr>
          <w:rStyle w:val="Bodytext1"/>
          <w:sz w:val="24"/>
          <w:szCs w:val="24"/>
        </w:rPr>
        <w:t>всички участници</w:t>
      </w:r>
      <w:r w:rsidR="00963473" w:rsidRPr="004C4533">
        <w:rPr>
          <w:color w:val="000000"/>
          <w:sz w:val="24"/>
          <w:szCs w:val="24"/>
        </w:rPr>
        <w:t xml:space="preserve">, както и до местните органи на публичната администрация, разположени в зоните за аварийно планиране. Отговорност за разпространението </w:t>
      </w:r>
      <w:r w:rsidR="00DB4A35" w:rsidRPr="004C4533">
        <w:rPr>
          <w:color w:val="000000"/>
          <w:sz w:val="24"/>
          <w:szCs w:val="24"/>
        </w:rPr>
        <w:t xml:space="preserve">на доклада </w:t>
      </w:r>
      <w:r w:rsidR="00963473" w:rsidRPr="004C4533">
        <w:rPr>
          <w:color w:val="000000"/>
          <w:sz w:val="24"/>
          <w:szCs w:val="24"/>
        </w:rPr>
        <w:t xml:space="preserve">носи </w:t>
      </w:r>
      <w:r w:rsidR="00A95AF6" w:rsidRPr="004C4533">
        <w:rPr>
          <w:sz w:val="24"/>
          <w:szCs w:val="24"/>
        </w:rPr>
        <w:t>Ръководителят по изпълнение на плана</w:t>
      </w:r>
      <w:r w:rsidR="00963473" w:rsidRPr="004C4533">
        <w:rPr>
          <w:color w:val="000000"/>
          <w:sz w:val="24"/>
          <w:szCs w:val="24"/>
        </w:rPr>
        <w:t>.</w:t>
      </w:r>
    </w:p>
    <w:p w14:paraId="190D8D33" w14:textId="77777777" w:rsidR="00EF03B1" w:rsidRPr="004C4533" w:rsidRDefault="00A46009" w:rsidP="00C75F3A">
      <w:pPr>
        <w:pStyle w:val="af0"/>
        <w:widowControl w:val="0"/>
        <w:tabs>
          <w:tab w:val="left" w:pos="354"/>
          <w:tab w:val="left" w:pos="567"/>
        </w:tabs>
        <w:ind w:left="0" w:firstLine="567"/>
        <w:jc w:val="both"/>
        <w:rPr>
          <w:rFonts w:ascii="Times New Roman" w:hAnsi="Times New Roman"/>
          <w:b/>
          <w:color w:val="000000"/>
          <w:szCs w:val="24"/>
          <w:lang w:val="bg-BG"/>
        </w:rPr>
      </w:pPr>
      <w:r w:rsidRPr="004C4533">
        <w:rPr>
          <w:rFonts w:ascii="Times New Roman" w:hAnsi="Times New Roman"/>
          <w:b/>
          <w:color w:val="000000"/>
          <w:szCs w:val="24"/>
          <w:lang w:val="bg-BG"/>
        </w:rPr>
        <w:t>З</w:t>
      </w:r>
      <w:r w:rsidR="003D285F" w:rsidRPr="004C4533">
        <w:rPr>
          <w:rFonts w:ascii="Times New Roman" w:hAnsi="Times New Roman"/>
          <w:b/>
          <w:color w:val="000000"/>
          <w:szCs w:val="24"/>
          <w:lang w:val="bg-BG"/>
        </w:rPr>
        <w:t>а</w:t>
      </w:r>
      <w:r w:rsidR="00021434" w:rsidRPr="004C4533">
        <w:rPr>
          <w:rFonts w:ascii="Times New Roman" w:hAnsi="Times New Roman"/>
          <w:b/>
          <w:color w:val="000000"/>
          <w:szCs w:val="24"/>
          <w:lang w:val="bg-BG"/>
        </w:rPr>
        <w:t xml:space="preserve"> предприятие с висок рисков потенциал, при което съществува опасност от възникване на голяма авария с трансгранично въздействие:</w:t>
      </w:r>
    </w:p>
    <w:p w14:paraId="37EE9D84" w14:textId="77777777" w:rsidR="00183D7E" w:rsidRPr="004C4533" w:rsidRDefault="00021434" w:rsidP="001973A5">
      <w:pPr>
        <w:pStyle w:val="af0"/>
        <w:widowControl w:val="0"/>
        <w:numPr>
          <w:ilvl w:val="0"/>
          <w:numId w:val="61"/>
        </w:numPr>
        <w:tabs>
          <w:tab w:val="left" w:pos="354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Cs w:val="24"/>
          <w:lang w:val="bg-BG" w:eastAsia="bg-BG"/>
        </w:rPr>
      </w:pPr>
      <w:r w:rsidRPr="004C4533">
        <w:rPr>
          <w:rFonts w:ascii="Times New Roman" w:hAnsi="Times New Roman"/>
          <w:color w:val="000000"/>
          <w:szCs w:val="24"/>
          <w:lang w:val="bg-BG" w:eastAsia="bg-BG"/>
        </w:rPr>
        <w:t>При</w:t>
      </w:r>
      <w:r w:rsidR="00183D7E" w:rsidRPr="004C4533">
        <w:rPr>
          <w:rFonts w:ascii="Times New Roman" w:hAnsi="Times New Roman"/>
          <w:szCs w:val="24"/>
        </w:rPr>
        <w:t xml:space="preserve"> </w:t>
      </w:r>
      <w:r w:rsidR="00EF03B1" w:rsidRPr="004C4533">
        <w:rPr>
          <w:rFonts w:ascii="Times New Roman" w:hAnsi="Times New Roman"/>
          <w:szCs w:val="24"/>
          <w:lang w:val="bg-BG"/>
        </w:rPr>
        <w:t xml:space="preserve">самостоятелно проиграване на външен авариен план на </w:t>
      </w:r>
      <w:r w:rsidR="000271B2" w:rsidRPr="004C4533">
        <w:rPr>
          <w:rFonts w:ascii="Times New Roman" w:hAnsi="Times New Roman"/>
          <w:szCs w:val="24"/>
          <w:lang w:val="bg-BG"/>
        </w:rPr>
        <w:t xml:space="preserve">дадено </w:t>
      </w:r>
      <w:r w:rsidR="00183D7E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предприятие, кметът на засегната община изпраща доклада от проиграването и неговия превод на английски език и/или на съответния договорен език, </w:t>
      </w:r>
      <w:r w:rsidR="000271B2" w:rsidRPr="004C4533">
        <w:rPr>
          <w:rFonts w:ascii="Times New Roman" w:hAnsi="Times New Roman"/>
          <w:color w:val="000000"/>
          <w:szCs w:val="24"/>
          <w:lang w:val="bg-BG" w:eastAsia="bg-BG"/>
        </w:rPr>
        <w:t xml:space="preserve">на министъра на околната среда и водите, </w:t>
      </w:r>
      <w:r w:rsidR="00183D7E" w:rsidRPr="004C4533">
        <w:rPr>
          <w:rFonts w:ascii="Times New Roman" w:hAnsi="Times New Roman"/>
          <w:color w:val="000000"/>
          <w:szCs w:val="24"/>
          <w:lang w:val="bg-BG" w:eastAsia="bg-BG"/>
        </w:rPr>
        <w:t>в 7-дневен срок от изготвянето му, с цел предоставяне на засегнатата страна</w:t>
      </w:r>
      <w:r w:rsidR="00951A32" w:rsidRPr="004C4533">
        <w:rPr>
          <w:rFonts w:ascii="Times New Roman" w:hAnsi="Times New Roman"/>
          <w:color w:val="000000"/>
          <w:szCs w:val="24"/>
          <w:lang w:val="bg-BG" w:eastAsia="bg-BG"/>
        </w:rPr>
        <w:t>(и)</w:t>
      </w:r>
      <w:r w:rsidR="00183D7E" w:rsidRPr="004C4533">
        <w:rPr>
          <w:rFonts w:ascii="Times New Roman" w:hAnsi="Times New Roman"/>
          <w:szCs w:val="24"/>
        </w:rPr>
        <w:t xml:space="preserve"> </w:t>
      </w:r>
      <w:r w:rsidR="00183D7E" w:rsidRPr="004C4533">
        <w:rPr>
          <w:rFonts w:ascii="Times New Roman" w:hAnsi="Times New Roman"/>
          <w:szCs w:val="24"/>
          <w:lang w:val="bg-BG"/>
        </w:rPr>
        <w:t xml:space="preserve">от </w:t>
      </w:r>
      <w:r w:rsidR="00183D7E" w:rsidRPr="004C4533">
        <w:rPr>
          <w:rFonts w:ascii="Times New Roman" w:hAnsi="Times New Roman"/>
          <w:color w:val="000000"/>
          <w:szCs w:val="24"/>
          <w:lang w:val="bg-BG" w:eastAsia="bg-BG"/>
        </w:rPr>
        <w:t>трансгранично въздействие.</w:t>
      </w:r>
    </w:p>
    <w:p w14:paraId="581DAF70" w14:textId="77777777" w:rsidR="00E50665" w:rsidRPr="004C4533" w:rsidRDefault="00E50665" w:rsidP="001973A5">
      <w:pPr>
        <w:pStyle w:val="af0"/>
        <w:widowControl w:val="0"/>
        <w:numPr>
          <w:ilvl w:val="0"/>
          <w:numId w:val="61"/>
        </w:numPr>
        <w:tabs>
          <w:tab w:val="left" w:pos="354"/>
          <w:tab w:val="left" w:pos="993"/>
        </w:tabs>
        <w:ind w:left="0" w:firstLine="567"/>
        <w:jc w:val="both"/>
        <w:rPr>
          <w:rFonts w:ascii="Times New Roman" w:hAnsi="Times New Roman"/>
          <w:szCs w:val="24"/>
          <w:lang w:val="bg-BG"/>
        </w:rPr>
      </w:pPr>
      <w:r w:rsidRPr="004C4533">
        <w:rPr>
          <w:rFonts w:ascii="Times New Roman" w:hAnsi="Times New Roman"/>
          <w:szCs w:val="24"/>
          <w:lang w:val="bg-BG"/>
        </w:rPr>
        <w:t xml:space="preserve">При съвместно проиграване на външен авариен план на дадено предприятие се провеждат съвместни тренировки и/или учения (основаващи се на реални операции) на възможните аварийни сценарии, които включват спасителни действия, извършвани съвместно със спасителни служби </w:t>
      </w:r>
      <w:r w:rsidR="00122757">
        <w:rPr>
          <w:rFonts w:ascii="Times New Roman" w:hAnsi="Times New Roman"/>
          <w:szCs w:val="24"/>
          <w:lang w:val="bg-BG"/>
        </w:rPr>
        <w:t>на</w:t>
      </w:r>
      <w:r w:rsidRPr="004C4533">
        <w:rPr>
          <w:rFonts w:ascii="Times New Roman" w:hAnsi="Times New Roman"/>
          <w:szCs w:val="24"/>
          <w:lang w:val="bg-BG"/>
        </w:rPr>
        <w:t xml:space="preserve"> </w:t>
      </w:r>
      <w:r w:rsidR="00A91DCE" w:rsidRPr="004C4533">
        <w:rPr>
          <w:rFonts w:ascii="Times New Roman" w:hAnsi="Times New Roman"/>
          <w:szCs w:val="24"/>
          <w:lang w:val="bg-BG"/>
        </w:rPr>
        <w:t>засегнатата</w:t>
      </w:r>
      <w:r w:rsidRPr="004C4533">
        <w:rPr>
          <w:rFonts w:ascii="Times New Roman" w:hAnsi="Times New Roman"/>
          <w:szCs w:val="24"/>
          <w:lang w:val="bg-BG"/>
        </w:rPr>
        <w:t xml:space="preserve"> страна</w:t>
      </w:r>
      <w:r w:rsidR="002146A7" w:rsidRPr="004C4533">
        <w:rPr>
          <w:rFonts w:ascii="Times New Roman" w:hAnsi="Times New Roman"/>
          <w:szCs w:val="24"/>
          <w:lang w:val="bg-BG"/>
        </w:rPr>
        <w:t>(и)</w:t>
      </w:r>
      <w:r w:rsidRPr="004C4533">
        <w:rPr>
          <w:rFonts w:ascii="Times New Roman" w:hAnsi="Times New Roman"/>
          <w:szCs w:val="24"/>
          <w:lang w:val="bg-BG"/>
        </w:rPr>
        <w:t>.</w:t>
      </w:r>
      <w:r w:rsidRPr="004C4533">
        <w:rPr>
          <w:rFonts w:ascii="Times New Roman" w:hAnsi="Times New Roman"/>
          <w:szCs w:val="24"/>
        </w:rPr>
        <w:t xml:space="preserve"> </w:t>
      </w:r>
      <w:r w:rsidRPr="004C4533">
        <w:rPr>
          <w:rFonts w:ascii="Times New Roman" w:hAnsi="Times New Roman"/>
          <w:szCs w:val="24"/>
          <w:lang w:val="bg-BG"/>
        </w:rPr>
        <w:t>Страните се договарят за периодичността, начина на проиграване и оценяването на съвместно проиграване на външния авариен план на предприятието.</w:t>
      </w:r>
    </w:p>
    <w:p w14:paraId="05E03767" w14:textId="77777777" w:rsidR="008F2A12" w:rsidRPr="004C4533" w:rsidRDefault="008F2A12" w:rsidP="001C5CD1">
      <w:pPr>
        <w:widowControl w:val="0"/>
        <w:tabs>
          <w:tab w:val="left" w:pos="354"/>
          <w:tab w:val="left" w:pos="567"/>
        </w:tabs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5BA2A7C" w14:textId="77777777" w:rsidR="008F2A12" w:rsidRPr="004C4533" w:rsidRDefault="008F2A12" w:rsidP="00443ADF">
      <w:pPr>
        <w:pStyle w:val="2"/>
        <w:jc w:val="center"/>
        <w:rPr>
          <w:b/>
          <w:sz w:val="24"/>
          <w:szCs w:val="24"/>
          <w:u w:val="none"/>
        </w:rPr>
      </w:pPr>
      <w:bookmarkStart w:id="59" w:name="_Toc175227702"/>
      <w:r w:rsidRPr="004C4533">
        <w:rPr>
          <w:b/>
          <w:sz w:val="24"/>
          <w:szCs w:val="24"/>
          <w:u w:val="none"/>
        </w:rPr>
        <w:t xml:space="preserve">РАЗДЕЛ </w:t>
      </w:r>
      <w:r w:rsidR="000422E3" w:rsidRPr="004C4533">
        <w:rPr>
          <w:b/>
          <w:sz w:val="24"/>
          <w:szCs w:val="24"/>
          <w:u w:val="none"/>
        </w:rPr>
        <w:t>V</w:t>
      </w:r>
      <w:bookmarkEnd w:id="59"/>
    </w:p>
    <w:p w14:paraId="51FC9623" w14:textId="77777777" w:rsidR="008F2A12" w:rsidRPr="004C4533" w:rsidRDefault="008F2A12" w:rsidP="00443ADF">
      <w:pPr>
        <w:pStyle w:val="2"/>
        <w:jc w:val="center"/>
        <w:rPr>
          <w:b/>
          <w:sz w:val="24"/>
          <w:szCs w:val="24"/>
          <w:u w:val="none"/>
        </w:rPr>
      </w:pPr>
      <w:bookmarkStart w:id="60" w:name="_Toc175227703"/>
      <w:r w:rsidRPr="004C4533">
        <w:rPr>
          <w:b/>
          <w:sz w:val="24"/>
          <w:szCs w:val="24"/>
          <w:u w:val="none"/>
        </w:rPr>
        <w:t>ИЗПЪЛНЕНИЕ НА ВЪНШЕН АВАРИЕН ПЛАН</w:t>
      </w:r>
      <w:bookmarkEnd w:id="60"/>
    </w:p>
    <w:p w14:paraId="6218944E" w14:textId="77777777" w:rsidR="00E509E2" w:rsidRPr="004C4533" w:rsidRDefault="00E509E2" w:rsidP="004F0992">
      <w:pPr>
        <w:pStyle w:val="Bodytext10"/>
        <w:spacing w:after="0"/>
        <w:jc w:val="center"/>
        <w:rPr>
          <w:b/>
          <w:sz w:val="24"/>
          <w:szCs w:val="24"/>
        </w:rPr>
      </w:pPr>
    </w:p>
    <w:p w14:paraId="63FE5B23" w14:textId="77777777" w:rsidR="00375D82" w:rsidRPr="004C4533" w:rsidRDefault="00375D82" w:rsidP="00C75F3A">
      <w:pPr>
        <w:pStyle w:val="3"/>
        <w:numPr>
          <w:ilvl w:val="0"/>
          <w:numId w:val="39"/>
        </w:numPr>
        <w:ind w:left="851" w:hanging="284"/>
        <w:jc w:val="both"/>
        <w:rPr>
          <w:rFonts w:ascii="Times New Roman" w:hAnsi="Times New Roman"/>
          <w:sz w:val="22"/>
          <w:szCs w:val="22"/>
        </w:rPr>
      </w:pPr>
      <w:bookmarkStart w:id="61" w:name="_Toc175227704"/>
      <w:r w:rsidRPr="004C4533">
        <w:rPr>
          <w:rFonts w:ascii="Times New Roman" w:hAnsi="Times New Roman"/>
          <w:sz w:val="22"/>
          <w:szCs w:val="22"/>
        </w:rPr>
        <w:t>АКТИВИРАНЕ НА ВЪНШЕН АВАРИЕН ПЛАН</w:t>
      </w:r>
      <w:bookmarkEnd w:id="61"/>
    </w:p>
    <w:p w14:paraId="2FFB2FA6" w14:textId="77777777" w:rsidR="00EA3F9E" w:rsidRPr="004C4533" w:rsidRDefault="00EA3F9E" w:rsidP="00C75F3A">
      <w:pPr>
        <w:pStyle w:val="Bodytext10"/>
        <w:tabs>
          <w:tab w:val="left" w:pos="993"/>
        </w:tabs>
        <w:spacing w:after="0"/>
        <w:ind w:firstLine="567"/>
        <w:jc w:val="both"/>
      </w:pPr>
      <w:r w:rsidRPr="004C4533">
        <w:rPr>
          <w:sz w:val="24"/>
          <w:szCs w:val="24"/>
        </w:rPr>
        <w:t xml:space="preserve">Кметът на община организира и ръководи защитата при бедствия на територията на общината в съответствие с чл. 65 от </w:t>
      </w:r>
      <w:r w:rsidR="0081569A" w:rsidRPr="004C4533">
        <w:rPr>
          <w:sz w:val="24"/>
          <w:szCs w:val="24"/>
        </w:rPr>
        <w:t>ЗЗБ</w:t>
      </w:r>
      <w:r w:rsidRPr="004C4533">
        <w:rPr>
          <w:sz w:val="24"/>
          <w:szCs w:val="24"/>
        </w:rPr>
        <w:t xml:space="preserve">. В своята дейност, той се подпомага от членовете на Щаба за изпълнение на общинския план за защита при бедствия. </w:t>
      </w:r>
    </w:p>
    <w:p w14:paraId="525FB64A" w14:textId="77777777" w:rsidR="009F356F" w:rsidRPr="004C4533" w:rsidRDefault="00E509E2" w:rsidP="00C75F3A">
      <w:pPr>
        <w:overflowPunct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4C4533">
        <w:rPr>
          <w:rFonts w:ascii="Times New Roman" w:hAnsi="Times New Roman"/>
          <w:sz w:val="24"/>
          <w:szCs w:val="24"/>
          <w:lang w:val="bg-BG"/>
        </w:rPr>
        <w:t xml:space="preserve">В случай, </w:t>
      </w:r>
      <w:r w:rsidR="005A66A6" w:rsidRPr="004C4533">
        <w:rPr>
          <w:rFonts w:ascii="Times New Roman" w:hAnsi="Times New Roman"/>
          <w:sz w:val="24"/>
          <w:szCs w:val="24"/>
          <w:lang w:val="bg-BG"/>
        </w:rPr>
        <w:t xml:space="preserve">че </w:t>
      </w:r>
      <w:r w:rsidRPr="004C4533">
        <w:rPr>
          <w:rFonts w:ascii="Times New Roman" w:hAnsi="Times New Roman"/>
          <w:sz w:val="24"/>
          <w:szCs w:val="24"/>
          <w:lang w:val="bg-BG"/>
        </w:rPr>
        <w:t xml:space="preserve">кметът бъде уведомен за възникване на </w:t>
      </w:r>
      <w:r w:rsidR="00CF11E5" w:rsidRPr="004C4533">
        <w:rPr>
          <w:rFonts w:ascii="Times New Roman" w:hAnsi="Times New Roman"/>
          <w:sz w:val="24"/>
          <w:szCs w:val="24"/>
          <w:lang w:val="bg-BG"/>
        </w:rPr>
        <w:t xml:space="preserve">аварийна ситуация или на </w:t>
      </w:r>
      <w:r w:rsidRPr="004C4533">
        <w:rPr>
          <w:rFonts w:ascii="Times New Roman" w:hAnsi="Times New Roman"/>
          <w:sz w:val="24"/>
          <w:szCs w:val="24"/>
          <w:lang w:val="bg-BG"/>
        </w:rPr>
        <w:t>голяма авария</w:t>
      </w:r>
      <w:r w:rsidR="005D6DA7" w:rsidRPr="004C4533">
        <w:rPr>
          <w:rFonts w:ascii="Times New Roman" w:hAnsi="Times New Roman"/>
          <w:sz w:val="24"/>
          <w:szCs w:val="24"/>
          <w:lang w:val="bg-BG"/>
        </w:rPr>
        <w:t xml:space="preserve"> на територията на предприятие с висок рисков потенциал</w:t>
      </w:r>
      <w:r w:rsidRPr="004C4533">
        <w:rPr>
          <w:rFonts w:ascii="Times New Roman" w:hAnsi="Times New Roman"/>
          <w:sz w:val="24"/>
          <w:szCs w:val="24"/>
          <w:lang w:val="bg-BG"/>
        </w:rPr>
        <w:t>, той незабавно привежда в изпълнение външния авариен план</w:t>
      </w:r>
      <w:r w:rsidR="005A66A6" w:rsidRPr="004C4533">
        <w:rPr>
          <w:rFonts w:ascii="Times New Roman" w:hAnsi="Times New Roman"/>
          <w:sz w:val="24"/>
          <w:szCs w:val="24"/>
          <w:lang w:val="bg-BG"/>
        </w:rPr>
        <w:t xml:space="preserve"> на</w:t>
      </w:r>
      <w:r w:rsidR="005D6DA7" w:rsidRPr="004C4533">
        <w:rPr>
          <w:rFonts w:ascii="Times New Roman" w:hAnsi="Times New Roman"/>
          <w:sz w:val="24"/>
          <w:szCs w:val="24"/>
          <w:lang w:val="bg-BG"/>
        </w:rPr>
        <w:t xml:space="preserve"> това предприятие</w:t>
      </w:r>
      <w:r w:rsidR="005A66A6" w:rsidRPr="004C453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C4533">
        <w:rPr>
          <w:rFonts w:ascii="Times New Roman" w:hAnsi="Times New Roman"/>
          <w:sz w:val="24"/>
          <w:szCs w:val="24"/>
          <w:lang w:val="bg-BG"/>
        </w:rPr>
        <w:t xml:space="preserve">и информира </w:t>
      </w:r>
      <w:r w:rsidR="009E5EE9" w:rsidRPr="004C4533">
        <w:rPr>
          <w:rFonts w:ascii="Times New Roman" w:hAnsi="Times New Roman"/>
          <w:sz w:val="24"/>
          <w:szCs w:val="24"/>
          <w:lang w:val="bg-BG"/>
        </w:rPr>
        <w:t xml:space="preserve">лицата, които могат да бъдат засегнати </w:t>
      </w:r>
      <w:r w:rsidR="004A601B" w:rsidRPr="004C4533">
        <w:rPr>
          <w:rFonts w:ascii="Times New Roman" w:hAnsi="Times New Roman"/>
          <w:sz w:val="24"/>
          <w:szCs w:val="24"/>
          <w:lang w:val="bg-BG"/>
        </w:rPr>
        <w:t>(виж т. 2)</w:t>
      </w:r>
      <w:r w:rsidRPr="004C4533">
        <w:rPr>
          <w:rFonts w:ascii="Times New Roman" w:hAnsi="Times New Roman"/>
          <w:sz w:val="24"/>
          <w:szCs w:val="24"/>
          <w:lang w:val="bg-BG"/>
        </w:rPr>
        <w:t>, за мерките, предприети за ограничаване на последствията</w:t>
      </w:r>
      <w:r w:rsidR="004F0992" w:rsidRPr="004C4533">
        <w:rPr>
          <w:rFonts w:ascii="Times New Roman" w:hAnsi="Times New Roman"/>
          <w:lang w:val="bg-BG"/>
        </w:rPr>
        <w:t xml:space="preserve"> </w:t>
      </w:r>
      <w:r w:rsidR="003D285F" w:rsidRPr="004C4533">
        <w:rPr>
          <w:rFonts w:ascii="Times New Roman" w:hAnsi="Times New Roman"/>
          <w:sz w:val="24"/>
          <w:szCs w:val="24"/>
          <w:lang w:val="bg-BG"/>
        </w:rPr>
        <w:t xml:space="preserve">на аварията </w:t>
      </w:r>
      <w:r w:rsidR="00310180" w:rsidRPr="004C4533">
        <w:rPr>
          <w:rFonts w:ascii="Times New Roman" w:hAnsi="Times New Roman"/>
          <w:sz w:val="24"/>
          <w:szCs w:val="24"/>
          <w:lang w:val="bg-BG"/>
        </w:rPr>
        <w:t>(</w:t>
      </w:r>
      <w:r w:rsidR="004F0992" w:rsidRPr="004C4533">
        <w:rPr>
          <w:rFonts w:ascii="Times New Roman" w:hAnsi="Times New Roman"/>
          <w:sz w:val="24"/>
          <w:szCs w:val="24"/>
          <w:lang w:val="bg-BG"/>
        </w:rPr>
        <w:t>чл. 19, ал. 2 от Наредбата</w:t>
      </w:r>
      <w:r w:rsidR="00310180" w:rsidRPr="004C4533">
        <w:rPr>
          <w:rFonts w:ascii="Times New Roman" w:hAnsi="Times New Roman"/>
          <w:sz w:val="24"/>
          <w:szCs w:val="24"/>
          <w:lang w:val="bg-BG"/>
        </w:rPr>
        <w:t>)</w:t>
      </w:r>
      <w:r w:rsidR="004F0992" w:rsidRPr="004C4533">
        <w:rPr>
          <w:rFonts w:ascii="Times New Roman" w:hAnsi="Times New Roman"/>
          <w:sz w:val="24"/>
          <w:szCs w:val="24"/>
          <w:lang w:val="bg-BG"/>
        </w:rPr>
        <w:t>.</w:t>
      </w:r>
      <w:r w:rsidR="00310180" w:rsidRPr="004C453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3CE11D8F" w14:textId="77777777" w:rsidR="00310180" w:rsidRPr="004C4533" w:rsidRDefault="005D6DA7" w:rsidP="00C75F3A">
      <w:pPr>
        <w:overflowPunct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4C4533">
        <w:rPr>
          <w:rFonts w:ascii="Times New Roman" w:hAnsi="Times New Roman"/>
          <w:sz w:val="24"/>
          <w:szCs w:val="24"/>
          <w:lang w:val="bg-BG"/>
        </w:rPr>
        <w:t>И</w:t>
      </w:r>
      <w:r w:rsidR="00310180" w:rsidRPr="004C4533">
        <w:rPr>
          <w:rFonts w:ascii="Times New Roman" w:hAnsi="Times New Roman"/>
          <w:sz w:val="24"/>
          <w:szCs w:val="24"/>
          <w:lang w:val="bg-BG"/>
        </w:rPr>
        <w:t xml:space="preserve">зпълнението на </w:t>
      </w:r>
      <w:r w:rsidR="00310180" w:rsidRPr="004C4533">
        <w:rPr>
          <w:rFonts w:ascii="Times New Roman" w:hAnsi="Times New Roman"/>
          <w:sz w:val="24"/>
          <w:szCs w:val="24"/>
          <w:lang w:val="bg-BG" w:eastAsia="bg-BG"/>
        </w:rPr>
        <w:t>външния авариен план на предприятието</w:t>
      </w:r>
      <w:r w:rsidRPr="004C4533">
        <w:rPr>
          <w:rFonts w:ascii="Times New Roman" w:hAnsi="Times New Roman"/>
          <w:sz w:val="24"/>
          <w:szCs w:val="24"/>
          <w:lang w:val="bg-BG"/>
        </w:rPr>
        <w:t xml:space="preserve"> се въвежда със заповед</w:t>
      </w:r>
      <w:r w:rsidRPr="004C453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470A68" w:rsidRPr="004C4533">
        <w:rPr>
          <w:rFonts w:ascii="Times New Roman" w:hAnsi="Times New Roman"/>
          <w:sz w:val="24"/>
          <w:szCs w:val="24"/>
          <w:lang w:val="bg-BG" w:eastAsia="bg-BG"/>
        </w:rPr>
        <w:t>на</w:t>
      </w:r>
      <w:r w:rsidRPr="004C453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4C4533">
        <w:rPr>
          <w:rFonts w:ascii="Times New Roman" w:hAnsi="Times New Roman"/>
          <w:sz w:val="24"/>
          <w:szCs w:val="24"/>
          <w:lang w:val="bg-BG"/>
        </w:rPr>
        <w:t xml:space="preserve">кмета на общината. </w:t>
      </w:r>
      <w:r w:rsidR="00310180" w:rsidRPr="004C4533">
        <w:rPr>
          <w:rFonts w:ascii="Times New Roman" w:hAnsi="Times New Roman"/>
          <w:sz w:val="24"/>
          <w:szCs w:val="24"/>
          <w:lang w:val="bg-BG" w:eastAsia="bg-BG"/>
        </w:rPr>
        <w:t xml:space="preserve">Основание за издаване на заповедта са всички налични обстоятелства относно заплаха и риск за населението, инфраструктурата и околната среда с максимална обоснованост за граници на поражения, брой население и функциониране на системите. Със заповедта се разпореждат всички необходими мерки за овладяване на ситуацията чрез привличане на допълнителни сили и средства за защитата на населението, инфраструктурата и опазване на околната среда, </w:t>
      </w:r>
      <w:r w:rsidR="00865547" w:rsidRPr="004C4533">
        <w:rPr>
          <w:rFonts w:ascii="Times New Roman" w:hAnsi="Times New Roman"/>
          <w:sz w:val="24"/>
          <w:szCs w:val="24"/>
          <w:lang w:val="bg-BG" w:eastAsia="bg-BG"/>
        </w:rPr>
        <w:t xml:space="preserve">използване </w:t>
      </w:r>
      <w:r w:rsidRPr="004C4533">
        <w:rPr>
          <w:rFonts w:ascii="Times New Roman" w:hAnsi="Times New Roman"/>
          <w:sz w:val="24"/>
          <w:szCs w:val="24"/>
          <w:lang w:val="bg-BG" w:eastAsia="bg-BG"/>
        </w:rPr>
        <w:t xml:space="preserve">на </w:t>
      </w:r>
      <w:r w:rsidR="00310180" w:rsidRPr="004C4533">
        <w:rPr>
          <w:rFonts w:ascii="Times New Roman" w:hAnsi="Times New Roman"/>
          <w:bCs/>
          <w:sz w:val="24"/>
          <w:szCs w:val="24"/>
          <w:lang w:val="bg-BG" w:eastAsia="bg-BG"/>
        </w:rPr>
        <w:t>силите и средствата при провеждане на спасителни и неотложни аварийно-възстановителни работи</w:t>
      </w:r>
      <w:r w:rsidR="00310180" w:rsidRPr="004C453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9F356F" w:rsidRPr="004C4533">
        <w:rPr>
          <w:rFonts w:ascii="Times New Roman" w:hAnsi="Times New Roman"/>
          <w:sz w:val="24"/>
          <w:szCs w:val="24"/>
          <w:lang w:val="bg-BG" w:eastAsia="bg-BG"/>
        </w:rPr>
        <w:t>(</w:t>
      </w:r>
      <w:r w:rsidR="00310180" w:rsidRPr="004C4533">
        <w:rPr>
          <w:rFonts w:ascii="Times New Roman" w:hAnsi="Times New Roman"/>
          <w:sz w:val="24"/>
          <w:szCs w:val="24"/>
          <w:lang w:val="bg-BG" w:eastAsia="bg-BG"/>
        </w:rPr>
        <w:t xml:space="preserve">СНАВР). Заповедта определя </w:t>
      </w:r>
      <w:r w:rsidR="00310180" w:rsidRPr="004C4533">
        <w:rPr>
          <w:rFonts w:ascii="Times New Roman" w:hAnsi="Times New Roman"/>
          <w:b/>
          <w:sz w:val="24"/>
          <w:szCs w:val="24"/>
          <w:lang w:val="bg-BG" w:eastAsia="bg-BG"/>
        </w:rPr>
        <w:t xml:space="preserve">Ръководителя по изпълнение на </w:t>
      </w:r>
      <w:r w:rsidR="008B31F5" w:rsidRPr="004C4533">
        <w:rPr>
          <w:rFonts w:ascii="Times New Roman" w:hAnsi="Times New Roman"/>
          <w:b/>
          <w:sz w:val="24"/>
          <w:szCs w:val="24"/>
          <w:lang w:val="bg-BG" w:eastAsia="bg-BG"/>
        </w:rPr>
        <w:t>плана</w:t>
      </w:r>
      <w:r w:rsidR="00310180" w:rsidRPr="004C4533">
        <w:rPr>
          <w:rFonts w:ascii="Times New Roman" w:hAnsi="Times New Roman"/>
          <w:sz w:val="24"/>
          <w:szCs w:val="24"/>
          <w:lang w:val="bg-BG" w:eastAsia="bg-BG"/>
        </w:rPr>
        <w:t>, в т.ч. и неговите правомощия за постигане на целите.</w:t>
      </w:r>
    </w:p>
    <w:p w14:paraId="2337C746" w14:textId="77777777" w:rsidR="005A66A6" w:rsidRPr="004C4533" w:rsidRDefault="00375D82" w:rsidP="00C75F3A">
      <w:pPr>
        <w:pStyle w:val="Bodytext10"/>
        <w:tabs>
          <w:tab w:val="left" w:pos="993"/>
        </w:tabs>
        <w:spacing w:after="0"/>
        <w:ind w:firstLine="567"/>
        <w:jc w:val="both"/>
        <w:rPr>
          <w:sz w:val="24"/>
          <w:szCs w:val="24"/>
        </w:rPr>
      </w:pPr>
      <w:r w:rsidRPr="004C4533">
        <w:rPr>
          <w:sz w:val="24"/>
          <w:szCs w:val="24"/>
        </w:rPr>
        <w:t xml:space="preserve">В случай на възникнала бедствена ситуация </w:t>
      </w:r>
      <w:r w:rsidR="00310180" w:rsidRPr="004C4533">
        <w:rPr>
          <w:sz w:val="24"/>
          <w:szCs w:val="24"/>
        </w:rPr>
        <w:t xml:space="preserve">като </w:t>
      </w:r>
      <w:r w:rsidRPr="004C4533">
        <w:rPr>
          <w:sz w:val="24"/>
          <w:szCs w:val="24"/>
        </w:rPr>
        <w:t xml:space="preserve">голяма авария, кметът може да </w:t>
      </w:r>
      <w:r w:rsidRPr="004C4533">
        <w:rPr>
          <w:sz w:val="24"/>
          <w:szCs w:val="24"/>
        </w:rPr>
        <w:lastRenderedPageBreak/>
        <w:t>разпореди включването на Щаба за изпълнение на общинския план за защита при бедствия и доброволни формирования за ограничаване на последствията. При нужда може да се привличат и други допълнителни сили.</w:t>
      </w:r>
    </w:p>
    <w:p w14:paraId="2DE4977B" w14:textId="77777777" w:rsidR="00E509E2" w:rsidRPr="004C4533" w:rsidRDefault="00E509E2" w:rsidP="00C75F3A">
      <w:pPr>
        <w:suppressAutoHyphens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C4533">
        <w:rPr>
          <w:rFonts w:ascii="Times New Roman" w:hAnsi="Times New Roman"/>
          <w:sz w:val="24"/>
          <w:szCs w:val="24"/>
          <w:lang w:val="bg-BG"/>
        </w:rPr>
        <w:t>При необходимост кметът на общината въвежда със заповед</w:t>
      </w:r>
      <w:r w:rsidR="00EA3F9E" w:rsidRPr="004C4533">
        <w:rPr>
          <w:rFonts w:ascii="Times New Roman" w:hAnsi="Times New Roman"/>
          <w:sz w:val="24"/>
          <w:szCs w:val="24"/>
          <w:lang w:val="bg-BG"/>
        </w:rPr>
        <w:t xml:space="preserve"> и</w:t>
      </w:r>
      <w:r w:rsidRPr="004C4533">
        <w:rPr>
          <w:rFonts w:ascii="Times New Roman" w:hAnsi="Times New Roman"/>
          <w:sz w:val="24"/>
          <w:szCs w:val="24"/>
          <w:lang w:val="bg-BG"/>
        </w:rPr>
        <w:t xml:space="preserve"> изпълнението на общинския план за защита при бедствия. </w:t>
      </w:r>
    </w:p>
    <w:p w14:paraId="3594155D" w14:textId="77777777" w:rsidR="00E509E2" w:rsidRPr="004C4533" w:rsidRDefault="00E509E2" w:rsidP="00C75F3A">
      <w:pPr>
        <w:suppressAutoHyphens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C4533">
        <w:rPr>
          <w:rFonts w:ascii="Times New Roman" w:hAnsi="Times New Roman"/>
          <w:sz w:val="24"/>
          <w:szCs w:val="24"/>
          <w:lang w:val="bg-BG"/>
        </w:rPr>
        <w:t xml:space="preserve">В зависимост от мащабите и последствията от аварията, кметът може да обяви бедствено положение </w:t>
      </w:r>
      <w:r w:rsidR="007A7B5C" w:rsidRPr="004C4533">
        <w:rPr>
          <w:rFonts w:ascii="Times New Roman" w:hAnsi="Times New Roman"/>
          <w:sz w:val="24"/>
          <w:szCs w:val="24"/>
          <w:lang w:val="bg-BG"/>
        </w:rPr>
        <w:t xml:space="preserve">за цялата или част от територията на </w:t>
      </w:r>
      <w:r w:rsidR="00A45C8B" w:rsidRPr="004C4533">
        <w:rPr>
          <w:rFonts w:ascii="Times New Roman" w:hAnsi="Times New Roman"/>
          <w:sz w:val="24"/>
          <w:szCs w:val="24"/>
          <w:lang w:val="bg-BG"/>
        </w:rPr>
        <w:t>о</w:t>
      </w:r>
      <w:r w:rsidR="007A7B5C" w:rsidRPr="004C4533">
        <w:rPr>
          <w:rFonts w:ascii="Times New Roman" w:hAnsi="Times New Roman"/>
          <w:sz w:val="24"/>
          <w:szCs w:val="24"/>
          <w:lang w:val="bg-BG"/>
        </w:rPr>
        <w:t>бщината, като изпраща копие на заповедта на областния управител на областта и на министъра на вътрешните работи</w:t>
      </w:r>
      <w:r w:rsidR="003A7F25" w:rsidRPr="004C4533">
        <w:rPr>
          <w:rFonts w:ascii="Times New Roman" w:hAnsi="Times New Roman"/>
          <w:sz w:val="24"/>
          <w:szCs w:val="24"/>
          <w:lang w:val="bg-BG"/>
        </w:rPr>
        <w:t xml:space="preserve"> (чл. 49 ал. 1 от </w:t>
      </w:r>
      <w:r w:rsidR="00155BE7" w:rsidRPr="004C4533">
        <w:rPr>
          <w:rFonts w:ascii="Times New Roman" w:hAnsi="Times New Roman"/>
          <w:sz w:val="24"/>
          <w:szCs w:val="24"/>
          <w:lang w:val="bg-BG"/>
        </w:rPr>
        <w:t>ЗЗБ</w:t>
      </w:r>
      <w:r w:rsidR="003A7F25" w:rsidRPr="004C4533">
        <w:rPr>
          <w:rFonts w:ascii="Times New Roman" w:hAnsi="Times New Roman"/>
          <w:sz w:val="24"/>
          <w:szCs w:val="24"/>
          <w:lang w:val="bg-BG"/>
        </w:rPr>
        <w:t>)</w:t>
      </w:r>
      <w:r w:rsidR="007A7B5C" w:rsidRPr="004C4533">
        <w:rPr>
          <w:rFonts w:ascii="Times New Roman" w:hAnsi="Times New Roman"/>
          <w:sz w:val="24"/>
          <w:szCs w:val="24"/>
          <w:lang w:val="bg-BG"/>
        </w:rPr>
        <w:t>.</w:t>
      </w:r>
    </w:p>
    <w:p w14:paraId="0D0455CC" w14:textId="77777777" w:rsidR="00375D82" w:rsidRPr="004C4533" w:rsidRDefault="00375D82" w:rsidP="004F0992">
      <w:pPr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14:paraId="7A5C31BF" w14:textId="77777777" w:rsidR="00375D82" w:rsidRPr="004C4533" w:rsidRDefault="00375D82" w:rsidP="00C75F3A">
      <w:pPr>
        <w:pStyle w:val="3"/>
        <w:numPr>
          <w:ilvl w:val="0"/>
          <w:numId w:val="39"/>
        </w:numPr>
        <w:ind w:left="851" w:hanging="284"/>
        <w:jc w:val="both"/>
        <w:rPr>
          <w:rFonts w:ascii="Times New Roman" w:hAnsi="Times New Roman"/>
          <w:sz w:val="22"/>
          <w:szCs w:val="22"/>
        </w:rPr>
      </w:pPr>
      <w:bookmarkStart w:id="62" w:name="_Toc175227705"/>
      <w:r w:rsidRPr="004C4533">
        <w:rPr>
          <w:rFonts w:ascii="Times New Roman" w:hAnsi="Times New Roman"/>
          <w:sz w:val="22"/>
          <w:szCs w:val="22"/>
        </w:rPr>
        <w:t>ИНФОРМАЦИЯ ЗА ЗАСЕГНАТАТА ОБЩЕСТВЕНОСТ</w:t>
      </w:r>
      <w:bookmarkEnd w:id="62"/>
    </w:p>
    <w:p w14:paraId="3DED66E5" w14:textId="77777777" w:rsidR="00116E91" w:rsidRPr="004C4533" w:rsidRDefault="0088773B" w:rsidP="00C75F3A">
      <w:pPr>
        <w:pStyle w:val="Bodytext10"/>
        <w:tabs>
          <w:tab w:val="left" w:pos="993"/>
        </w:tabs>
        <w:spacing w:after="0"/>
        <w:ind w:firstLine="567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 xml:space="preserve">Редът за ранното предупреждаване и оповестяване на органите на изпълнителната власт и населението при заплаха или възникване на </w:t>
      </w:r>
      <w:r w:rsidR="003D285F" w:rsidRPr="004C4533">
        <w:rPr>
          <w:rFonts w:cs="Calibri"/>
          <w:sz w:val="24"/>
          <w:szCs w:val="24"/>
        </w:rPr>
        <w:t>бедствия</w:t>
      </w:r>
      <w:r w:rsidR="00FA6DBC" w:rsidRPr="004C4533">
        <w:rPr>
          <w:rFonts w:cs="Calibri"/>
          <w:sz w:val="24"/>
          <w:szCs w:val="24"/>
        </w:rPr>
        <w:t>, в т.ч. аварии</w:t>
      </w:r>
      <w:r w:rsidR="003D285F" w:rsidRPr="004C4533">
        <w:rPr>
          <w:rFonts w:cs="Calibri"/>
          <w:sz w:val="24"/>
          <w:szCs w:val="24"/>
        </w:rPr>
        <w:t xml:space="preserve"> </w:t>
      </w:r>
      <w:r w:rsidRPr="004C4533">
        <w:rPr>
          <w:rFonts w:cs="Calibri"/>
          <w:sz w:val="24"/>
          <w:szCs w:val="24"/>
        </w:rPr>
        <w:t>е определ</w:t>
      </w:r>
      <w:r w:rsidR="003D285F" w:rsidRPr="004C4533">
        <w:rPr>
          <w:rFonts w:cs="Calibri"/>
          <w:sz w:val="24"/>
          <w:szCs w:val="24"/>
        </w:rPr>
        <w:t>ен</w:t>
      </w:r>
      <w:r w:rsidRPr="004C4533">
        <w:rPr>
          <w:rFonts w:cs="Calibri"/>
          <w:sz w:val="24"/>
          <w:szCs w:val="24"/>
        </w:rPr>
        <w:t xml:space="preserve"> с </w:t>
      </w:r>
      <w:r w:rsidR="00FA6DBC" w:rsidRPr="004C4533">
        <w:rPr>
          <w:rFonts w:cs="Calibri"/>
          <w:sz w:val="24"/>
          <w:szCs w:val="24"/>
        </w:rPr>
        <w:t>„</w:t>
      </w:r>
      <w:r w:rsidR="00FA6DBC" w:rsidRPr="004C4533">
        <w:rPr>
          <w:rFonts w:cs="Calibri"/>
          <w:i/>
          <w:sz w:val="24"/>
          <w:szCs w:val="24"/>
        </w:rPr>
        <w:t>НАРЕДБА за условията и реда за функциониране на Националната система за ранно предупреждение и оповестяване на органите на изпълнителната власт и населението при бедствия и за оповестяване при въздушна опасност“.</w:t>
      </w:r>
    </w:p>
    <w:p w14:paraId="5791386E" w14:textId="77777777" w:rsidR="009F356F" w:rsidRPr="004C4533" w:rsidRDefault="004E1F5F" w:rsidP="00C75F3A">
      <w:pPr>
        <w:pStyle w:val="Bodytext10"/>
        <w:tabs>
          <w:tab w:val="left" w:pos="993"/>
        </w:tabs>
        <w:spacing w:after="0"/>
        <w:ind w:firstLine="567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>Н</w:t>
      </w:r>
      <w:r w:rsidR="00E509E2" w:rsidRPr="004C4533">
        <w:rPr>
          <w:rFonts w:cs="Calibri"/>
          <w:sz w:val="24"/>
          <w:szCs w:val="24"/>
        </w:rPr>
        <w:t>аселение</w:t>
      </w:r>
      <w:r w:rsidRPr="004C4533">
        <w:rPr>
          <w:rFonts w:cs="Calibri"/>
          <w:sz w:val="24"/>
          <w:szCs w:val="24"/>
        </w:rPr>
        <w:t>то</w:t>
      </w:r>
      <w:r w:rsidR="00E509E2" w:rsidRPr="004C4533">
        <w:rPr>
          <w:rFonts w:cs="Calibri"/>
          <w:sz w:val="24"/>
          <w:szCs w:val="24"/>
        </w:rPr>
        <w:t xml:space="preserve"> се оповестява чрез локални системи за оповестяване</w:t>
      </w:r>
      <w:r w:rsidRPr="004C4533">
        <w:rPr>
          <w:rFonts w:cs="Calibri"/>
          <w:sz w:val="24"/>
          <w:szCs w:val="24"/>
        </w:rPr>
        <w:t xml:space="preserve"> на предприятието/съоръжението</w:t>
      </w:r>
      <w:r w:rsidR="00105B59" w:rsidRPr="004C4533">
        <w:rPr>
          <w:sz w:val="24"/>
          <w:szCs w:val="24"/>
        </w:rPr>
        <w:t xml:space="preserve"> с </w:t>
      </w:r>
      <w:r w:rsidR="00105B59" w:rsidRPr="004C4533">
        <w:rPr>
          <w:rFonts w:cs="Calibri"/>
          <w:sz w:val="24"/>
          <w:szCs w:val="24"/>
        </w:rPr>
        <w:t>подаване на речева информация и/или акустичен сигнал</w:t>
      </w:r>
      <w:r w:rsidR="00E509E2" w:rsidRPr="004C4533">
        <w:rPr>
          <w:rFonts w:cs="Calibri"/>
          <w:sz w:val="24"/>
          <w:szCs w:val="24"/>
        </w:rPr>
        <w:t xml:space="preserve"> </w:t>
      </w:r>
      <w:r w:rsidR="00C34BB2" w:rsidRPr="004C4533">
        <w:rPr>
          <w:rFonts w:cs="Calibri"/>
          <w:sz w:val="24"/>
          <w:szCs w:val="24"/>
        </w:rPr>
        <w:t>и/</w:t>
      </w:r>
      <w:r w:rsidR="00E509E2" w:rsidRPr="004C4533">
        <w:rPr>
          <w:rFonts w:cs="Calibri"/>
          <w:sz w:val="24"/>
          <w:szCs w:val="24"/>
        </w:rPr>
        <w:t xml:space="preserve">или </w:t>
      </w:r>
      <w:r w:rsidR="00045D69" w:rsidRPr="004C4533">
        <w:rPr>
          <w:rFonts w:cs="Calibri"/>
          <w:sz w:val="24"/>
          <w:szCs w:val="24"/>
        </w:rPr>
        <w:t xml:space="preserve">чрез </w:t>
      </w:r>
      <w:r w:rsidR="00E509E2" w:rsidRPr="004C4533">
        <w:rPr>
          <w:rFonts w:cs="Calibri"/>
          <w:sz w:val="24"/>
          <w:szCs w:val="24"/>
        </w:rPr>
        <w:t>задействане на системата за ранно предупреждение и оповестяване на населението</w:t>
      </w:r>
      <w:r w:rsidR="00105B59" w:rsidRPr="004C4533">
        <w:rPr>
          <w:rFonts w:cs="Calibri"/>
          <w:sz w:val="24"/>
          <w:szCs w:val="24"/>
        </w:rPr>
        <w:t>.</w:t>
      </w:r>
    </w:p>
    <w:p w14:paraId="792EBA9C" w14:textId="77777777" w:rsidR="009F356F" w:rsidRPr="004C4533" w:rsidRDefault="009F356F" w:rsidP="00C75F3A">
      <w:pPr>
        <w:pStyle w:val="Bodytext10"/>
        <w:spacing w:after="0"/>
        <w:ind w:firstLine="567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>За недопускане на паника, към населението се подава информацията,</w:t>
      </w:r>
      <w:r w:rsidR="002C15D6" w:rsidRPr="004C4533">
        <w:rPr>
          <w:rFonts w:cs="Calibri"/>
          <w:sz w:val="24"/>
          <w:szCs w:val="24"/>
        </w:rPr>
        <w:t xml:space="preserve"> </w:t>
      </w:r>
      <w:r w:rsidRPr="004C4533">
        <w:rPr>
          <w:rFonts w:cs="Calibri"/>
          <w:sz w:val="24"/>
          <w:szCs w:val="24"/>
        </w:rPr>
        <w:t>свързана с:</w:t>
      </w:r>
    </w:p>
    <w:p w14:paraId="10B9ED08" w14:textId="77777777" w:rsidR="009F356F" w:rsidRPr="004C4533" w:rsidRDefault="009F356F" w:rsidP="00C75F3A">
      <w:pPr>
        <w:pStyle w:val="Bodytext10"/>
        <w:numPr>
          <w:ilvl w:val="1"/>
          <w:numId w:val="41"/>
        </w:numPr>
        <w:spacing w:after="0"/>
        <w:ind w:left="0" w:firstLine="567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 xml:space="preserve">данни за възникналата </w:t>
      </w:r>
      <w:r w:rsidR="00160987" w:rsidRPr="004C4533">
        <w:rPr>
          <w:rFonts w:cs="Calibri"/>
          <w:sz w:val="24"/>
          <w:szCs w:val="24"/>
        </w:rPr>
        <w:t xml:space="preserve">аварийна </w:t>
      </w:r>
      <w:r w:rsidRPr="004C4533">
        <w:rPr>
          <w:rFonts w:cs="Calibri"/>
          <w:sz w:val="24"/>
          <w:szCs w:val="24"/>
        </w:rPr>
        <w:t>ситуация;</w:t>
      </w:r>
    </w:p>
    <w:p w14:paraId="47C71736" w14:textId="77777777" w:rsidR="009F356F" w:rsidRPr="004C4533" w:rsidRDefault="009F356F" w:rsidP="00C75F3A">
      <w:pPr>
        <w:pStyle w:val="Bodytext10"/>
        <w:numPr>
          <w:ilvl w:val="1"/>
          <w:numId w:val="41"/>
        </w:numPr>
        <w:spacing w:after="0"/>
        <w:ind w:left="709" w:hanging="142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>инструкция за поведение при създадената обстановка;</w:t>
      </w:r>
    </w:p>
    <w:p w14:paraId="3BD23B26" w14:textId="77777777" w:rsidR="0097392B" w:rsidRPr="004C4533" w:rsidRDefault="0097392B" w:rsidP="00C75F3A">
      <w:pPr>
        <w:pStyle w:val="Bodytext10"/>
        <w:numPr>
          <w:ilvl w:val="1"/>
          <w:numId w:val="41"/>
        </w:numPr>
        <w:spacing w:after="0"/>
        <w:ind w:left="709" w:hanging="142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>и при необходимост за:</w:t>
      </w:r>
      <w:r w:rsidR="004113A3" w:rsidRPr="004C4533">
        <w:rPr>
          <w:rFonts w:cs="Calibri"/>
          <w:sz w:val="24"/>
          <w:szCs w:val="24"/>
        </w:rPr>
        <w:t xml:space="preserve"> </w:t>
      </w:r>
    </w:p>
    <w:p w14:paraId="0B33F40E" w14:textId="77777777" w:rsidR="009F356F" w:rsidRPr="004C4533" w:rsidRDefault="009F356F" w:rsidP="004113A3">
      <w:pPr>
        <w:pStyle w:val="Bodytext10"/>
        <w:numPr>
          <w:ilvl w:val="2"/>
          <w:numId w:val="41"/>
        </w:numPr>
        <w:spacing w:after="0"/>
        <w:ind w:left="993" w:firstLine="0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 xml:space="preserve">места и маршрути </w:t>
      </w:r>
      <w:r w:rsidR="004E1F5F" w:rsidRPr="004C4533">
        <w:rPr>
          <w:rFonts w:cs="Calibri"/>
          <w:sz w:val="24"/>
          <w:szCs w:val="24"/>
        </w:rPr>
        <w:t>за</w:t>
      </w:r>
      <w:r w:rsidRPr="004C4533">
        <w:rPr>
          <w:rFonts w:cs="Calibri"/>
          <w:sz w:val="24"/>
          <w:szCs w:val="24"/>
        </w:rPr>
        <w:t xml:space="preserve"> евакуация</w:t>
      </w:r>
      <w:r w:rsidR="004E1F5F" w:rsidRPr="004C4533">
        <w:rPr>
          <w:rFonts w:cs="Calibri"/>
          <w:sz w:val="24"/>
          <w:szCs w:val="24"/>
        </w:rPr>
        <w:t xml:space="preserve"> </w:t>
      </w:r>
    </w:p>
    <w:p w14:paraId="632668FE" w14:textId="77777777" w:rsidR="009F356F" w:rsidRPr="004C4533" w:rsidRDefault="009F356F" w:rsidP="004113A3">
      <w:pPr>
        <w:pStyle w:val="Bodytext10"/>
        <w:numPr>
          <w:ilvl w:val="2"/>
          <w:numId w:val="41"/>
        </w:numPr>
        <w:spacing w:after="0"/>
        <w:ind w:left="993" w:firstLine="0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>пунктове за събиране на пострадали</w:t>
      </w:r>
      <w:r w:rsidR="00122757">
        <w:rPr>
          <w:rFonts w:cs="Calibri"/>
          <w:sz w:val="24"/>
          <w:szCs w:val="24"/>
        </w:rPr>
        <w:t xml:space="preserve"> и оказване на медицинска помощ</w:t>
      </w:r>
    </w:p>
    <w:p w14:paraId="5396C30C" w14:textId="77777777" w:rsidR="009F356F" w:rsidRPr="004C4533" w:rsidRDefault="009F356F" w:rsidP="004113A3">
      <w:pPr>
        <w:pStyle w:val="Bodytext10"/>
        <w:numPr>
          <w:ilvl w:val="2"/>
          <w:numId w:val="41"/>
        </w:numPr>
        <w:spacing w:after="0"/>
        <w:ind w:left="993" w:firstLine="0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>ограничения за ползване на храна и вода</w:t>
      </w:r>
      <w:r w:rsidR="00AD7BC3" w:rsidRPr="004C4533">
        <w:rPr>
          <w:rFonts w:cs="Calibri"/>
          <w:sz w:val="24"/>
          <w:szCs w:val="24"/>
        </w:rPr>
        <w:t xml:space="preserve"> </w:t>
      </w:r>
    </w:p>
    <w:p w14:paraId="59C576FA" w14:textId="77777777" w:rsidR="009F356F" w:rsidRPr="004C4533" w:rsidRDefault="004E1F5F" w:rsidP="004113A3">
      <w:pPr>
        <w:pStyle w:val="Bodytext10"/>
        <w:numPr>
          <w:ilvl w:val="2"/>
          <w:numId w:val="41"/>
        </w:numPr>
        <w:spacing w:after="0"/>
        <w:ind w:left="993" w:firstLine="0"/>
        <w:jc w:val="both"/>
        <w:rPr>
          <w:rFonts w:cs="Calibri"/>
          <w:sz w:val="24"/>
          <w:szCs w:val="24"/>
        </w:rPr>
      </w:pPr>
      <w:r w:rsidRPr="004C4533">
        <w:rPr>
          <w:rFonts w:cs="Calibri"/>
          <w:sz w:val="24"/>
          <w:szCs w:val="24"/>
        </w:rPr>
        <w:t>ред и начин</w:t>
      </w:r>
      <w:r w:rsidR="009F356F" w:rsidRPr="004C4533">
        <w:rPr>
          <w:rFonts w:cs="Calibri"/>
          <w:sz w:val="24"/>
          <w:szCs w:val="24"/>
        </w:rPr>
        <w:t xml:space="preserve"> за привличане в помощ на работни групи от доброволци</w:t>
      </w:r>
      <w:r w:rsidR="0097392B" w:rsidRPr="004C4533">
        <w:rPr>
          <w:rFonts w:cs="Calibri"/>
          <w:sz w:val="24"/>
          <w:szCs w:val="24"/>
        </w:rPr>
        <w:t>.</w:t>
      </w:r>
      <w:r w:rsidRPr="004C4533">
        <w:rPr>
          <w:rFonts w:cs="Calibri"/>
          <w:sz w:val="24"/>
          <w:szCs w:val="24"/>
        </w:rPr>
        <w:t xml:space="preserve"> </w:t>
      </w:r>
    </w:p>
    <w:p w14:paraId="077249F0" w14:textId="77777777" w:rsidR="00664613" w:rsidRPr="004C4533" w:rsidRDefault="00A45C8B" w:rsidP="00C75F3A">
      <w:pPr>
        <w:pStyle w:val="Bodytext10"/>
        <w:tabs>
          <w:tab w:val="left" w:pos="993"/>
        </w:tabs>
        <w:spacing w:after="0"/>
        <w:ind w:firstLine="567"/>
        <w:jc w:val="both"/>
        <w:rPr>
          <w:rFonts w:cs="Calibri"/>
          <w:sz w:val="24"/>
          <w:szCs w:val="24"/>
        </w:rPr>
      </w:pPr>
      <w:r w:rsidRPr="004C4533">
        <w:rPr>
          <w:sz w:val="24"/>
          <w:szCs w:val="24"/>
        </w:rPr>
        <w:t>Населението периодич</w:t>
      </w:r>
      <w:r w:rsidR="00CF11E5" w:rsidRPr="004C4533">
        <w:rPr>
          <w:sz w:val="24"/>
          <w:szCs w:val="24"/>
        </w:rPr>
        <w:t>но</w:t>
      </w:r>
      <w:r w:rsidRPr="004C4533">
        <w:rPr>
          <w:sz w:val="24"/>
          <w:szCs w:val="24"/>
        </w:rPr>
        <w:t xml:space="preserve"> се информира за създалата се обстановка, предприетите мерки за защита и получава указания за поведение и действие чрез сайта на община</w:t>
      </w:r>
      <w:r w:rsidR="004F0992" w:rsidRPr="004C4533">
        <w:rPr>
          <w:sz w:val="24"/>
          <w:szCs w:val="24"/>
        </w:rPr>
        <w:t>та</w:t>
      </w:r>
      <w:r w:rsidR="004E1F5F" w:rsidRPr="004C4533">
        <w:rPr>
          <w:sz w:val="24"/>
          <w:szCs w:val="24"/>
        </w:rPr>
        <w:t xml:space="preserve"> или </w:t>
      </w:r>
      <w:r w:rsidR="006C36A2" w:rsidRPr="004C4533">
        <w:rPr>
          <w:sz w:val="24"/>
          <w:szCs w:val="24"/>
        </w:rPr>
        <w:t>посредством оповестяване</w:t>
      </w:r>
      <w:r w:rsidRPr="004C4533">
        <w:rPr>
          <w:sz w:val="24"/>
          <w:szCs w:val="24"/>
        </w:rPr>
        <w:t>.</w:t>
      </w:r>
      <w:r w:rsidR="003A7F25" w:rsidRPr="004C4533">
        <w:rPr>
          <w:rFonts w:cs="Calibri"/>
          <w:sz w:val="24"/>
          <w:szCs w:val="24"/>
        </w:rPr>
        <w:t xml:space="preserve"> </w:t>
      </w:r>
      <w:r w:rsidR="00E509E2" w:rsidRPr="004C4533">
        <w:rPr>
          <w:rFonts w:cs="Calibri"/>
          <w:sz w:val="24"/>
          <w:szCs w:val="24"/>
        </w:rPr>
        <w:t>След получаване на сигнал за отстраняване на аварията, населението може</w:t>
      </w:r>
      <w:r w:rsidR="00FE18D2" w:rsidRPr="004C4533">
        <w:rPr>
          <w:rFonts w:cs="Calibri"/>
          <w:sz w:val="24"/>
          <w:szCs w:val="24"/>
        </w:rPr>
        <w:t xml:space="preserve"> се върне към нормалния ритъм на живот.</w:t>
      </w:r>
    </w:p>
    <w:p w14:paraId="468B2BFE" w14:textId="77777777" w:rsidR="00664613" w:rsidRPr="004C4533" w:rsidRDefault="00664613" w:rsidP="00375D82">
      <w:pPr>
        <w:pStyle w:val="Bodytext10"/>
        <w:tabs>
          <w:tab w:val="left" w:pos="993"/>
        </w:tabs>
        <w:spacing w:after="0"/>
        <w:ind w:firstLine="709"/>
        <w:jc w:val="both"/>
        <w:rPr>
          <w:rFonts w:cs="Calibri"/>
          <w:sz w:val="24"/>
          <w:szCs w:val="24"/>
        </w:rPr>
      </w:pPr>
    </w:p>
    <w:p w14:paraId="642384C4" w14:textId="77777777" w:rsidR="00664613" w:rsidRPr="004C4533" w:rsidRDefault="00664613" w:rsidP="00C75F3A">
      <w:pPr>
        <w:pStyle w:val="3"/>
        <w:numPr>
          <w:ilvl w:val="0"/>
          <w:numId w:val="39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bookmarkStart w:id="63" w:name="_Toc175227706"/>
      <w:r w:rsidRPr="004C4533">
        <w:rPr>
          <w:rFonts w:ascii="Times New Roman" w:hAnsi="Times New Roman"/>
          <w:sz w:val="22"/>
          <w:szCs w:val="22"/>
        </w:rPr>
        <w:t>МЕРОПРИЯТИЯ ЗА ПОЧИСТВАНЕ И ВЪЗСТАНОВЯВАНЕ НА ОКОЛНАТА СРЕДА И РЕКУЛТИВАЦИЯ НА ЗАСЕГНАТИТЕ ЗЕМИ СЛЕД ГОЛЯМА АВАРИЯ</w:t>
      </w:r>
      <w:bookmarkEnd w:id="63"/>
      <w:r w:rsidRPr="004C4533">
        <w:rPr>
          <w:rFonts w:ascii="Times New Roman" w:hAnsi="Times New Roman"/>
          <w:sz w:val="22"/>
          <w:szCs w:val="22"/>
        </w:rPr>
        <w:t xml:space="preserve"> </w:t>
      </w:r>
    </w:p>
    <w:p w14:paraId="41A936B5" w14:textId="77777777" w:rsidR="00664613" w:rsidRPr="004C4533" w:rsidRDefault="00664613" w:rsidP="00C75F3A">
      <w:pPr>
        <w:suppressAutoHyphens/>
        <w:ind w:firstLine="567"/>
        <w:jc w:val="both"/>
        <w:rPr>
          <w:rFonts w:ascii="Times New Roman" w:hAnsi="Times New Roman"/>
          <w:color w:val="000000"/>
          <w:kern w:val="1"/>
          <w:sz w:val="24"/>
          <w:szCs w:val="24"/>
          <w:lang w:val="bg-BG"/>
        </w:rPr>
      </w:pPr>
      <w:r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 xml:space="preserve">За намаляване последствията </w:t>
      </w:r>
      <w:r w:rsidR="00761A8A"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 xml:space="preserve">върху околната среда </w:t>
      </w:r>
      <w:r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 xml:space="preserve">от възникнала голяма авария се въвеждат предвидените технически средства и организационни мероприятия </w:t>
      </w:r>
      <w:r w:rsidR="002018E9"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>за аварийно</w:t>
      </w:r>
      <w:r w:rsidR="001C4B72"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>-възстановителни работи извън територията на предприятието/съоръжението, както и за необходимите</w:t>
      </w:r>
      <w:r w:rsidR="001C4B72" w:rsidRPr="004C4533">
        <w:t xml:space="preserve"> </w:t>
      </w:r>
      <w:r w:rsidR="001C4B72"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>неотложни, средно- или дългосрочни действия</w:t>
      </w:r>
      <w:r w:rsidR="000A55CB"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>,</w:t>
      </w:r>
      <w:r w:rsidR="001C4B72"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 xml:space="preserve"> в съответствие с чл. 65, ал. 2 от </w:t>
      </w:r>
      <w:r w:rsidR="0081569A"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>ЗЗБ</w:t>
      </w:r>
      <w:r w:rsidRPr="004C4533">
        <w:rPr>
          <w:rFonts w:ascii="Times New Roman" w:hAnsi="Times New Roman"/>
          <w:color w:val="000000"/>
          <w:kern w:val="1"/>
          <w:sz w:val="24"/>
          <w:szCs w:val="24"/>
          <w:lang w:val="bg-BG"/>
        </w:rPr>
        <w:t>.</w:t>
      </w:r>
    </w:p>
    <w:p w14:paraId="13A49FFD" w14:textId="77777777" w:rsidR="00664613" w:rsidRPr="004C4533" w:rsidRDefault="00664613" w:rsidP="00122757">
      <w:pPr>
        <w:pStyle w:val="Bodytext10"/>
        <w:tabs>
          <w:tab w:val="left" w:pos="993"/>
        </w:tabs>
        <w:ind w:firstLine="567"/>
        <w:jc w:val="both"/>
        <w:rPr>
          <w:sz w:val="24"/>
          <w:szCs w:val="24"/>
        </w:rPr>
      </w:pPr>
      <w:r w:rsidRPr="004C4533">
        <w:rPr>
          <w:sz w:val="24"/>
          <w:szCs w:val="24"/>
        </w:rPr>
        <w:t xml:space="preserve">Прилагат се предвидените и </w:t>
      </w:r>
      <w:proofErr w:type="spellStart"/>
      <w:r w:rsidRPr="004C4533">
        <w:rPr>
          <w:sz w:val="24"/>
          <w:szCs w:val="24"/>
        </w:rPr>
        <w:t>остойностени</w:t>
      </w:r>
      <w:proofErr w:type="spellEnd"/>
      <w:r w:rsidRPr="004C4533">
        <w:rPr>
          <w:sz w:val="24"/>
          <w:szCs w:val="24"/>
        </w:rPr>
        <w:t xml:space="preserve"> оздравителни мерки в съответствие с изискванията на Наредба № 1/29.10.2008 г. за вида на превантивните и оздравителните мерки в предвидените случаи от </w:t>
      </w:r>
      <w:r w:rsidR="00FF1E77" w:rsidRPr="004C4533">
        <w:rPr>
          <w:sz w:val="24"/>
          <w:szCs w:val="24"/>
        </w:rPr>
        <w:t xml:space="preserve">Закона за отговорността за предотвратяване и отстраняване на екологични щети и за минималния размер на </w:t>
      </w:r>
      <w:r w:rsidR="00122757">
        <w:rPr>
          <w:sz w:val="24"/>
          <w:szCs w:val="24"/>
        </w:rPr>
        <w:t>разходите за тяхното изпълнение.</w:t>
      </w:r>
    </w:p>
    <w:p w14:paraId="2D9A6568" w14:textId="77777777" w:rsidR="00090AD2" w:rsidRPr="004C4533" w:rsidRDefault="00090AD2">
      <w:pPr>
        <w:overflowPunct/>
        <w:autoSpaceDE/>
        <w:autoSpaceDN/>
        <w:adjustRightInd/>
        <w:textAlignment w:val="auto"/>
        <w:rPr>
          <w:rFonts w:ascii="Times New Roman" w:hAnsi="Times New Roman" w:cs="Calibri"/>
          <w:sz w:val="24"/>
          <w:szCs w:val="24"/>
          <w:lang w:val="bg-BG" w:eastAsia="bg-BG"/>
        </w:rPr>
      </w:pPr>
      <w:r w:rsidRPr="004C4533">
        <w:rPr>
          <w:rFonts w:cs="Calibri"/>
          <w:sz w:val="24"/>
          <w:szCs w:val="24"/>
        </w:rPr>
        <w:br w:type="page"/>
      </w:r>
    </w:p>
    <w:p w14:paraId="17311EFA" w14:textId="77777777" w:rsidR="003C3B75" w:rsidRPr="002D2199" w:rsidRDefault="003C3B75" w:rsidP="004E1F5F">
      <w:pPr>
        <w:pStyle w:val="Bodytext10"/>
        <w:tabs>
          <w:tab w:val="left" w:pos="993"/>
        </w:tabs>
        <w:spacing w:after="0"/>
        <w:jc w:val="both"/>
        <w:rPr>
          <w:rStyle w:val="Heading51"/>
          <w:color w:val="000000"/>
          <w:sz w:val="24"/>
          <w:szCs w:val="24"/>
        </w:rPr>
      </w:pPr>
      <w:bookmarkStart w:id="64" w:name="bookmark44"/>
      <w:bookmarkStart w:id="65" w:name="bookmark45"/>
      <w:bookmarkStart w:id="66" w:name="_Toc158625536"/>
      <w:r w:rsidRPr="004C4533">
        <w:rPr>
          <w:rStyle w:val="Heading51"/>
          <w:color w:val="000000"/>
          <w:sz w:val="24"/>
          <w:szCs w:val="24"/>
        </w:rPr>
        <w:lastRenderedPageBreak/>
        <w:t>ПРИЛОЖЕНИЯ</w:t>
      </w:r>
      <w:bookmarkEnd w:id="64"/>
      <w:bookmarkEnd w:id="65"/>
      <w:bookmarkEnd w:id="66"/>
    </w:p>
    <w:p w14:paraId="527E0847" w14:textId="77777777" w:rsidR="00475676" w:rsidRPr="004C4533" w:rsidRDefault="00475676" w:rsidP="00475676">
      <w:pPr>
        <w:rPr>
          <w:lang w:val="bg-BG"/>
        </w:rPr>
      </w:pPr>
    </w:p>
    <w:p w14:paraId="4810731E" w14:textId="77777777" w:rsidR="00FC5137" w:rsidRPr="002D2199" w:rsidRDefault="006122FC" w:rsidP="00674202">
      <w:pPr>
        <w:pStyle w:val="3"/>
        <w:jc w:val="both"/>
        <w:rPr>
          <w:rStyle w:val="Bodytext1"/>
          <w:rFonts w:ascii="Times New Roman" w:hAnsi="Times New Roman"/>
          <w:sz w:val="24"/>
          <w:szCs w:val="24"/>
          <w:lang w:val="bg-BG"/>
        </w:rPr>
      </w:pPr>
      <w:bookmarkStart w:id="67" w:name="bookmark50"/>
      <w:bookmarkStart w:id="68" w:name="_Toc175227707"/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t>Приложение №</w:t>
      </w:r>
      <w:r w:rsidR="003C35CA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t>1</w:t>
      </w:r>
      <w:r w:rsidR="003C35CA" w:rsidRPr="004C4533">
        <w:rPr>
          <w:rStyle w:val="Bodytext1"/>
          <w:rFonts w:ascii="Times New Roman" w:hAnsi="Times New Roman"/>
          <w:sz w:val="24"/>
          <w:szCs w:val="24"/>
          <w:lang w:val="bg-BG"/>
        </w:rPr>
        <w:t>.</w:t>
      </w:r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bookmarkEnd w:id="67"/>
      <w:r w:rsidR="00C4782D" w:rsidRPr="004C4533">
        <w:rPr>
          <w:rStyle w:val="Bodytext1"/>
          <w:rFonts w:ascii="Times New Roman" w:hAnsi="Times New Roman"/>
          <w:sz w:val="24"/>
          <w:szCs w:val="24"/>
          <w:lang w:val="bg-BG"/>
        </w:rPr>
        <w:t>Форма и съдържание на план</w:t>
      </w:r>
      <w:r w:rsidR="001C691D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415347" w:rsidRPr="004C4533">
        <w:rPr>
          <w:rStyle w:val="Bodytext1"/>
          <w:rFonts w:ascii="Times New Roman" w:hAnsi="Times New Roman"/>
          <w:sz w:val="24"/>
          <w:szCs w:val="24"/>
          <w:lang w:val="bg-BG"/>
        </w:rPr>
        <w:t>за проиграване на външен авариен план</w:t>
      </w:r>
      <w:bookmarkEnd w:id="68"/>
      <w:r w:rsidR="00D951C8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</w:p>
    <w:p w14:paraId="3A1D323F" w14:textId="77777777" w:rsidR="003C3B75" w:rsidRPr="004C4533" w:rsidRDefault="00D951C8" w:rsidP="00FC5137">
      <w:pPr>
        <w:pStyle w:val="3"/>
        <w:jc w:val="center"/>
        <w:rPr>
          <w:rStyle w:val="Bodytext1"/>
          <w:rFonts w:ascii="Times New Roman" w:hAnsi="Times New Roman"/>
          <w:b w:val="0"/>
          <w:sz w:val="22"/>
          <w:szCs w:val="22"/>
          <w:lang w:val="bg-BG"/>
        </w:rPr>
      </w:pPr>
      <w:bookmarkStart w:id="69" w:name="_Toc175227708"/>
      <w:r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(</w:t>
      </w:r>
      <w:r w:rsidR="00A06786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 xml:space="preserve">може да бъде </w:t>
      </w:r>
      <w:r w:rsidR="00FC5137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 xml:space="preserve">съставна </w:t>
      </w:r>
      <w:r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 xml:space="preserve">част от </w:t>
      </w:r>
      <w:r w:rsidRPr="004C4533">
        <w:rPr>
          <w:rStyle w:val="Bodytext1"/>
          <w:rFonts w:ascii="Times New Roman" w:hAnsi="Times New Roman"/>
          <w:b w:val="0"/>
          <w:i/>
          <w:sz w:val="22"/>
          <w:szCs w:val="22"/>
          <w:lang w:val="bg-BG"/>
        </w:rPr>
        <w:t>План</w:t>
      </w:r>
      <w:r w:rsidR="00674202" w:rsidRPr="004C4533">
        <w:rPr>
          <w:rStyle w:val="Bodytext1"/>
          <w:rFonts w:ascii="Times New Roman" w:hAnsi="Times New Roman"/>
          <w:b w:val="0"/>
          <w:i/>
          <w:sz w:val="22"/>
          <w:szCs w:val="22"/>
          <w:lang w:val="bg-BG"/>
        </w:rPr>
        <w:t>а</w:t>
      </w:r>
      <w:r w:rsidRPr="004C4533">
        <w:rPr>
          <w:rStyle w:val="Bodytext1"/>
          <w:rFonts w:ascii="Times New Roman" w:hAnsi="Times New Roman"/>
          <w:b w:val="0"/>
          <w:i/>
          <w:sz w:val="22"/>
          <w:szCs w:val="22"/>
          <w:lang w:val="bg-BG"/>
        </w:rPr>
        <w:t xml:space="preserve"> за провеждане на практическа тренировка</w:t>
      </w:r>
      <w:r w:rsidR="00674202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 xml:space="preserve"> или </w:t>
      </w:r>
      <w:r w:rsidR="00674202" w:rsidRPr="004C4533">
        <w:rPr>
          <w:rStyle w:val="Bodytext1"/>
          <w:rFonts w:ascii="Times New Roman" w:hAnsi="Times New Roman"/>
          <w:b w:val="0"/>
          <w:i/>
          <w:sz w:val="22"/>
          <w:szCs w:val="22"/>
          <w:lang w:val="bg-BG"/>
        </w:rPr>
        <w:t>Плана за провеждане на учение</w:t>
      </w:r>
      <w:r w:rsidR="00674202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 xml:space="preserve"> </w:t>
      </w:r>
      <w:r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към Н</w:t>
      </w:r>
      <w:r w:rsidR="00B060D7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асоки</w:t>
      </w:r>
      <w:r w:rsidR="00A06786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те</w:t>
      </w:r>
      <w:r w:rsidR="00166080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 xml:space="preserve"> </w:t>
      </w:r>
      <w:r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за планиране, провеждане и оценяване на тренировки и учения</w:t>
      </w:r>
      <w:r w:rsidR="00166080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, издадени</w:t>
      </w:r>
      <w:r w:rsidR="00166080" w:rsidRPr="004C4533">
        <w:rPr>
          <w:b w:val="0"/>
          <w:sz w:val="22"/>
          <w:szCs w:val="22"/>
        </w:rPr>
        <w:t xml:space="preserve"> </w:t>
      </w:r>
      <w:r w:rsidR="00166080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 xml:space="preserve">на основание чл. 62б, ал. 1, т. 10 от </w:t>
      </w:r>
      <w:r w:rsidR="00761A8A"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ЗЗБ</w:t>
      </w:r>
      <w:r w:rsidRPr="004C4533">
        <w:rPr>
          <w:rStyle w:val="Bodytext1"/>
          <w:rFonts w:ascii="Times New Roman" w:hAnsi="Times New Roman"/>
          <w:b w:val="0"/>
          <w:sz w:val="22"/>
          <w:szCs w:val="22"/>
          <w:lang w:val="bg-BG"/>
        </w:rPr>
        <w:t>)</w:t>
      </w:r>
      <w:bookmarkEnd w:id="69"/>
    </w:p>
    <w:p w14:paraId="0D1D6764" w14:textId="77777777" w:rsidR="00C2051A" w:rsidRPr="004C4533" w:rsidRDefault="00C2051A" w:rsidP="00C2051A">
      <w:pPr>
        <w:rPr>
          <w:lang w:val="bg-BG"/>
        </w:rPr>
      </w:pPr>
    </w:p>
    <w:p w14:paraId="3C142C43" w14:textId="77777777" w:rsidR="00F0582A" w:rsidRPr="004C4533" w:rsidRDefault="00674202" w:rsidP="00637D15">
      <w:pPr>
        <w:pStyle w:val="Default"/>
        <w:jc w:val="both"/>
        <w:rPr>
          <w:i/>
          <w:iCs/>
        </w:rPr>
      </w:pPr>
      <w:r w:rsidRPr="004C4533">
        <w:rPr>
          <w:i/>
          <w:iCs/>
        </w:rPr>
        <w:t>Допълнителна информация</w:t>
      </w:r>
      <w:r w:rsidR="000D78C3" w:rsidRPr="004C4533">
        <w:rPr>
          <w:i/>
          <w:iCs/>
        </w:rPr>
        <w:t>, свързана с проиграване на външ</w:t>
      </w:r>
      <w:r w:rsidR="00761A8A" w:rsidRPr="004C4533">
        <w:rPr>
          <w:i/>
          <w:iCs/>
        </w:rPr>
        <w:t>ен</w:t>
      </w:r>
      <w:r w:rsidR="000D78C3" w:rsidRPr="004C4533">
        <w:rPr>
          <w:i/>
          <w:iCs/>
        </w:rPr>
        <w:t xml:space="preserve"> авариен план на предприятие/съоръжение с висок рисков потенциал.</w:t>
      </w:r>
    </w:p>
    <w:p w14:paraId="6CF2E45F" w14:textId="77777777" w:rsidR="00661619" w:rsidRPr="004C4533" w:rsidRDefault="00661619" w:rsidP="00661619">
      <w:pPr>
        <w:pStyle w:val="Default"/>
      </w:pPr>
    </w:p>
    <w:p w14:paraId="3D300F24" w14:textId="77777777" w:rsidR="00661619" w:rsidRPr="004C4533" w:rsidRDefault="00661619" w:rsidP="00417DD3">
      <w:pPr>
        <w:pStyle w:val="Heading510"/>
        <w:keepNext/>
        <w:keepLines/>
        <w:spacing w:after="0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1. Тема </w:t>
      </w:r>
    </w:p>
    <w:p w14:paraId="77C1B104" w14:textId="77777777" w:rsidR="00661619" w:rsidRPr="004C4533" w:rsidRDefault="00661619" w:rsidP="00661619">
      <w:pPr>
        <w:pStyle w:val="Default"/>
        <w:jc w:val="both"/>
        <w:rPr>
          <w:i/>
          <w:iCs/>
        </w:rPr>
      </w:pPr>
      <w:r w:rsidRPr="004C4533">
        <w:rPr>
          <w:i/>
          <w:iCs/>
        </w:rPr>
        <w:t>Темата дава обща представа за целта и задачите на тренировката (при тренировка)</w:t>
      </w:r>
      <w:r w:rsidR="00721E69" w:rsidRPr="004C4533">
        <w:rPr>
          <w:i/>
          <w:iCs/>
        </w:rPr>
        <w:t>.</w:t>
      </w:r>
    </w:p>
    <w:p w14:paraId="5CB0D798" w14:textId="77777777" w:rsidR="00661619" w:rsidRPr="004C4533" w:rsidRDefault="00661619" w:rsidP="00661619">
      <w:pPr>
        <w:pStyle w:val="Default"/>
        <w:jc w:val="both"/>
        <w:rPr>
          <w:i/>
          <w:iCs/>
        </w:rPr>
      </w:pPr>
      <w:r w:rsidRPr="004C4533">
        <w:rPr>
          <w:i/>
          <w:iCs/>
        </w:rPr>
        <w:t>Темата се формулира ясно и конкретно (при учение).</w:t>
      </w:r>
    </w:p>
    <w:p w14:paraId="074BC6DA" w14:textId="77777777" w:rsidR="003C3B75" w:rsidRPr="004C4533" w:rsidRDefault="003C3B75" w:rsidP="00415347">
      <w:pPr>
        <w:pStyle w:val="Tablecaption10"/>
        <w:jc w:val="center"/>
        <w:rPr>
          <w:sz w:val="24"/>
          <w:szCs w:val="24"/>
        </w:rPr>
      </w:pPr>
    </w:p>
    <w:p w14:paraId="01184A81" w14:textId="77777777" w:rsidR="00721E69" w:rsidRPr="004C4533" w:rsidRDefault="00721E69" w:rsidP="00417DD3">
      <w:pPr>
        <w:pStyle w:val="Heading510"/>
        <w:keepNext/>
        <w:keepLines/>
        <w:spacing w:after="0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2. Цел </w:t>
      </w:r>
    </w:p>
    <w:p w14:paraId="1BEED7E9" w14:textId="77777777" w:rsidR="00721E69" w:rsidRPr="004C4533" w:rsidRDefault="00721E69" w:rsidP="00721E69">
      <w:pPr>
        <w:pStyle w:val="Tablecaption10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 xml:space="preserve">Целта </w:t>
      </w:r>
      <w:r w:rsidR="00425229" w:rsidRPr="004C4533">
        <w:rPr>
          <w:i/>
          <w:iCs/>
          <w:sz w:val="24"/>
          <w:szCs w:val="24"/>
        </w:rPr>
        <w:t>е</w:t>
      </w:r>
      <w:r w:rsidRPr="004C4533">
        <w:rPr>
          <w:i/>
          <w:iCs/>
          <w:sz w:val="24"/>
          <w:szCs w:val="24"/>
        </w:rPr>
        <w:t xml:space="preserve"> </w:t>
      </w:r>
      <w:r w:rsidR="005B14C2" w:rsidRPr="004C4533">
        <w:rPr>
          <w:bCs/>
          <w:i/>
          <w:iCs/>
          <w:sz w:val="24"/>
          <w:szCs w:val="24"/>
        </w:rPr>
        <w:t>една</w:t>
      </w:r>
      <w:r w:rsidRPr="004C4533">
        <w:rPr>
          <w:i/>
          <w:iCs/>
          <w:sz w:val="24"/>
          <w:szCs w:val="24"/>
        </w:rPr>
        <w:t>, ясно и конкретно формулирана (при тренировка</w:t>
      </w:r>
      <w:r w:rsidR="00425229" w:rsidRPr="004C4533">
        <w:rPr>
          <w:i/>
          <w:iCs/>
          <w:sz w:val="24"/>
          <w:szCs w:val="24"/>
        </w:rPr>
        <w:t xml:space="preserve"> и при учение).</w:t>
      </w:r>
    </w:p>
    <w:p w14:paraId="34DDBD18" w14:textId="77777777" w:rsidR="00EE5C56" w:rsidRPr="004C4533" w:rsidRDefault="00EE5C56" w:rsidP="00721E69">
      <w:pPr>
        <w:pStyle w:val="Tablecaption10"/>
        <w:rPr>
          <w:i/>
          <w:iCs/>
          <w:sz w:val="24"/>
          <w:szCs w:val="24"/>
        </w:rPr>
      </w:pPr>
    </w:p>
    <w:p w14:paraId="39AC1095" w14:textId="77777777" w:rsidR="00EE5C56" w:rsidRPr="004C4533" w:rsidRDefault="00EE5C56" w:rsidP="00FC258E">
      <w:pPr>
        <w:pStyle w:val="Heading510"/>
        <w:keepNext/>
        <w:keepLines/>
        <w:spacing w:after="0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3. Задачи </w:t>
      </w:r>
    </w:p>
    <w:p w14:paraId="1904F192" w14:textId="77777777" w:rsidR="00EE5C56" w:rsidRPr="004C4533" w:rsidRDefault="00EE5C56" w:rsidP="00EE5C56">
      <w:pPr>
        <w:pStyle w:val="Tablecaption10"/>
        <w:rPr>
          <w:i/>
          <w:iCs/>
          <w:sz w:val="23"/>
          <w:szCs w:val="23"/>
        </w:rPr>
      </w:pPr>
      <w:r w:rsidRPr="004C4533">
        <w:rPr>
          <w:i/>
          <w:iCs/>
          <w:sz w:val="23"/>
          <w:szCs w:val="23"/>
        </w:rPr>
        <w:t xml:space="preserve">Формулират се една или няколко конкретни задачи в контекста </w:t>
      </w:r>
      <w:r w:rsidR="00C67E25" w:rsidRPr="004C4533">
        <w:rPr>
          <w:i/>
          <w:iCs/>
          <w:sz w:val="23"/>
          <w:szCs w:val="23"/>
        </w:rPr>
        <w:t>н</w:t>
      </w:r>
      <w:r w:rsidRPr="004C4533">
        <w:rPr>
          <w:i/>
          <w:iCs/>
          <w:sz w:val="23"/>
          <w:szCs w:val="23"/>
        </w:rPr>
        <w:t>а поставената цел.</w:t>
      </w:r>
    </w:p>
    <w:p w14:paraId="6DB42A21" w14:textId="77777777" w:rsidR="00EE5C56" w:rsidRPr="004C4533" w:rsidRDefault="00EE5C56" w:rsidP="006C3DFE">
      <w:pPr>
        <w:pStyle w:val="Tablecaption10"/>
        <w:rPr>
          <w:i/>
          <w:iCs/>
          <w:sz w:val="23"/>
          <w:szCs w:val="23"/>
        </w:rPr>
      </w:pPr>
      <w:r w:rsidRPr="004C4533">
        <w:rPr>
          <w:i/>
          <w:iCs/>
          <w:sz w:val="23"/>
          <w:szCs w:val="23"/>
        </w:rPr>
        <w:t>Описват се задачите на проиграването (общи, междинни и специфични).</w:t>
      </w:r>
    </w:p>
    <w:p w14:paraId="33C127C1" w14:textId="77777777" w:rsidR="00EE5C56" w:rsidRPr="002D2199" w:rsidRDefault="00EE5C56" w:rsidP="00EE5C56">
      <w:pPr>
        <w:pStyle w:val="Bodytext10"/>
        <w:spacing w:after="0"/>
        <w:jc w:val="both"/>
        <w:rPr>
          <w:rStyle w:val="Bodytext1"/>
          <w:b/>
          <w:sz w:val="24"/>
          <w:szCs w:val="24"/>
        </w:rPr>
      </w:pPr>
    </w:p>
    <w:p w14:paraId="141EE305" w14:textId="77777777" w:rsidR="003428C8" w:rsidRPr="004C4533" w:rsidRDefault="003428C8" w:rsidP="00FC258E">
      <w:pPr>
        <w:pStyle w:val="Heading510"/>
        <w:keepNext/>
        <w:keepLines/>
        <w:numPr>
          <w:ilvl w:val="0"/>
          <w:numId w:val="39"/>
        </w:numPr>
        <w:spacing w:after="0"/>
        <w:ind w:left="284" w:hanging="284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>Време</w:t>
      </w:r>
    </w:p>
    <w:p w14:paraId="7FF7EA5D" w14:textId="77777777" w:rsidR="003428C8" w:rsidRPr="004C4533" w:rsidRDefault="00EA7679" w:rsidP="003428C8">
      <w:pPr>
        <w:pStyle w:val="Default"/>
        <w:rPr>
          <w:bCs/>
          <w:i/>
          <w:sz w:val="23"/>
          <w:szCs w:val="23"/>
        </w:rPr>
      </w:pPr>
      <w:r w:rsidRPr="004C4533">
        <w:rPr>
          <w:bCs/>
          <w:i/>
          <w:sz w:val="23"/>
          <w:szCs w:val="23"/>
        </w:rPr>
        <w:t>Посочва се дата/п</w:t>
      </w:r>
      <w:r w:rsidR="003428C8" w:rsidRPr="004C4533">
        <w:rPr>
          <w:bCs/>
          <w:i/>
          <w:sz w:val="23"/>
          <w:szCs w:val="23"/>
        </w:rPr>
        <w:t xml:space="preserve">ериод на </w:t>
      </w:r>
      <w:proofErr w:type="spellStart"/>
      <w:r w:rsidRPr="004C4533">
        <w:rPr>
          <w:bCs/>
          <w:i/>
          <w:sz w:val="23"/>
          <w:szCs w:val="23"/>
          <w:lang w:val="en-US"/>
        </w:rPr>
        <w:t>проиграван</w:t>
      </w:r>
      <w:proofErr w:type="spellEnd"/>
      <w:r w:rsidRPr="004C4533">
        <w:rPr>
          <w:bCs/>
          <w:i/>
          <w:sz w:val="23"/>
          <w:szCs w:val="23"/>
        </w:rPr>
        <w:t>е</w:t>
      </w:r>
      <w:r w:rsidR="003428C8" w:rsidRPr="004C4533">
        <w:rPr>
          <w:bCs/>
          <w:i/>
          <w:sz w:val="23"/>
          <w:szCs w:val="23"/>
        </w:rPr>
        <w:t>.</w:t>
      </w:r>
    </w:p>
    <w:p w14:paraId="64E6F0C9" w14:textId="77777777" w:rsidR="003428C8" w:rsidRPr="004C4533" w:rsidRDefault="003428C8" w:rsidP="00EE5C56">
      <w:pPr>
        <w:pStyle w:val="Default"/>
        <w:rPr>
          <w:b/>
          <w:bCs/>
          <w:sz w:val="23"/>
          <w:szCs w:val="23"/>
        </w:rPr>
      </w:pPr>
    </w:p>
    <w:p w14:paraId="0AB04ABB" w14:textId="77777777" w:rsidR="00EE5C56" w:rsidRPr="004C4533" w:rsidRDefault="00EE5C56" w:rsidP="00FC258E">
      <w:pPr>
        <w:pStyle w:val="Heading510"/>
        <w:keepNext/>
        <w:keepLines/>
        <w:numPr>
          <w:ilvl w:val="0"/>
          <w:numId w:val="39"/>
        </w:numPr>
        <w:spacing w:after="0"/>
        <w:ind w:left="284" w:hanging="284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Място </w:t>
      </w:r>
    </w:p>
    <w:p w14:paraId="282F9724" w14:textId="77777777" w:rsidR="00EE5C56" w:rsidRPr="004C4533" w:rsidRDefault="00EE5C56" w:rsidP="00EE5C56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>Определя се мястото на провеждане на тренировката (адрес, сграда, етаж, зала и т.н.)</w:t>
      </w:r>
      <w:r w:rsidRPr="004C4533">
        <w:rPr>
          <w:sz w:val="24"/>
          <w:szCs w:val="24"/>
        </w:rPr>
        <w:t xml:space="preserve"> </w:t>
      </w:r>
      <w:r w:rsidRPr="004C4533">
        <w:rPr>
          <w:i/>
          <w:iCs/>
          <w:sz w:val="24"/>
          <w:szCs w:val="24"/>
        </w:rPr>
        <w:t>(при тренировка)</w:t>
      </w:r>
    </w:p>
    <w:p w14:paraId="44C60430" w14:textId="77777777" w:rsidR="001764F9" w:rsidRPr="004C4533" w:rsidRDefault="001764F9" w:rsidP="001764F9">
      <w:pPr>
        <w:pStyle w:val="Bodytext10"/>
        <w:spacing w:after="0"/>
        <w:jc w:val="both"/>
        <w:rPr>
          <w:rStyle w:val="Bodytext1"/>
          <w:b/>
          <w:sz w:val="24"/>
          <w:szCs w:val="24"/>
        </w:rPr>
      </w:pPr>
      <w:r w:rsidRPr="004C4533">
        <w:rPr>
          <w:i/>
          <w:iCs/>
          <w:sz w:val="24"/>
          <w:szCs w:val="24"/>
        </w:rPr>
        <w:t>Точното място на провеждане на учението (при учение).</w:t>
      </w:r>
    </w:p>
    <w:p w14:paraId="7B9B838B" w14:textId="77777777" w:rsidR="00721E69" w:rsidRPr="004C4533" w:rsidRDefault="00EA7679" w:rsidP="00D83C8D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>Данни за контакт на оператора.</w:t>
      </w:r>
    </w:p>
    <w:p w14:paraId="18127119" w14:textId="77777777" w:rsidR="0090323E" w:rsidRPr="004C4533" w:rsidRDefault="0090323E" w:rsidP="00465415">
      <w:pPr>
        <w:pStyle w:val="Default"/>
        <w:rPr>
          <w:b/>
          <w:bCs/>
        </w:rPr>
      </w:pPr>
    </w:p>
    <w:p w14:paraId="16897A77" w14:textId="77777777" w:rsidR="00465415" w:rsidRPr="004C4533" w:rsidRDefault="00465415" w:rsidP="00FC258E">
      <w:pPr>
        <w:pStyle w:val="Heading510"/>
        <w:keepNext/>
        <w:keepLines/>
        <w:numPr>
          <w:ilvl w:val="0"/>
          <w:numId w:val="39"/>
        </w:numPr>
        <w:spacing w:after="0"/>
        <w:ind w:left="284" w:hanging="284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Участници </w:t>
      </w:r>
    </w:p>
    <w:p w14:paraId="332BEB6B" w14:textId="77777777" w:rsidR="00B61A08" w:rsidRPr="004C4533" w:rsidRDefault="00465415" w:rsidP="00B61A08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>Изготвя се списък на представители от институциите, които ще вземат участие в тренировката</w:t>
      </w:r>
      <w:r w:rsidR="00B61A08" w:rsidRPr="004C4533">
        <w:rPr>
          <w:i/>
          <w:iCs/>
          <w:sz w:val="24"/>
          <w:szCs w:val="24"/>
        </w:rPr>
        <w:t xml:space="preserve"> (при тренировка).</w:t>
      </w:r>
    </w:p>
    <w:p w14:paraId="36F32696" w14:textId="77777777" w:rsidR="00EA7679" w:rsidRPr="004C4533" w:rsidRDefault="000723AB" w:rsidP="000723AB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>Посочват се всички администрации, органи и сдружения, участващи в проиграването,</w:t>
      </w:r>
      <w:r w:rsidRPr="004C4533">
        <w:rPr>
          <w:sz w:val="24"/>
          <w:szCs w:val="24"/>
        </w:rPr>
        <w:t xml:space="preserve"> </w:t>
      </w:r>
      <w:r w:rsidRPr="004C4533">
        <w:rPr>
          <w:i/>
          <w:iCs/>
          <w:sz w:val="24"/>
          <w:szCs w:val="24"/>
        </w:rPr>
        <w:t xml:space="preserve">както и задълженията им по време на учението. </w:t>
      </w:r>
    </w:p>
    <w:p w14:paraId="291C239B" w14:textId="77777777" w:rsidR="000723AB" w:rsidRPr="004C4533" w:rsidRDefault="000723AB" w:rsidP="000723AB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 xml:space="preserve">Предоставя се информация за участието </w:t>
      </w:r>
      <w:r w:rsidR="0090323E" w:rsidRPr="004C4533">
        <w:rPr>
          <w:i/>
          <w:iCs/>
          <w:sz w:val="24"/>
          <w:szCs w:val="24"/>
        </w:rPr>
        <w:t xml:space="preserve">на </w:t>
      </w:r>
      <w:r w:rsidRPr="004C4533">
        <w:rPr>
          <w:i/>
          <w:iCs/>
          <w:sz w:val="24"/>
          <w:szCs w:val="24"/>
        </w:rPr>
        <w:t>засегнатата общественост/населението (за ученията от ниво Г).</w:t>
      </w:r>
    </w:p>
    <w:p w14:paraId="378EC65A" w14:textId="77777777" w:rsidR="00465415" w:rsidRPr="004C4533" w:rsidRDefault="00465415" w:rsidP="00AD4E4B">
      <w:pPr>
        <w:pStyle w:val="Bodytext10"/>
        <w:spacing w:after="0"/>
        <w:jc w:val="both"/>
        <w:rPr>
          <w:rStyle w:val="Bodytext1"/>
          <w:sz w:val="24"/>
          <w:szCs w:val="24"/>
        </w:rPr>
      </w:pPr>
    </w:p>
    <w:p w14:paraId="7B5C4AC0" w14:textId="77777777" w:rsidR="00B61A08" w:rsidRPr="004C4533" w:rsidRDefault="00B61A08" w:rsidP="00FC258E">
      <w:pPr>
        <w:pStyle w:val="Heading510"/>
        <w:keepNext/>
        <w:keepLines/>
        <w:numPr>
          <w:ilvl w:val="0"/>
          <w:numId w:val="39"/>
        </w:numPr>
        <w:spacing w:after="0"/>
        <w:ind w:left="284" w:hanging="284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>Дневен ред/ Описание на действията</w:t>
      </w:r>
    </w:p>
    <w:p w14:paraId="1EACA2B6" w14:textId="77777777" w:rsidR="003E24AF" w:rsidRPr="004C4533" w:rsidRDefault="003E24AF" w:rsidP="003E24AF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 xml:space="preserve">Кратко описание на </w:t>
      </w:r>
      <w:r w:rsidR="005045AF" w:rsidRPr="004C4533">
        <w:rPr>
          <w:i/>
          <w:iCs/>
          <w:sz w:val="24"/>
          <w:szCs w:val="24"/>
        </w:rPr>
        <w:t xml:space="preserve">вида </w:t>
      </w:r>
      <w:r w:rsidRPr="004C4533">
        <w:rPr>
          <w:i/>
          <w:iCs/>
          <w:sz w:val="24"/>
          <w:szCs w:val="24"/>
        </w:rPr>
        <w:t>на проиграването.</w:t>
      </w:r>
    </w:p>
    <w:p w14:paraId="5FEAD670" w14:textId="77777777" w:rsidR="003C3B75" w:rsidRPr="004C4533" w:rsidRDefault="00AD4E4B" w:rsidP="00AD4E4B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>З</w:t>
      </w:r>
      <w:r w:rsidR="003C3B75" w:rsidRPr="004C4533">
        <w:rPr>
          <w:i/>
          <w:iCs/>
          <w:sz w:val="24"/>
          <w:szCs w:val="24"/>
        </w:rPr>
        <w:t xml:space="preserve">а ученията от ниво В и Г също </w:t>
      </w:r>
      <w:r w:rsidRPr="004C4533">
        <w:rPr>
          <w:i/>
          <w:iCs/>
          <w:sz w:val="24"/>
          <w:szCs w:val="24"/>
        </w:rPr>
        <w:t xml:space="preserve">се предоставя кратко </w:t>
      </w:r>
      <w:r w:rsidR="003C3B75" w:rsidRPr="004C4533">
        <w:rPr>
          <w:i/>
          <w:iCs/>
          <w:sz w:val="24"/>
          <w:szCs w:val="24"/>
        </w:rPr>
        <w:t xml:space="preserve">описание </w:t>
      </w:r>
      <w:r w:rsidR="00835EAB" w:rsidRPr="004C4533">
        <w:rPr>
          <w:i/>
          <w:iCs/>
          <w:sz w:val="24"/>
          <w:szCs w:val="24"/>
        </w:rPr>
        <w:t xml:space="preserve">на </w:t>
      </w:r>
      <w:r w:rsidR="00203A3A" w:rsidRPr="004C4533">
        <w:rPr>
          <w:i/>
          <w:iCs/>
          <w:sz w:val="24"/>
          <w:szCs w:val="24"/>
        </w:rPr>
        <w:t>оча</w:t>
      </w:r>
      <w:r w:rsidR="003E24AF" w:rsidRPr="004C4533">
        <w:rPr>
          <w:i/>
          <w:iCs/>
          <w:sz w:val="24"/>
          <w:szCs w:val="24"/>
        </w:rPr>
        <w:t>кваните метеорологични условия,</w:t>
      </w:r>
      <w:r w:rsidR="003C3B75" w:rsidRPr="004C4533">
        <w:rPr>
          <w:i/>
          <w:iCs/>
          <w:sz w:val="24"/>
          <w:szCs w:val="24"/>
        </w:rPr>
        <w:t xml:space="preserve"> инфраструктурата, дем</w:t>
      </w:r>
      <w:r w:rsidRPr="004C4533">
        <w:rPr>
          <w:i/>
          <w:iCs/>
          <w:sz w:val="24"/>
          <w:szCs w:val="24"/>
        </w:rPr>
        <w:t>ографската и екологичната рамка</w:t>
      </w:r>
      <w:r w:rsidR="00203A3A" w:rsidRPr="004C4533">
        <w:rPr>
          <w:i/>
          <w:iCs/>
          <w:sz w:val="24"/>
          <w:szCs w:val="24"/>
        </w:rPr>
        <w:t>.</w:t>
      </w:r>
      <w:r w:rsidR="003C3B75" w:rsidRPr="004C4533">
        <w:rPr>
          <w:i/>
          <w:iCs/>
          <w:sz w:val="24"/>
          <w:szCs w:val="24"/>
        </w:rPr>
        <w:t xml:space="preserve"> </w:t>
      </w:r>
    </w:p>
    <w:p w14:paraId="4F317AFA" w14:textId="77777777" w:rsidR="00EA7679" w:rsidRPr="004C4533" w:rsidRDefault="00EA7679" w:rsidP="00EA7679">
      <w:pPr>
        <w:pStyle w:val="Bodytext10"/>
        <w:spacing w:after="0"/>
        <w:jc w:val="both"/>
        <w:rPr>
          <w:i/>
          <w:sz w:val="24"/>
          <w:szCs w:val="24"/>
        </w:rPr>
      </w:pPr>
      <w:r w:rsidRPr="004C4533">
        <w:rPr>
          <w:i/>
          <w:sz w:val="24"/>
          <w:szCs w:val="24"/>
        </w:rPr>
        <w:t>Вид на проиграване (тренировка или учение): .............</w:t>
      </w:r>
    </w:p>
    <w:p w14:paraId="38479F10" w14:textId="77777777" w:rsidR="00EA7679" w:rsidRPr="004C4533" w:rsidRDefault="00EA7679" w:rsidP="00EA7679">
      <w:pPr>
        <w:pStyle w:val="Bodytext10"/>
        <w:spacing w:after="0"/>
        <w:jc w:val="both"/>
        <w:rPr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Ниво на</w:t>
      </w:r>
      <w:r w:rsidRPr="004C4533">
        <w:rPr>
          <w:i/>
          <w:sz w:val="24"/>
          <w:szCs w:val="24"/>
        </w:rPr>
        <w:t xml:space="preserve"> </w:t>
      </w:r>
      <w:r w:rsidRPr="004C4533">
        <w:rPr>
          <w:rStyle w:val="Bodytext1"/>
          <w:i/>
          <w:sz w:val="24"/>
          <w:szCs w:val="24"/>
        </w:rPr>
        <w:t>проиграване (A, Б, В или Г): .............</w:t>
      </w:r>
    </w:p>
    <w:p w14:paraId="2EAE0547" w14:textId="77777777" w:rsidR="00EA7679" w:rsidRPr="004C4533" w:rsidRDefault="00EA7679" w:rsidP="00EA7679">
      <w:pPr>
        <w:pStyle w:val="Bodytext10"/>
        <w:spacing w:after="0"/>
        <w:jc w:val="both"/>
        <w:rPr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Дата на версията на външния авариен план, която подлежи на проиграване: ................</w:t>
      </w:r>
      <w:r w:rsidRPr="004C4533">
        <w:rPr>
          <w:rStyle w:val="Other1"/>
          <w:i/>
          <w:sz w:val="24"/>
          <w:szCs w:val="24"/>
        </w:rPr>
        <w:t xml:space="preserve"> </w:t>
      </w:r>
    </w:p>
    <w:p w14:paraId="650D2DD0" w14:textId="77777777" w:rsidR="00EA7679" w:rsidRPr="004C4533" w:rsidRDefault="00EA7679" w:rsidP="00AD4E4B">
      <w:pPr>
        <w:pStyle w:val="Bodytext10"/>
        <w:spacing w:after="0"/>
        <w:jc w:val="both"/>
        <w:rPr>
          <w:iCs/>
          <w:sz w:val="23"/>
          <w:szCs w:val="23"/>
        </w:rPr>
      </w:pPr>
    </w:p>
    <w:p w14:paraId="45A3672B" w14:textId="77777777" w:rsidR="00C508E3" w:rsidRPr="004C4533" w:rsidRDefault="00C508E3" w:rsidP="00FC258E">
      <w:pPr>
        <w:pStyle w:val="Heading510"/>
        <w:keepNext/>
        <w:keepLines/>
        <w:numPr>
          <w:ilvl w:val="0"/>
          <w:numId w:val="39"/>
        </w:numPr>
        <w:spacing w:after="0"/>
        <w:ind w:left="284" w:hanging="284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Сценарий </w:t>
      </w:r>
    </w:p>
    <w:p w14:paraId="28B9B7F6" w14:textId="77777777" w:rsidR="001F173C" w:rsidRPr="002D2199" w:rsidRDefault="001F173C" w:rsidP="001F173C">
      <w:pPr>
        <w:pStyle w:val="Bodytext10"/>
        <w:spacing w:after="0"/>
        <w:jc w:val="both"/>
        <w:rPr>
          <w:rStyle w:val="Bodytext1"/>
          <w:sz w:val="24"/>
          <w:szCs w:val="24"/>
        </w:rPr>
      </w:pPr>
      <w:r w:rsidRPr="004C4533">
        <w:rPr>
          <w:i/>
          <w:iCs/>
          <w:sz w:val="23"/>
          <w:szCs w:val="23"/>
        </w:rPr>
        <w:t>Сценарият следва да бъде достатъчно реалистичен, за да гарантира условия максимално близки до реалните.</w:t>
      </w:r>
    </w:p>
    <w:p w14:paraId="77D31BF3" w14:textId="77777777" w:rsidR="00203A3A" w:rsidRPr="004C4533" w:rsidRDefault="003C3B75" w:rsidP="00A105DC">
      <w:pPr>
        <w:pStyle w:val="Bodytext10"/>
        <w:spacing w:after="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lastRenderedPageBreak/>
        <w:t>Опи</w:t>
      </w:r>
      <w:r w:rsidR="00AD4E4B" w:rsidRPr="004C4533">
        <w:rPr>
          <w:rStyle w:val="Bodytext1"/>
          <w:i/>
          <w:sz w:val="24"/>
          <w:szCs w:val="24"/>
        </w:rPr>
        <w:t>сва се</w:t>
      </w:r>
      <w:r w:rsidRPr="004C4533">
        <w:rPr>
          <w:rStyle w:val="Bodytext1"/>
          <w:i/>
          <w:sz w:val="24"/>
          <w:szCs w:val="24"/>
        </w:rPr>
        <w:t xml:space="preserve"> сценария(</w:t>
      </w:r>
      <w:proofErr w:type="spellStart"/>
      <w:r w:rsidRPr="004C4533">
        <w:rPr>
          <w:rStyle w:val="Bodytext1"/>
          <w:i/>
          <w:sz w:val="24"/>
          <w:szCs w:val="24"/>
        </w:rPr>
        <w:t>ите</w:t>
      </w:r>
      <w:proofErr w:type="spellEnd"/>
      <w:r w:rsidRPr="004C4533">
        <w:rPr>
          <w:rStyle w:val="Bodytext1"/>
          <w:i/>
          <w:sz w:val="24"/>
          <w:szCs w:val="24"/>
        </w:rPr>
        <w:t>)</w:t>
      </w:r>
      <w:r w:rsidR="003D713C" w:rsidRPr="004C4533">
        <w:rPr>
          <w:i/>
          <w:sz w:val="24"/>
          <w:szCs w:val="24"/>
        </w:rPr>
        <w:t xml:space="preserve"> </w:t>
      </w:r>
      <w:r w:rsidR="003D713C" w:rsidRPr="004C4533">
        <w:rPr>
          <w:rStyle w:val="Bodytext1"/>
          <w:i/>
          <w:sz w:val="24"/>
          <w:szCs w:val="24"/>
        </w:rPr>
        <w:t>на голяма авария</w:t>
      </w:r>
      <w:r w:rsidR="003D713C" w:rsidRPr="004C4533">
        <w:rPr>
          <w:rStyle w:val="Other1"/>
          <w:b/>
          <w:i/>
          <w:sz w:val="24"/>
          <w:szCs w:val="24"/>
        </w:rPr>
        <w:t xml:space="preserve"> </w:t>
      </w:r>
      <w:r w:rsidR="003D713C" w:rsidRPr="004C4533">
        <w:rPr>
          <w:rStyle w:val="Other1"/>
          <w:i/>
          <w:sz w:val="24"/>
          <w:szCs w:val="24"/>
        </w:rPr>
        <w:t>(от доклада за безопасност)</w:t>
      </w:r>
      <w:r w:rsidRPr="004C4533">
        <w:rPr>
          <w:rStyle w:val="Bodytext1"/>
          <w:i/>
          <w:sz w:val="24"/>
          <w:szCs w:val="24"/>
        </w:rPr>
        <w:t xml:space="preserve"> предмет на </w:t>
      </w:r>
      <w:r w:rsidR="00E64751" w:rsidRPr="004C4533">
        <w:rPr>
          <w:rStyle w:val="Bodytext1"/>
          <w:i/>
          <w:sz w:val="24"/>
          <w:szCs w:val="24"/>
        </w:rPr>
        <w:t>проиграването</w:t>
      </w:r>
      <w:r w:rsidR="007D1536" w:rsidRPr="004C4533">
        <w:rPr>
          <w:rStyle w:val="Bodytext1"/>
          <w:i/>
          <w:sz w:val="24"/>
          <w:szCs w:val="24"/>
        </w:rPr>
        <w:t xml:space="preserve"> и</w:t>
      </w:r>
      <w:r w:rsidR="007D1536" w:rsidRPr="004C4533">
        <w:rPr>
          <w:rStyle w:val="Bodytext1"/>
          <w:b/>
          <w:i/>
          <w:sz w:val="24"/>
          <w:szCs w:val="24"/>
        </w:rPr>
        <w:t xml:space="preserve"> </w:t>
      </w:r>
      <w:r w:rsidRPr="004C4533">
        <w:rPr>
          <w:rStyle w:val="Bodytext1"/>
          <w:i/>
          <w:sz w:val="24"/>
          <w:szCs w:val="24"/>
        </w:rPr>
        <w:t xml:space="preserve">очакваните </w:t>
      </w:r>
      <w:r w:rsidR="003E24AF" w:rsidRPr="004C4533">
        <w:rPr>
          <w:rStyle w:val="Bodytext1"/>
          <w:i/>
          <w:sz w:val="24"/>
          <w:szCs w:val="24"/>
        </w:rPr>
        <w:t>последствия</w:t>
      </w:r>
      <w:r w:rsidR="00864703" w:rsidRPr="004C4533">
        <w:rPr>
          <w:rStyle w:val="Bodytext1"/>
          <w:i/>
          <w:sz w:val="24"/>
          <w:szCs w:val="24"/>
        </w:rPr>
        <w:t>.</w:t>
      </w:r>
    </w:p>
    <w:p w14:paraId="78E43355" w14:textId="77777777" w:rsidR="003E24AF" w:rsidRPr="004C4533" w:rsidRDefault="003E24AF" w:rsidP="003E24AF">
      <w:pPr>
        <w:pStyle w:val="Bodytext1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 xml:space="preserve">Тестват се </w:t>
      </w:r>
      <w:r w:rsidR="00864703" w:rsidRPr="004C4533">
        <w:rPr>
          <w:rStyle w:val="Bodytext1"/>
          <w:i/>
          <w:sz w:val="24"/>
          <w:szCs w:val="24"/>
        </w:rPr>
        <w:t>конкретни сценарии</w:t>
      </w:r>
      <w:r w:rsidR="00183D7E" w:rsidRPr="004C4533">
        <w:rPr>
          <w:rStyle w:val="Bodytext1"/>
          <w:i/>
          <w:sz w:val="24"/>
          <w:szCs w:val="24"/>
        </w:rPr>
        <w:t>:</w:t>
      </w:r>
    </w:p>
    <w:p w14:paraId="65924008" w14:textId="77777777" w:rsidR="003E24AF" w:rsidRPr="004C4533" w:rsidRDefault="003E24AF" w:rsidP="003E24AF">
      <w:pPr>
        <w:pStyle w:val="Bodytext1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 Пожар, включващ...</w:t>
      </w:r>
    </w:p>
    <w:p w14:paraId="36AF725C" w14:textId="77777777" w:rsidR="003E24AF" w:rsidRPr="004C4533" w:rsidRDefault="003E24AF" w:rsidP="003E24AF">
      <w:pPr>
        <w:pStyle w:val="Bodytext1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 xml:space="preserve"> Изтичане на </w:t>
      </w:r>
      <w:r w:rsidR="00105B59" w:rsidRPr="004C4533">
        <w:rPr>
          <w:rStyle w:val="Bodytext1"/>
          <w:i/>
          <w:sz w:val="24"/>
          <w:szCs w:val="24"/>
        </w:rPr>
        <w:t>опасно вещество</w:t>
      </w:r>
      <w:r w:rsidRPr="004C4533">
        <w:rPr>
          <w:rStyle w:val="Bodytext1"/>
          <w:i/>
          <w:sz w:val="24"/>
          <w:szCs w:val="24"/>
        </w:rPr>
        <w:t>, включващо …..</w:t>
      </w:r>
    </w:p>
    <w:p w14:paraId="03C30C24" w14:textId="77777777" w:rsidR="003E24AF" w:rsidRPr="004C4533" w:rsidRDefault="003E24AF" w:rsidP="003E24AF">
      <w:pPr>
        <w:pStyle w:val="Bodytext1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 Разлив на …..</w:t>
      </w:r>
    </w:p>
    <w:p w14:paraId="6CB576F3" w14:textId="77777777" w:rsidR="003E24AF" w:rsidRPr="004C4533" w:rsidRDefault="003E24AF" w:rsidP="003E24AF">
      <w:pPr>
        <w:pStyle w:val="Bodytext1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 xml:space="preserve"> </w:t>
      </w:r>
      <w:r w:rsidR="000422E3" w:rsidRPr="004C4533">
        <w:rPr>
          <w:rStyle w:val="Bodytext1"/>
          <w:i/>
          <w:sz w:val="24"/>
          <w:szCs w:val="24"/>
        </w:rPr>
        <w:t>Експлозия</w:t>
      </w:r>
      <w:r w:rsidRPr="004C4533">
        <w:rPr>
          <w:rStyle w:val="Bodytext1"/>
          <w:i/>
          <w:sz w:val="24"/>
          <w:szCs w:val="24"/>
        </w:rPr>
        <w:t xml:space="preserve"> ….</w:t>
      </w:r>
    </w:p>
    <w:p w14:paraId="08A13920" w14:textId="77777777" w:rsidR="003E24AF" w:rsidRPr="004C4533" w:rsidRDefault="003E24AF" w:rsidP="003E24AF">
      <w:pPr>
        <w:pStyle w:val="Bodytext1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 xml:space="preserve"> </w:t>
      </w:r>
      <w:r w:rsidR="000422E3" w:rsidRPr="004C4533">
        <w:rPr>
          <w:rStyle w:val="Bodytext1"/>
          <w:i/>
          <w:sz w:val="24"/>
          <w:szCs w:val="24"/>
        </w:rPr>
        <w:t>Природна опасност (напр. наводнение</w:t>
      </w:r>
      <w:r w:rsidR="00105B59" w:rsidRPr="004C4533">
        <w:rPr>
          <w:rStyle w:val="Bodytext1"/>
          <w:i/>
          <w:sz w:val="24"/>
          <w:szCs w:val="24"/>
        </w:rPr>
        <w:t xml:space="preserve">, </w:t>
      </w:r>
      <w:proofErr w:type="spellStart"/>
      <w:r w:rsidR="00105B59" w:rsidRPr="004C4533">
        <w:rPr>
          <w:rStyle w:val="Bodytext1"/>
          <w:i/>
          <w:sz w:val="24"/>
          <w:szCs w:val="24"/>
        </w:rPr>
        <w:t>заметресение</w:t>
      </w:r>
      <w:proofErr w:type="spellEnd"/>
      <w:r w:rsidR="00105B59" w:rsidRPr="004C4533">
        <w:rPr>
          <w:rStyle w:val="Bodytext1"/>
          <w:i/>
          <w:sz w:val="24"/>
          <w:szCs w:val="24"/>
        </w:rPr>
        <w:t xml:space="preserve"> и др.</w:t>
      </w:r>
      <w:r w:rsidR="000422E3" w:rsidRPr="004C4533">
        <w:rPr>
          <w:rStyle w:val="Bodytext1"/>
          <w:i/>
          <w:sz w:val="24"/>
          <w:szCs w:val="24"/>
        </w:rPr>
        <w:t>), предизвикваща технологична авария</w:t>
      </w:r>
    </w:p>
    <w:p w14:paraId="2C192305" w14:textId="77777777" w:rsidR="003E24AF" w:rsidRPr="004C4533" w:rsidRDefault="003E24AF" w:rsidP="003E24AF">
      <w:pPr>
        <w:pStyle w:val="Bodytext10"/>
        <w:spacing w:after="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 Друг</w:t>
      </w:r>
      <w:r w:rsidR="00183D7E" w:rsidRPr="004C4533">
        <w:rPr>
          <w:rStyle w:val="Bodytext1"/>
          <w:i/>
          <w:sz w:val="24"/>
          <w:szCs w:val="24"/>
        </w:rPr>
        <w:t>о</w:t>
      </w:r>
    </w:p>
    <w:p w14:paraId="5B61389A" w14:textId="77777777" w:rsidR="00E51434" w:rsidRPr="004C4533" w:rsidRDefault="00E51434" w:rsidP="00A105DC">
      <w:pPr>
        <w:pStyle w:val="Bodytext10"/>
        <w:spacing w:after="0"/>
        <w:jc w:val="both"/>
        <w:rPr>
          <w:sz w:val="24"/>
          <w:szCs w:val="24"/>
        </w:rPr>
      </w:pPr>
    </w:p>
    <w:p w14:paraId="3BC55838" w14:textId="77777777" w:rsidR="00253F3E" w:rsidRPr="004C4533" w:rsidRDefault="00C508E3" w:rsidP="00D90173">
      <w:pPr>
        <w:pStyle w:val="Heading510"/>
        <w:keepNext/>
        <w:keepLines/>
        <w:spacing w:after="0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9. </w:t>
      </w:r>
      <w:r w:rsidR="00253F3E" w:rsidRPr="004C4533">
        <w:rPr>
          <w:rStyle w:val="Heading51"/>
          <w:b/>
          <w:sz w:val="24"/>
          <w:szCs w:val="24"/>
        </w:rPr>
        <w:t>С</w:t>
      </w:r>
      <w:r w:rsidRPr="004C4533">
        <w:rPr>
          <w:rStyle w:val="Heading51"/>
          <w:b/>
          <w:sz w:val="24"/>
          <w:szCs w:val="24"/>
        </w:rPr>
        <w:t xml:space="preserve">труктура за взаимодействие на съставните части на </w:t>
      </w:r>
      <w:r w:rsidR="00253F3E" w:rsidRPr="004C4533">
        <w:rPr>
          <w:rStyle w:val="Heading51"/>
          <w:b/>
          <w:sz w:val="24"/>
          <w:szCs w:val="24"/>
        </w:rPr>
        <w:t>ЕСС</w:t>
      </w:r>
    </w:p>
    <w:p w14:paraId="1CD621E1" w14:textId="77777777" w:rsidR="00253F3E" w:rsidRPr="004C4533" w:rsidRDefault="00253F3E" w:rsidP="00A105DC">
      <w:pPr>
        <w:pStyle w:val="Bodytext10"/>
        <w:spacing w:after="0"/>
        <w:jc w:val="both"/>
        <w:rPr>
          <w:i/>
          <w:iCs/>
          <w:sz w:val="24"/>
          <w:szCs w:val="24"/>
        </w:rPr>
      </w:pPr>
      <w:r w:rsidRPr="004C4533">
        <w:rPr>
          <w:i/>
          <w:iCs/>
          <w:sz w:val="24"/>
          <w:szCs w:val="24"/>
        </w:rPr>
        <w:t xml:space="preserve">За прегледност е препоръчително структурата на </w:t>
      </w:r>
      <w:r w:rsidR="00E64751" w:rsidRPr="004C4533">
        <w:rPr>
          <w:i/>
          <w:iCs/>
          <w:sz w:val="24"/>
          <w:szCs w:val="24"/>
        </w:rPr>
        <w:t>проиграването</w:t>
      </w:r>
      <w:r w:rsidRPr="004C4533">
        <w:rPr>
          <w:i/>
          <w:iCs/>
          <w:sz w:val="24"/>
          <w:szCs w:val="24"/>
        </w:rPr>
        <w:t xml:space="preserve"> да бъде представяна като блок-схема.</w:t>
      </w:r>
    </w:p>
    <w:p w14:paraId="5DDE7DCB" w14:textId="77777777" w:rsidR="00E51434" w:rsidRPr="004C4533" w:rsidRDefault="00E51434" w:rsidP="00A105DC">
      <w:pPr>
        <w:pStyle w:val="Bodytext10"/>
        <w:spacing w:after="0"/>
        <w:jc w:val="both"/>
        <w:rPr>
          <w:rStyle w:val="Bodytext1"/>
          <w:sz w:val="24"/>
          <w:szCs w:val="24"/>
        </w:rPr>
      </w:pPr>
    </w:p>
    <w:p w14:paraId="3B8CB268" w14:textId="77777777" w:rsidR="003C3B75" w:rsidRPr="004C4533" w:rsidRDefault="000723AB" w:rsidP="00D90173">
      <w:pPr>
        <w:pStyle w:val="Heading510"/>
        <w:keepNext/>
        <w:keepLines/>
        <w:spacing w:after="0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10. </w:t>
      </w:r>
      <w:r w:rsidR="003C3B75" w:rsidRPr="004C4533">
        <w:rPr>
          <w:rStyle w:val="Heading51"/>
          <w:b/>
          <w:sz w:val="24"/>
          <w:szCs w:val="24"/>
        </w:rPr>
        <w:t>О</w:t>
      </w:r>
      <w:r w:rsidRPr="004C4533">
        <w:rPr>
          <w:rStyle w:val="Heading51"/>
          <w:b/>
          <w:sz w:val="24"/>
          <w:szCs w:val="24"/>
        </w:rPr>
        <w:t>перативни средства и комуникационно осигуряване</w:t>
      </w:r>
    </w:p>
    <w:p w14:paraId="1FA51B92" w14:textId="77777777" w:rsidR="003C3B75" w:rsidRPr="002D2199" w:rsidRDefault="003C3B75" w:rsidP="00AD4E4B">
      <w:pPr>
        <w:pStyle w:val="Bodytext10"/>
        <w:spacing w:after="0"/>
        <w:jc w:val="both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Посоч</w:t>
      </w:r>
      <w:r w:rsidR="00AD4E4B" w:rsidRPr="004C4533">
        <w:rPr>
          <w:rStyle w:val="Bodytext1"/>
          <w:i/>
          <w:sz w:val="24"/>
          <w:szCs w:val="24"/>
        </w:rPr>
        <w:t xml:space="preserve">ват се </w:t>
      </w:r>
      <w:r w:rsidRPr="004C4533">
        <w:rPr>
          <w:rStyle w:val="Bodytext1"/>
          <w:i/>
          <w:sz w:val="24"/>
          <w:szCs w:val="24"/>
        </w:rPr>
        <w:t xml:space="preserve">средствата и </w:t>
      </w:r>
      <w:r w:rsidR="00A105DC" w:rsidRPr="004C4533">
        <w:rPr>
          <w:rStyle w:val="Bodytext1"/>
          <w:i/>
          <w:sz w:val="24"/>
          <w:szCs w:val="24"/>
        </w:rPr>
        <w:t>ресурсите</w:t>
      </w:r>
      <w:r w:rsidRPr="004C4533">
        <w:rPr>
          <w:rStyle w:val="Bodytext1"/>
          <w:i/>
          <w:sz w:val="24"/>
          <w:szCs w:val="24"/>
        </w:rPr>
        <w:t>, които се очаква да бъдат използвани</w:t>
      </w:r>
      <w:r w:rsidR="00E64751" w:rsidRPr="004C4533">
        <w:rPr>
          <w:rStyle w:val="Bodytext1"/>
          <w:i/>
          <w:sz w:val="24"/>
          <w:szCs w:val="24"/>
        </w:rPr>
        <w:t>.</w:t>
      </w:r>
    </w:p>
    <w:p w14:paraId="1C1F7713" w14:textId="77777777" w:rsidR="00E51434" w:rsidRPr="004C4533" w:rsidRDefault="00E51434" w:rsidP="00AD4E4B">
      <w:pPr>
        <w:pStyle w:val="Bodytext10"/>
        <w:spacing w:after="0"/>
        <w:jc w:val="both"/>
        <w:rPr>
          <w:rStyle w:val="Bodytext1"/>
          <w:sz w:val="24"/>
          <w:szCs w:val="24"/>
        </w:rPr>
      </w:pPr>
    </w:p>
    <w:p w14:paraId="7E27CEDE" w14:textId="77777777" w:rsidR="003C3B75" w:rsidRPr="004C4533" w:rsidRDefault="000723AB" w:rsidP="000723AB">
      <w:pPr>
        <w:pStyle w:val="Heading510"/>
        <w:keepNext/>
        <w:keepLines/>
        <w:spacing w:after="0"/>
        <w:jc w:val="both"/>
        <w:rPr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11. </w:t>
      </w:r>
      <w:r w:rsidR="004F4924" w:rsidRPr="004C4533">
        <w:rPr>
          <w:rStyle w:val="Heading51"/>
          <w:b/>
          <w:sz w:val="24"/>
          <w:szCs w:val="24"/>
        </w:rPr>
        <w:t>Р</w:t>
      </w:r>
      <w:r w:rsidRPr="004C4533">
        <w:rPr>
          <w:rStyle w:val="Heading51"/>
          <w:b/>
          <w:sz w:val="24"/>
          <w:szCs w:val="24"/>
        </w:rPr>
        <w:t xml:space="preserve">ед на оперативните дейности </w:t>
      </w:r>
    </w:p>
    <w:p w14:paraId="583818FA" w14:textId="77777777" w:rsidR="003C3B75" w:rsidRPr="004C4533" w:rsidRDefault="00A105DC" w:rsidP="00AD4E4B">
      <w:pPr>
        <w:pStyle w:val="Bodytext10"/>
        <w:spacing w:after="0"/>
        <w:jc w:val="both"/>
        <w:rPr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За</w:t>
      </w:r>
      <w:r w:rsidR="003C3B75" w:rsidRPr="004C4533">
        <w:rPr>
          <w:rStyle w:val="Bodytext1"/>
          <w:i/>
          <w:sz w:val="24"/>
          <w:szCs w:val="24"/>
        </w:rPr>
        <w:t xml:space="preserve"> всеки участващ орган </w:t>
      </w:r>
      <w:r w:rsidRPr="004C4533">
        <w:rPr>
          <w:rStyle w:val="Bodytext1"/>
          <w:i/>
          <w:sz w:val="24"/>
          <w:szCs w:val="24"/>
        </w:rPr>
        <w:t>се описват действията</w:t>
      </w:r>
      <w:r w:rsidR="003C3B75" w:rsidRPr="004C4533">
        <w:rPr>
          <w:rStyle w:val="Bodytext1"/>
          <w:i/>
          <w:sz w:val="24"/>
          <w:szCs w:val="24"/>
        </w:rPr>
        <w:t xml:space="preserve">, които </w:t>
      </w:r>
      <w:r w:rsidRPr="004C4533">
        <w:rPr>
          <w:rStyle w:val="Bodytext1"/>
          <w:i/>
          <w:sz w:val="24"/>
          <w:szCs w:val="24"/>
        </w:rPr>
        <w:t>трябва да бъдат осъществени</w:t>
      </w:r>
      <w:r w:rsidR="003C3B75" w:rsidRPr="004C4533">
        <w:rPr>
          <w:rStyle w:val="Bodytext1"/>
          <w:i/>
          <w:sz w:val="24"/>
          <w:szCs w:val="24"/>
        </w:rPr>
        <w:t xml:space="preserve"> и методите за комуникация.</w:t>
      </w:r>
    </w:p>
    <w:p w14:paraId="7B23123F" w14:textId="77777777" w:rsidR="003C3B75" w:rsidRPr="004C4533" w:rsidRDefault="00A105DC" w:rsidP="00AD4E4B">
      <w:pPr>
        <w:pStyle w:val="Bodytext10"/>
        <w:spacing w:after="0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С</w:t>
      </w:r>
      <w:r w:rsidR="003C3B75" w:rsidRPr="004C4533">
        <w:rPr>
          <w:rStyle w:val="Bodytext1"/>
          <w:i/>
          <w:sz w:val="24"/>
          <w:szCs w:val="24"/>
        </w:rPr>
        <w:t xml:space="preserve"> помощта на специална карт</w:t>
      </w:r>
      <w:r w:rsidR="00C0163A" w:rsidRPr="004C4533">
        <w:rPr>
          <w:rStyle w:val="Bodytext1"/>
          <w:i/>
          <w:sz w:val="24"/>
          <w:szCs w:val="24"/>
        </w:rPr>
        <w:t xml:space="preserve">ен материал </w:t>
      </w:r>
      <w:r w:rsidR="003C3B75" w:rsidRPr="004C4533">
        <w:rPr>
          <w:rStyle w:val="Bodytext1"/>
          <w:i/>
          <w:sz w:val="24"/>
          <w:szCs w:val="24"/>
        </w:rPr>
        <w:t xml:space="preserve">в подходящ мащаб </w:t>
      </w:r>
      <w:r w:rsidRPr="004C4533">
        <w:rPr>
          <w:rStyle w:val="Bodytext1"/>
          <w:i/>
          <w:sz w:val="24"/>
          <w:szCs w:val="24"/>
        </w:rPr>
        <w:t xml:space="preserve">се посочват </w:t>
      </w:r>
      <w:r w:rsidR="003C3B75" w:rsidRPr="004C4533">
        <w:rPr>
          <w:rStyle w:val="Bodytext1"/>
          <w:i/>
          <w:sz w:val="24"/>
          <w:szCs w:val="24"/>
        </w:rPr>
        <w:t xml:space="preserve">местата и специфичните оперативни зони, където ще се проведат различните фази на </w:t>
      </w:r>
      <w:r w:rsidR="00E64751" w:rsidRPr="004C4533">
        <w:rPr>
          <w:rStyle w:val="Bodytext1"/>
          <w:i/>
          <w:sz w:val="24"/>
          <w:szCs w:val="24"/>
        </w:rPr>
        <w:t>проиграването</w:t>
      </w:r>
      <w:r w:rsidR="00E64751" w:rsidRPr="004C4533">
        <w:rPr>
          <w:rStyle w:val="Bodytext1"/>
          <w:sz w:val="24"/>
          <w:szCs w:val="24"/>
        </w:rPr>
        <w:t>.</w:t>
      </w:r>
    </w:p>
    <w:p w14:paraId="0B7FFC84" w14:textId="77777777" w:rsidR="00E51434" w:rsidRPr="004C4533" w:rsidRDefault="00E51434" w:rsidP="00AD4E4B">
      <w:pPr>
        <w:pStyle w:val="Bodytext10"/>
        <w:spacing w:after="0"/>
        <w:jc w:val="both"/>
        <w:rPr>
          <w:rStyle w:val="Bodytext1"/>
          <w:sz w:val="24"/>
          <w:szCs w:val="24"/>
        </w:rPr>
      </w:pPr>
    </w:p>
    <w:p w14:paraId="480710B8" w14:textId="77777777" w:rsidR="003C3B75" w:rsidRPr="004C4533" w:rsidRDefault="000723AB" w:rsidP="00E86EF7">
      <w:pPr>
        <w:pStyle w:val="Heading510"/>
        <w:keepNext/>
        <w:keepLines/>
        <w:spacing w:after="0"/>
        <w:jc w:val="both"/>
        <w:rPr>
          <w:rStyle w:val="Heading51"/>
          <w:b/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12. </w:t>
      </w:r>
      <w:r w:rsidR="003E761E" w:rsidRPr="004C4533">
        <w:rPr>
          <w:rStyle w:val="Heading51"/>
          <w:b/>
          <w:sz w:val="24"/>
          <w:szCs w:val="24"/>
        </w:rPr>
        <w:t>О</w:t>
      </w:r>
      <w:r w:rsidRPr="004C4533">
        <w:rPr>
          <w:rStyle w:val="Heading51"/>
          <w:b/>
          <w:sz w:val="24"/>
          <w:szCs w:val="24"/>
        </w:rPr>
        <w:t xml:space="preserve">чаквани резултати </w:t>
      </w:r>
    </w:p>
    <w:p w14:paraId="52194898" w14:textId="77777777" w:rsidR="003C3B75" w:rsidRPr="002D2199" w:rsidRDefault="003C3B75" w:rsidP="00A105DC">
      <w:pPr>
        <w:pStyle w:val="Bodytext10"/>
        <w:spacing w:after="0"/>
        <w:rPr>
          <w:rStyle w:val="Bodytext1"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>Опи</w:t>
      </w:r>
      <w:r w:rsidR="00A105DC" w:rsidRPr="004C4533">
        <w:rPr>
          <w:rStyle w:val="Bodytext1"/>
          <w:i/>
          <w:sz w:val="24"/>
          <w:szCs w:val="24"/>
        </w:rPr>
        <w:t>сват се</w:t>
      </w:r>
      <w:r w:rsidRPr="004C4533">
        <w:rPr>
          <w:rStyle w:val="Bodytext1"/>
          <w:i/>
          <w:sz w:val="24"/>
          <w:szCs w:val="24"/>
        </w:rPr>
        <w:t xml:space="preserve"> резултатите от</w:t>
      </w:r>
      <w:r w:rsidR="00E64751" w:rsidRPr="004C4533">
        <w:rPr>
          <w:i/>
          <w:sz w:val="24"/>
          <w:szCs w:val="24"/>
        </w:rPr>
        <w:t xml:space="preserve"> </w:t>
      </w:r>
      <w:r w:rsidR="00E64751" w:rsidRPr="004C4533">
        <w:rPr>
          <w:rStyle w:val="Bodytext1"/>
          <w:i/>
          <w:sz w:val="24"/>
          <w:szCs w:val="24"/>
        </w:rPr>
        <w:t xml:space="preserve">проиграването </w:t>
      </w:r>
      <w:r w:rsidRPr="004C4533">
        <w:rPr>
          <w:rStyle w:val="Bodytext1"/>
          <w:i/>
          <w:sz w:val="24"/>
          <w:szCs w:val="24"/>
        </w:rPr>
        <w:t>във всичките му последователни фази</w:t>
      </w:r>
      <w:r w:rsidR="003E761E" w:rsidRPr="004C4533">
        <w:rPr>
          <w:rStyle w:val="Bodytext1"/>
          <w:i/>
          <w:sz w:val="24"/>
          <w:szCs w:val="24"/>
        </w:rPr>
        <w:t>.</w:t>
      </w:r>
    </w:p>
    <w:p w14:paraId="2F02E2AF" w14:textId="77777777" w:rsidR="00E51434" w:rsidRPr="004C4533" w:rsidRDefault="00E51434" w:rsidP="00A105DC">
      <w:pPr>
        <w:pStyle w:val="Bodytext10"/>
        <w:spacing w:after="0"/>
        <w:rPr>
          <w:rStyle w:val="Bodytext1"/>
          <w:sz w:val="24"/>
          <w:szCs w:val="24"/>
        </w:rPr>
      </w:pPr>
    </w:p>
    <w:p w14:paraId="1CBF29E5" w14:textId="77777777" w:rsidR="00A105DC" w:rsidRPr="004C4533" w:rsidRDefault="000723AB" w:rsidP="00990D5A">
      <w:pPr>
        <w:pStyle w:val="Heading510"/>
        <w:keepNext/>
        <w:keepLines/>
        <w:spacing w:after="0"/>
        <w:rPr>
          <w:sz w:val="24"/>
          <w:szCs w:val="24"/>
        </w:rPr>
      </w:pPr>
      <w:r w:rsidRPr="004C4533">
        <w:rPr>
          <w:rStyle w:val="Heading51"/>
          <w:b/>
          <w:sz w:val="24"/>
          <w:szCs w:val="24"/>
        </w:rPr>
        <w:t xml:space="preserve">13. </w:t>
      </w:r>
      <w:r w:rsidR="00A105DC" w:rsidRPr="004C4533">
        <w:rPr>
          <w:rStyle w:val="Heading51"/>
          <w:b/>
          <w:sz w:val="24"/>
          <w:szCs w:val="24"/>
        </w:rPr>
        <w:t>Д</w:t>
      </w:r>
      <w:r w:rsidRPr="004C4533">
        <w:rPr>
          <w:rStyle w:val="Heading51"/>
          <w:b/>
          <w:sz w:val="24"/>
          <w:szCs w:val="24"/>
        </w:rPr>
        <w:t>окументация</w:t>
      </w:r>
    </w:p>
    <w:p w14:paraId="6CB6F341" w14:textId="77777777" w:rsidR="00E51434" w:rsidRPr="002D2199" w:rsidRDefault="00990D5A" w:rsidP="009070B5">
      <w:pPr>
        <w:pStyle w:val="Bodytext10"/>
        <w:spacing w:after="0"/>
        <w:jc w:val="both"/>
        <w:rPr>
          <w:rStyle w:val="Bodytext1"/>
          <w:b/>
          <w:i/>
          <w:sz w:val="24"/>
          <w:szCs w:val="24"/>
        </w:rPr>
      </w:pPr>
      <w:r w:rsidRPr="004C4533">
        <w:rPr>
          <w:rStyle w:val="Bodytext1"/>
          <w:i/>
          <w:sz w:val="24"/>
          <w:szCs w:val="24"/>
        </w:rPr>
        <w:t xml:space="preserve">Посочват </w:t>
      </w:r>
      <w:r w:rsidR="007D1536" w:rsidRPr="004C4533">
        <w:rPr>
          <w:rStyle w:val="Bodytext1"/>
          <w:i/>
          <w:sz w:val="24"/>
          <w:szCs w:val="24"/>
        </w:rPr>
        <w:t>се</w:t>
      </w:r>
      <w:r w:rsidR="00A105DC" w:rsidRPr="004C4533">
        <w:rPr>
          <w:rStyle w:val="Bodytext1"/>
          <w:i/>
          <w:sz w:val="24"/>
          <w:szCs w:val="24"/>
        </w:rPr>
        <w:t xml:space="preserve"> документи</w:t>
      </w:r>
      <w:r w:rsidRPr="004C4533">
        <w:rPr>
          <w:rStyle w:val="Bodytext1"/>
          <w:i/>
          <w:sz w:val="24"/>
          <w:szCs w:val="24"/>
        </w:rPr>
        <w:t>те</w:t>
      </w:r>
      <w:r w:rsidR="003E761E" w:rsidRPr="004C4533">
        <w:rPr>
          <w:rStyle w:val="Bodytext1"/>
          <w:i/>
          <w:sz w:val="24"/>
          <w:szCs w:val="24"/>
        </w:rPr>
        <w:t>, който ще се използва</w:t>
      </w:r>
      <w:r w:rsidR="00E64751" w:rsidRPr="004C4533">
        <w:rPr>
          <w:rStyle w:val="Bodytext1"/>
          <w:i/>
          <w:sz w:val="24"/>
          <w:szCs w:val="24"/>
        </w:rPr>
        <w:t>т</w:t>
      </w:r>
      <w:r w:rsidR="003E761E" w:rsidRPr="004C4533">
        <w:rPr>
          <w:rStyle w:val="Bodytext1"/>
          <w:i/>
          <w:sz w:val="24"/>
          <w:szCs w:val="24"/>
        </w:rPr>
        <w:t xml:space="preserve"> за справка (</w:t>
      </w:r>
      <w:r w:rsidR="00A105DC" w:rsidRPr="004C4533">
        <w:rPr>
          <w:rStyle w:val="Bodytext1"/>
          <w:i/>
          <w:sz w:val="24"/>
          <w:szCs w:val="24"/>
        </w:rPr>
        <w:t>всички тематични карти с мес</w:t>
      </w:r>
      <w:r w:rsidR="003E761E" w:rsidRPr="004C4533">
        <w:rPr>
          <w:rStyle w:val="Bodytext1"/>
          <w:i/>
          <w:sz w:val="24"/>
          <w:szCs w:val="24"/>
        </w:rPr>
        <w:t>тоположението на районите</w:t>
      </w:r>
      <w:r w:rsidR="00A105DC" w:rsidRPr="004C4533">
        <w:rPr>
          <w:rStyle w:val="Bodytext1"/>
          <w:i/>
          <w:sz w:val="24"/>
          <w:szCs w:val="24"/>
        </w:rPr>
        <w:t xml:space="preserve">, зоните за спешна помощ (хоспитализация на населението, натрупване на </w:t>
      </w:r>
      <w:r w:rsidR="00105B59" w:rsidRPr="004C4533">
        <w:rPr>
          <w:rStyle w:val="Bodytext1"/>
          <w:i/>
          <w:sz w:val="24"/>
          <w:szCs w:val="24"/>
        </w:rPr>
        <w:t>спасителни екипи</w:t>
      </w:r>
      <w:r w:rsidR="00A105DC" w:rsidRPr="004C4533">
        <w:rPr>
          <w:rStyle w:val="Bodytext1"/>
          <w:i/>
          <w:sz w:val="24"/>
          <w:szCs w:val="24"/>
        </w:rPr>
        <w:t>), коорд</w:t>
      </w:r>
      <w:r w:rsidR="007D1536" w:rsidRPr="004C4533">
        <w:rPr>
          <w:rStyle w:val="Bodytext1"/>
          <w:i/>
          <w:sz w:val="24"/>
          <w:szCs w:val="24"/>
        </w:rPr>
        <w:t>инационните центрове</w:t>
      </w:r>
      <w:r w:rsidR="00A105DC" w:rsidRPr="004C4533">
        <w:rPr>
          <w:rStyle w:val="Bodytext1"/>
          <w:i/>
          <w:sz w:val="24"/>
          <w:szCs w:val="24"/>
        </w:rPr>
        <w:t xml:space="preserve"> и когато е целесъобразно и </w:t>
      </w:r>
      <w:r w:rsidR="007D1536" w:rsidRPr="004C4533">
        <w:rPr>
          <w:rStyle w:val="Bodytext1"/>
          <w:i/>
          <w:sz w:val="24"/>
          <w:szCs w:val="24"/>
        </w:rPr>
        <w:t>аварийните маршрути</w:t>
      </w:r>
      <w:r w:rsidR="00A105DC" w:rsidRPr="004C4533">
        <w:rPr>
          <w:rStyle w:val="Bodytext1"/>
          <w:i/>
          <w:sz w:val="24"/>
          <w:szCs w:val="24"/>
        </w:rPr>
        <w:t xml:space="preserve"> (външни и вътрешни за предприятието)</w:t>
      </w:r>
      <w:r w:rsidRPr="004C4533">
        <w:rPr>
          <w:rStyle w:val="Bodytext1"/>
          <w:i/>
          <w:sz w:val="24"/>
          <w:szCs w:val="24"/>
        </w:rPr>
        <w:t>)</w:t>
      </w:r>
      <w:r w:rsidR="00A105DC" w:rsidRPr="004C4533">
        <w:rPr>
          <w:rStyle w:val="Bodytext1"/>
          <w:i/>
          <w:sz w:val="24"/>
          <w:szCs w:val="24"/>
        </w:rPr>
        <w:t>.</w:t>
      </w:r>
    </w:p>
    <w:p w14:paraId="419F063D" w14:textId="77777777" w:rsidR="00A105DC" w:rsidRPr="004C4533" w:rsidRDefault="00A105DC" w:rsidP="009070B5">
      <w:pPr>
        <w:pStyle w:val="Bodytext10"/>
        <w:spacing w:after="0"/>
        <w:jc w:val="both"/>
        <w:rPr>
          <w:rStyle w:val="Bodytext1"/>
          <w:i/>
          <w:sz w:val="24"/>
          <w:szCs w:val="24"/>
        </w:rPr>
      </w:pPr>
    </w:p>
    <w:p w14:paraId="0CBF354B" w14:textId="77777777" w:rsidR="00AF580E" w:rsidRPr="004C4533" w:rsidRDefault="00AF580E">
      <w:pPr>
        <w:overflowPunct/>
        <w:autoSpaceDE/>
        <w:autoSpaceDN/>
        <w:adjustRightInd/>
        <w:textAlignment w:val="auto"/>
        <w:rPr>
          <w:rFonts w:ascii="Times New Roman" w:hAnsi="Times New Roman"/>
          <w:lang w:val="bg-BG" w:eastAsia="bg-BG"/>
        </w:rPr>
      </w:pPr>
      <w:r w:rsidRPr="004C4533">
        <w:br w:type="page"/>
      </w:r>
    </w:p>
    <w:p w14:paraId="1E6C3DA3" w14:textId="77777777" w:rsidR="003C3B75" w:rsidRPr="004C4533" w:rsidRDefault="00287A20" w:rsidP="00A70D7B">
      <w:pPr>
        <w:pStyle w:val="3"/>
        <w:jc w:val="both"/>
        <w:rPr>
          <w:rStyle w:val="Bodytext1"/>
          <w:rFonts w:ascii="Times New Roman" w:hAnsi="Times New Roman"/>
          <w:b w:val="0"/>
          <w:sz w:val="24"/>
          <w:szCs w:val="24"/>
          <w:lang w:val="bg-BG"/>
        </w:rPr>
      </w:pPr>
      <w:bookmarkStart w:id="70" w:name="_Toc175227709"/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lastRenderedPageBreak/>
        <w:t xml:space="preserve">Приложение </w:t>
      </w:r>
      <w:r w:rsidR="00545E77" w:rsidRPr="004C4533">
        <w:rPr>
          <w:rStyle w:val="Bodytext1"/>
          <w:rFonts w:ascii="Times New Roman" w:hAnsi="Times New Roman"/>
          <w:sz w:val="24"/>
          <w:szCs w:val="24"/>
          <w:lang w:val="bg-BG"/>
        </w:rPr>
        <w:t>№</w:t>
      </w:r>
      <w:r w:rsidR="00A70D7B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D83C8D" w:rsidRPr="004C4533">
        <w:rPr>
          <w:rStyle w:val="Bodytext1"/>
          <w:rFonts w:ascii="Times New Roman" w:hAnsi="Times New Roman"/>
          <w:sz w:val="24"/>
          <w:szCs w:val="24"/>
          <w:lang w:val="bg-BG"/>
        </w:rPr>
        <w:t>2</w:t>
      </w:r>
      <w:r w:rsidR="00A70D7B" w:rsidRPr="004C4533">
        <w:rPr>
          <w:rStyle w:val="Bodytext1"/>
          <w:rFonts w:ascii="Times New Roman" w:hAnsi="Times New Roman"/>
          <w:sz w:val="24"/>
          <w:szCs w:val="24"/>
          <w:lang w:val="bg-BG"/>
        </w:rPr>
        <w:t>.</w:t>
      </w:r>
      <w:r w:rsidR="004B01A5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AF56A4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Контролен списък </w:t>
      </w:r>
      <w:r w:rsidR="00DB3440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за </w:t>
      </w:r>
      <w:r w:rsidR="00031E5F" w:rsidRPr="004C4533">
        <w:rPr>
          <w:rStyle w:val="Bodytext1"/>
          <w:rFonts w:ascii="Times New Roman" w:hAnsi="Times New Roman"/>
          <w:sz w:val="24"/>
          <w:szCs w:val="24"/>
          <w:lang w:val="bg-BG"/>
        </w:rPr>
        <w:t>проиграване</w:t>
      </w:r>
      <w:r w:rsidR="00C4782D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031E5F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на външен авариен план </w:t>
      </w:r>
      <w:r w:rsidR="00A70D7B" w:rsidRPr="004C4533">
        <w:rPr>
          <w:rStyle w:val="Bodytext1"/>
          <w:rFonts w:ascii="Times New Roman" w:hAnsi="Times New Roman"/>
          <w:sz w:val="24"/>
          <w:szCs w:val="24"/>
          <w:lang w:val="bg-BG"/>
        </w:rPr>
        <w:t>(</w:t>
      </w:r>
      <w:r w:rsidR="00A70D7B" w:rsidRPr="004C4533">
        <w:rPr>
          <w:rStyle w:val="Bodytext1"/>
          <w:rFonts w:ascii="Times New Roman" w:hAnsi="Times New Roman"/>
          <w:b w:val="0"/>
          <w:sz w:val="24"/>
          <w:szCs w:val="24"/>
          <w:lang w:val="bg-BG"/>
        </w:rPr>
        <w:t>въпросник-чек лист)</w:t>
      </w:r>
      <w:bookmarkEnd w:id="70"/>
    </w:p>
    <w:p w14:paraId="39856351" w14:textId="77777777" w:rsidR="0095049B" w:rsidRPr="004C4533" w:rsidRDefault="0095049B" w:rsidP="0095049B"/>
    <w:tbl>
      <w:tblPr>
        <w:tblOverlap w:val="never"/>
        <w:tblW w:w="893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709"/>
        <w:gridCol w:w="709"/>
        <w:gridCol w:w="2418"/>
      </w:tblGrid>
      <w:tr w:rsidR="003C3B75" w:rsidRPr="004C4533" w14:paraId="384B6766" w14:textId="77777777" w:rsidTr="004A5BF9">
        <w:trPr>
          <w:trHeight w:hRule="exact" w:val="313"/>
          <w:jc w:val="center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FF0BE" w14:textId="77777777" w:rsidR="003C3B75" w:rsidRPr="004C4533" w:rsidRDefault="003C3B75" w:rsidP="00BE43FD">
            <w:pPr>
              <w:pStyle w:val="Other10"/>
              <w:spacing w:before="320" w:after="0" w:line="240" w:lineRule="auto"/>
              <w:jc w:val="both"/>
              <w:rPr>
                <w:sz w:val="18"/>
              </w:rPr>
            </w:pPr>
            <w:r w:rsidRPr="004C4533">
              <w:rPr>
                <w:rStyle w:val="Other1"/>
                <w:b/>
                <w:sz w:val="18"/>
              </w:rPr>
              <w:t>Е</w:t>
            </w:r>
            <w:r w:rsidR="00BE43FD" w:rsidRPr="004C4533">
              <w:rPr>
                <w:rStyle w:val="Other1"/>
                <w:b/>
                <w:sz w:val="18"/>
              </w:rPr>
              <w:t>ЛЕМЕНТИ, КОИТО ТРЯБВА ДА БЪДАТ ПРОВЕРЕНИ</w:t>
            </w:r>
            <w:r w:rsidRPr="004C4533">
              <w:rPr>
                <w:rStyle w:val="Other1"/>
                <w:b/>
                <w:sz w:val="18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038C74" w14:textId="77777777" w:rsidR="003C3B75" w:rsidRPr="004C4533" w:rsidRDefault="00031E5F" w:rsidP="00053B3F">
            <w:pPr>
              <w:pStyle w:val="Other10"/>
              <w:spacing w:after="0"/>
              <w:jc w:val="center"/>
              <w:rPr>
                <w:sz w:val="18"/>
              </w:rPr>
            </w:pPr>
            <w:r w:rsidRPr="004C4533">
              <w:rPr>
                <w:rStyle w:val="Other1"/>
                <w:b/>
                <w:i/>
                <w:sz w:val="18"/>
              </w:rPr>
              <w:t xml:space="preserve">Това задача ли е </w:t>
            </w: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01968" w14:textId="77777777" w:rsidR="003C3B75" w:rsidRPr="004C4533" w:rsidRDefault="00415347" w:rsidP="00A04869">
            <w:pPr>
              <w:pStyle w:val="Other10"/>
              <w:spacing w:after="0" w:line="240" w:lineRule="auto"/>
              <w:jc w:val="center"/>
              <w:rPr>
                <w:sz w:val="18"/>
              </w:rPr>
            </w:pPr>
            <w:r w:rsidRPr="004C4533">
              <w:rPr>
                <w:rStyle w:val="Other1"/>
                <w:b/>
                <w:i/>
                <w:sz w:val="18"/>
              </w:rPr>
              <w:t>Резултат</w:t>
            </w:r>
          </w:p>
        </w:tc>
      </w:tr>
      <w:tr w:rsidR="003C3B75" w:rsidRPr="004C4533" w14:paraId="27F292B2" w14:textId="77777777" w:rsidTr="00A23CFD">
        <w:trPr>
          <w:trHeight w:hRule="exact" w:val="322"/>
          <w:jc w:val="center"/>
        </w:trPr>
        <w:tc>
          <w:tcPr>
            <w:tcW w:w="509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FCA8BDF" w14:textId="77777777" w:rsidR="003C3B75" w:rsidRPr="004C4533" w:rsidRDefault="003C3B75" w:rsidP="00A04869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64BF5B" w14:textId="77777777" w:rsidR="003C3B75" w:rsidRPr="004C4533" w:rsidRDefault="003C3B75" w:rsidP="00A04869">
            <w:pPr>
              <w:pStyle w:val="Other10"/>
              <w:spacing w:after="0" w:line="240" w:lineRule="auto"/>
              <w:jc w:val="center"/>
              <w:rPr>
                <w:sz w:val="18"/>
              </w:rPr>
            </w:pPr>
            <w:r w:rsidRPr="004C4533">
              <w:rPr>
                <w:rStyle w:val="Other1"/>
                <w:sz w:val="18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0DDBA1" w14:textId="77777777" w:rsidR="003C3B75" w:rsidRPr="004C4533" w:rsidRDefault="003C3B75" w:rsidP="00A04869">
            <w:pPr>
              <w:pStyle w:val="Other10"/>
              <w:spacing w:after="0" w:line="240" w:lineRule="auto"/>
              <w:jc w:val="center"/>
              <w:rPr>
                <w:sz w:val="18"/>
              </w:rPr>
            </w:pPr>
            <w:r w:rsidRPr="004C4533">
              <w:rPr>
                <w:rStyle w:val="Other1"/>
                <w:sz w:val="18"/>
              </w:rPr>
              <w:t>НЕ</w:t>
            </w:r>
          </w:p>
        </w:tc>
        <w:tc>
          <w:tcPr>
            <w:tcW w:w="2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739A" w14:textId="77777777" w:rsidR="003C3B75" w:rsidRPr="004C4533" w:rsidRDefault="003C3B75" w:rsidP="00A04869"/>
        </w:tc>
      </w:tr>
      <w:tr w:rsidR="003C3B75" w:rsidRPr="004C4533" w14:paraId="51AE04A8" w14:textId="77777777" w:rsidTr="00A23CFD">
        <w:trPr>
          <w:trHeight w:hRule="exact" w:val="31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F26F89" w14:textId="77777777" w:rsidR="003C3B75" w:rsidRPr="004C4533" w:rsidRDefault="00621E00" w:rsidP="00621E00">
            <w:pPr>
              <w:pStyle w:val="Other10"/>
              <w:spacing w:after="0" w:line="240" w:lineRule="auto"/>
              <w:rPr>
                <w:sz w:val="24"/>
                <w:szCs w:val="24"/>
              </w:rPr>
            </w:pPr>
            <w:r w:rsidRPr="004C4533">
              <w:rPr>
                <w:rStyle w:val="Other1"/>
                <w:b/>
                <w:sz w:val="24"/>
                <w:szCs w:val="24"/>
              </w:rPr>
              <w:t>Определени р</w:t>
            </w:r>
            <w:r w:rsidR="003C3B75" w:rsidRPr="004C4533">
              <w:rPr>
                <w:rStyle w:val="Other1"/>
                <w:b/>
                <w:sz w:val="24"/>
                <w:szCs w:val="24"/>
              </w:rPr>
              <w:t>оли и отговорности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ADAF71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303F44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7FCE6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017FE1DB" w14:textId="77777777" w:rsidTr="00031E5F">
        <w:trPr>
          <w:trHeight w:hRule="exact" w:val="954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F579AD" w14:textId="77777777" w:rsidR="003C3B75" w:rsidRPr="004C4533" w:rsidRDefault="005967A8" w:rsidP="005967A8">
            <w:pPr>
              <w:pStyle w:val="Other1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Изпълнени ф</w:t>
            </w:r>
            <w:r w:rsidR="00B97903" w:rsidRPr="004C4533">
              <w:rPr>
                <w:rStyle w:val="Other1"/>
                <w:i/>
                <w:sz w:val="24"/>
                <w:szCs w:val="24"/>
              </w:rPr>
              <w:t>ункции</w:t>
            </w:r>
            <w:r w:rsidR="003E24AF" w:rsidRPr="004C4533">
              <w:rPr>
                <w:rStyle w:val="Other1"/>
                <w:i/>
                <w:sz w:val="24"/>
                <w:szCs w:val="24"/>
              </w:rPr>
              <w:t xml:space="preserve"> на лицето/лицата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, упълномощен</w:t>
            </w:r>
            <w:r w:rsidR="005F1E73" w:rsidRPr="004C4533">
              <w:rPr>
                <w:rStyle w:val="Other1"/>
                <w:i/>
                <w:sz w:val="24"/>
                <w:szCs w:val="24"/>
              </w:rPr>
              <w:t>о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 да информира своевременно за настъпването на </w:t>
            </w:r>
            <w:r w:rsidR="00A02AE0" w:rsidRPr="004C4533">
              <w:rPr>
                <w:rStyle w:val="Other1"/>
                <w:i/>
                <w:sz w:val="24"/>
                <w:szCs w:val="24"/>
              </w:rPr>
              <w:t>аварията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4990C1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430AB7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D6B6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0D407237" w14:textId="77777777" w:rsidTr="009070B5">
        <w:trPr>
          <w:trHeight w:hRule="exact" w:val="94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084AF4" w14:textId="77777777" w:rsidR="003C3B75" w:rsidRPr="004C4533" w:rsidRDefault="005967A8" w:rsidP="005967A8">
            <w:pPr>
              <w:pStyle w:val="Other1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Изпълнени ф</w:t>
            </w:r>
            <w:r w:rsidR="00B97903" w:rsidRPr="004C4533">
              <w:rPr>
                <w:rStyle w:val="Other1"/>
                <w:i/>
                <w:sz w:val="24"/>
                <w:szCs w:val="24"/>
              </w:rPr>
              <w:t>ункции</w:t>
            </w:r>
            <w:r w:rsidR="003E24AF" w:rsidRPr="004C4533">
              <w:rPr>
                <w:rStyle w:val="Other1"/>
                <w:i/>
                <w:sz w:val="24"/>
                <w:szCs w:val="24"/>
              </w:rPr>
              <w:t xml:space="preserve"> на лицето/лицата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, упълномощен</w:t>
            </w:r>
            <w:r w:rsidR="003E24AF" w:rsidRPr="004C4533">
              <w:rPr>
                <w:rStyle w:val="Other1"/>
                <w:i/>
                <w:sz w:val="24"/>
                <w:szCs w:val="24"/>
              </w:rPr>
              <w:t>о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 да ръководи и координира мерките, предприети извън предприятието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30358E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834F6E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B120D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61CA8686" w14:textId="77777777" w:rsidTr="00D41D1C">
        <w:trPr>
          <w:trHeight w:hRule="exact" w:val="1703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6A5442" w14:textId="77777777" w:rsidR="00D41D1C" w:rsidRPr="002D2199" w:rsidRDefault="00D41D1C" w:rsidP="00D41D1C">
            <w:pPr>
              <w:pStyle w:val="Other10"/>
              <w:spacing w:after="0" w:line="240" w:lineRule="auto"/>
              <w:rPr>
                <w:rStyle w:val="Other1"/>
                <w:b/>
                <w:sz w:val="24"/>
                <w:szCs w:val="24"/>
              </w:rPr>
            </w:pPr>
            <w:r w:rsidRPr="004C4533">
              <w:rPr>
                <w:rStyle w:val="Other1"/>
                <w:b/>
                <w:sz w:val="24"/>
                <w:szCs w:val="24"/>
              </w:rPr>
              <w:t>Ранно оповестяване, алармиране,</w:t>
            </w:r>
          </w:p>
          <w:p w14:paraId="162F7598" w14:textId="77777777" w:rsidR="00D41D1C" w:rsidRPr="004C4533" w:rsidRDefault="00D41D1C" w:rsidP="00D41D1C">
            <w:pPr>
              <w:pStyle w:val="Other10"/>
              <w:spacing w:after="0" w:line="240" w:lineRule="auto"/>
              <w:rPr>
                <w:rStyle w:val="Other1"/>
                <w:b/>
                <w:sz w:val="24"/>
                <w:szCs w:val="24"/>
              </w:rPr>
            </w:pPr>
            <w:r w:rsidRPr="004C4533">
              <w:rPr>
                <w:rStyle w:val="Other1"/>
                <w:b/>
                <w:sz w:val="24"/>
                <w:szCs w:val="24"/>
              </w:rPr>
              <w:t>готовност и информиране</w:t>
            </w:r>
          </w:p>
          <w:p w14:paraId="35BF0762" w14:textId="77777777" w:rsidR="003C3B75" w:rsidRPr="004C4533" w:rsidRDefault="00D41D1C" w:rsidP="00D41D1C">
            <w:pPr>
              <w:pStyle w:val="Other10"/>
              <w:spacing w:after="0" w:line="240" w:lineRule="auto"/>
              <w:rPr>
                <w:sz w:val="24"/>
                <w:szCs w:val="24"/>
              </w:rPr>
            </w:pPr>
            <w:r w:rsidRPr="004C4533">
              <w:rPr>
                <w:rStyle w:val="Other1"/>
                <w:b/>
                <w:sz w:val="24"/>
                <w:szCs w:val="24"/>
              </w:rPr>
              <w:t>Системи за управление, наблюдение и контрол, информиране и оповестяване на населението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8B1928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511C92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215C8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D41D1C" w:rsidRPr="004C4533" w14:paraId="276287D1" w14:textId="77777777" w:rsidTr="00D41D1C">
        <w:trPr>
          <w:trHeight w:hRule="exact" w:val="70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97BFF6" w14:textId="77777777" w:rsidR="00D41D1C" w:rsidRPr="002D2199" w:rsidRDefault="00D41D1C" w:rsidP="00D41D1C">
            <w:pPr>
              <w:pStyle w:val="Other10"/>
              <w:spacing w:after="0" w:line="240" w:lineRule="auto"/>
              <w:rPr>
                <w:rStyle w:val="Other1"/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 xml:space="preserve">Поддържане в готовност </w:t>
            </w:r>
            <w:r w:rsidR="00CA68C3" w:rsidRPr="004C4533">
              <w:rPr>
                <w:rStyle w:val="Other1"/>
                <w:i/>
                <w:sz w:val="24"/>
                <w:szCs w:val="24"/>
              </w:rPr>
              <w:t xml:space="preserve">на </w:t>
            </w:r>
            <w:r w:rsidRPr="004C4533">
              <w:rPr>
                <w:rStyle w:val="Other1"/>
                <w:i/>
                <w:sz w:val="24"/>
                <w:szCs w:val="24"/>
              </w:rPr>
              <w:t>средствата за оповестяване и връзка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AC0ED2" w14:textId="77777777" w:rsidR="00D41D1C" w:rsidRPr="004C4533" w:rsidRDefault="00D41D1C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C14895" w14:textId="77777777" w:rsidR="00D41D1C" w:rsidRPr="004C4533" w:rsidRDefault="00D41D1C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A621C" w14:textId="77777777" w:rsidR="00D41D1C" w:rsidRPr="004C4533" w:rsidRDefault="00D41D1C" w:rsidP="00A04869">
            <w:pPr>
              <w:rPr>
                <w:sz w:val="10"/>
              </w:rPr>
            </w:pPr>
          </w:p>
        </w:tc>
      </w:tr>
      <w:tr w:rsidR="00452398" w:rsidRPr="004C4533" w14:paraId="65A8867C" w14:textId="77777777" w:rsidTr="00452398">
        <w:trPr>
          <w:trHeight w:hRule="exact" w:val="65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0126E2" w14:textId="77777777" w:rsidR="00452398" w:rsidRPr="002D2199" w:rsidRDefault="00452398" w:rsidP="00452398">
            <w:pPr>
              <w:pStyle w:val="Other10"/>
              <w:spacing w:after="0" w:line="240" w:lineRule="auto"/>
              <w:rPr>
                <w:rStyle w:val="Other1"/>
                <w:b/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Процедури за своевременно информиране при настъпване на авария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3D6A4A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238FF1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60272" w14:textId="77777777" w:rsidR="00452398" w:rsidRPr="004C4533" w:rsidRDefault="00452398" w:rsidP="00452398">
            <w:pPr>
              <w:rPr>
                <w:sz w:val="10"/>
              </w:rPr>
            </w:pPr>
          </w:p>
        </w:tc>
      </w:tr>
      <w:tr w:rsidR="00452398" w:rsidRPr="004C4533" w14:paraId="28A11D98" w14:textId="77777777" w:rsidTr="00452398">
        <w:trPr>
          <w:trHeight w:hRule="exact" w:val="864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3C304C" w14:textId="77777777" w:rsidR="00452398" w:rsidRPr="004C4533" w:rsidRDefault="00452398" w:rsidP="00452398">
            <w:pPr>
              <w:pStyle w:val="Other10"/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 w:rsidRPr="004C4533">
              <w:rPr>
                <w:b/>
                <w:i/>
                <w:sz w:val="24"/>
                <w:szCs w:val="24"/>
              </w:rPr>
              <w:t>Начини на оповестяване и действия, които следва да се предприемат при получаване на предупреждение.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1580A4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F4F3CA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9488D" w14:textId="77777777" w:rsidR="00452398" w:rsidRPr="004C4533" w:rsidRDefault="00452398" w:rsidP="00452398">
            <w:pPr>
              <w:rPr>
                <w:sz w:val="10"/>
              </w:rPr>
            </w:pPr>
          </w:p>
        </w:tc>
      </w:tr>
      <w:tr w:rsidR="00D83C8D" w:rsidRPr="004C4533" w14:paraId="0B6BF4B5" w14:textId="77777777" w:rsidTr="009070B5">
        <w:trPr>
          <w:trHeight w:hRule="exact" w:val="3153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F917ED" w14:textId="77777777" w:rsidR="00D83C8D" w:rsidRPr="004C4533" w:rsidRDefault="00D83C8D" w:rsidP="009070B5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4C4533">
              <w:rPr>
                <w:i/>
                <w:sz w:val="24"/>
                <w:szCs w:val="24"/>
              </w:rPr>
              <w:t>Сиренно-оповестителна</w:t>
            </w:r>
            <w:proofErr w:type="spellEnd"/>
            <w:r w:rsidRPr="004C4533">
              <w:rPr>
                <w:i/>
                <w:sz w:val="24"/>
                <w:szCs w:val="24"/>
              </w:rPr>
              <w:t xml:space="preserve"> система</w:t>
            </w:r>
          </w:p>
          <w:p w14:paraId="3A17B26B" w14:textId="77777777" w:rsidR="00D83C8D" w:rsidRPr="004C4533" w:rsidRDefault="00D83C8D" w:rsidP="009070B5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Ръчни сирени</w:t>
            </w:r>
          </w:p>
          <w:p w14:paraId="3A248C1D" w14:textId="77777777" w:rsidR="00D83C8D" w:rsidRPr="004C4533" w:rsidRDefault="00D83C8D" w:rsidP="009070B5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Рупори</w:t>
            </w:r>
          </w:p>
          <w:p w14:paraId="271FF4D3" w14:textId="77777777" w:rsidR="00D83C8D" w:rsidRPr="004C4533" w:rsidRDefault="00D83C8D" w:rsidP="009070B5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Съобщения предавани от местни кабелни оператори</w:t>
            </w:r>
          </w:p>
          <w:p w14:paraId="100016A6" w14:textId="77777777" w:rsidR="002F2C47" w:rsidRPr="004C4533" w:rsidRDefault="002F2C47" w:rsidP="009070B5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4C453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</w:t>
            </w:r>
            <w:r w:rsidR="00A46C47" w:rsidRPr="004C453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злъчване на указания за необходимите мерки и действия чрез акустични сигнали и гласова информация.</w:t>
            </w:r>
          </w:p>
          <w:p w14:paraId="6E71A988" w14:textId="77777777" w:rsidR="002F2C47" w:rsidRPr="004C4533" w:rsidRDefault="002F2C47" w:rsidP="009070B5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4C4533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Оповестяване с подвижни средства на РУ – МВР и РС „Пожарна безопасност и защита на населението“</w:t>
            </w:r>
          </w:p>
          <w:p w14:paraId="1981AE56" w14:textId="77777777" w:rsidR="00A46C47" w:rsidRPr="004C4533" w:rsidRDefault="00A46C47" w:rsidP="00D83C8D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09CA53" w14:textId="77777777" w:rsidR="00D83C8D" w:rsidRPr="004C4533" w:rsidRDefault="00D83C8D" w:rsidP="00452398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A384A7" w14:textId="77777777" w:rsidR="00D83C8D" w:rsidRPr="004C4533" w:rsidRDefault="00D83C8D" w:rsidP="00452398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4E4D7" w14:textId="77777777" w:rsidR="00D83C8D" w:rsidRPr="004C4533" w:rsidRDefault="00D83C8D" w:rsidP="00452398">
            <w:pPr>
              <w:rPr>
                <w:sz w:val="10"/>
              </w:rPr>
            </w:pPr>
          </w:p>
        </w:tc>
      </w:tr>
      <w:tr w:rsidR="00D41D1C" w:rsidRPr="004C4533" w14:paraId="204B0A9D" w14:textId="77777777" w:rsidTr="009070B5">
        <w:trPr>
          <w:trHeight w:hRule="exact" w:val="695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978D1C" w14:textId="77777777" w:rsidR="00D41D1C" w:rsidRPr="004C4533" w:rsidRDefault="00D41D1C" w:rsidP="00452398">
            <w:pPr>
              <w:suppressAutoHyphens/>
              <w:overflowPunct/>
              <w:autoSpaceDE/>
              <w:autoSpaceDN/>
              <w:adjustRightInd/>
              <w:spacing w:line="100" w:lineRule="atLeast"/>
              <w:jc w:val="both"/>
              <w:textAlignment w:val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4C4533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Координация и взаимодействие между екипите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0D3E58" w14:textId="77777777" w:rsidR="00D41D1C" w:rsidRPr="004C4533" w:rsidRDefault="00D41D1C" w:rsidP="00452398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1D8146" w14:textId="77777777" w:rsidR="00D41D1C" w:rsidRPr="004C4533" w:rsidRDefault="00D41D1C" w:rsidP="00452398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522F5" w14:textId="77777777" w:rsidR="00D41D1C" w:rsidRPr="004C4533" w:rsidRDefault="00D41D1C" w:rsidP="00452398">
            <w:pPr>
              <w:rPr>
                <w:sz w:val="10"/>
              </w:rPr>
            </w:pPr>
          </w:p>
        </w:tc>
      </w:tr>
      <w:tr w:rsidR="00452398" w:rsidRPr="004C4533" w14:paraId="15A33933" w14:textId="77777777" w:rsidTr="00452398">
        <w:trPr>
          <w:trHeight w:hRule="exact" w:val="989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E2FB4E" w14:textId="77777777" w:rsidR="00452398" w:rsidRPr="002D2199" w:rsidRDefault="00452398" w:rsidP="00452398">
            <w:pPr>
              <w:pStyle w:val="Other10"/>
              <w:spacing w:after="0" w:line="240" w:lineRule="auto"/>
              <w:jc w:val="both"/>
              <w:rPr>
                <w:rStyle w:val="Other1"/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Проверка на присъствието на всички представители на органите/структурите във времето и по начина, предвиден в плана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CFCA1D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8967DE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2855E" w14:textId="77777777" w:rsidR="00452398" w:rsidRPr="004C4533" w:rsidRDefault="00452398" w:rsidP="00452398">
            <w:pPr>
              <w:rPr>
                <w:sz w:val="10"/>
              </w:rPr>
            </w:pPr>
          </w:p>
        </w:tc>
      </w:tr>
      <w:tr w:rsidR="00452398" w:rsidRPr="004C4533" w14:paraId="48A3BCF5" w14:textId="77777777" w:rsidTr="009070B5">
        <w:trPr>
          <w:trHeight w:hRule="exact" w:val="366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D60908" w14:textId="77777777" w:rsidR="00452398" w:rsidRPr="002D2199" w:rsidRDefault="00452398" w:rsidP="002F2C47">
            <w:pPr>
              <w:pStyle w:val="Other10"/>
              <w:spacing w:after="0" w:line="240" w:lineRule="auto"/>
              <w:jc w:val="both"/>
              <w:rPr>
                <w:rStyle w:val="Other1"/>
                <w:b/>
                <w:i/>
                <w:sz w:val="24"/>
                <w:szCs w:val="24"/>
              </w:rPr>
            </w:pPr>
            <w:r w:rsidRPr="004C4533">
              <w:rPr>
                <w:b/>
                <w:i/>
                <w:sz w:val="24"/>
                <w:szCs w:val="24"/>
              </w:rPr>
              <w:t>Алармен</w:t>
            </w:r>
            <w:r w:rsidR="00D41D1C" w:rsidRPr="004C4533">
              <w:rPr>
                <w:b/>
                <w:i/>
                <w:sz w:val="24"/>
                <w:szCs w:val="24"/>
              </w:rPr>
              <w:t>и</w:t>
            </w:r>
            <w:r w:rsidRPr="004C4533">
              <w:rPr>
                <w:b/>
                <w:i/>
                <w:sz w:val="24"/>
                <w:szCs w:val="24"/>
              </w:rPr>
              <w:t xml:space="preserve"> режим</w:t>
            </w:r>
            <w:r w:rsidR="00D41D1C" w:rsidRPr="004C4533">
              <w:rPr>
                <w:b/>
                <w:i/>
                <w:sz w:val="24"/>
                <w:szCs w:val="24"/>
              </w:rPr>
              <w:t xml:space="preserve">и: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2557E3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A99374" w14:textId="77777777" w:rsidR="00452398" w:rsidRPr="004C4533" w:rsidRDefault="00452398" w:rsidP="00452398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AA9E0" w14:textId="77777777" w:rsidR="00452398" w:rsidRPr="004C4533" w:rsidRDefault="00452398" w:rsidP="00452398">
            <w:pPr>
              <w:rPr>
                <w:sz w:val="10"/>
              </w:rPr>
            </w:pPr>
          </w:p>
        </w:tc>
      </w:tr>
      <w:tr w:rsidR="002F2C47" w:rsidRPr="004C4533" w14:paraId="37A4F0F8" w14:textId="77777777" w:rsidTr="009070B5">
        <w:trPr>
          <w:trHeight w:hRule="exact" w:val="994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94E0E3" w14:textId="77777777" w:rsidR="002F2C47" w:rsidRPr="004C4533" w:rsidRDefault="00CB7EE6" w:rsidP="00425229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А</w:t>
            </w:r>
            <w:r w:rsidR="002F2C47" w:rsidRPr="004C4533">
              <w:rPr>
                <w:i/>
                <w:sz w:val="24"/>
                <w:szCs w:val="24"/>
              </w:rPr>
              <w:t>ктивиране на състояния, ранно предупреждение, сигнал за тревога, прекратена тревога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845529" w14:textId="77777777" w:rsidR="002F2C47" w:rsidRPr="004C4533" w:rsidRDefault="002F2C47" w:rsidP="00452398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C3C091" w14:textId="77777777" w:rsidR="002F2C47" w:rsidRPr="004C4533" w:rsidRDefault="002F2C47" w:rsidP="00452398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F36C4" w14:textId="77777777" w:rsidR="002F2C47" w:rsidRPr="004C4533" w:rsidRDefault="002F2C47" w:rsidP="00452398">
            <w:pPr>
              <w:rPr>
                <w:sz w:val="10"/>
              </w:rPr>
            </w:pPr>
          </w:p>
        </w:tc>
      </w:tr>
      <w:tr w:rsidR="003C3B75" w:rsidRPr="004C4533" w14:paraId="4437430E" w14:textId="77777777" w:rsidTr="00031E5F">
        <w:trPr>
          <w:trHeight w:hRule="exact" w:val="995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BD25FF" w14:textId="77777777" w:rsidR="003C3B75" w:rsidRPr="004C4533" w:rsidRDefault="00C0163A" w:rsidP="003A2C7F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lastRenderedPageBreak/>
              <w:t>Правилно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 функциониране на алармената система (напр.: звукова алармена система в зоните на повреда)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67818C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E1D6DD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CB1A1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4D3DDF1B" w14:textId="77777777" w:rsidTr="003A2C7F">
        <w:trPr>
          <w:trHeight w:hRule="exact" w:val="85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145A90" w14:textId="77777777" w:rsidR="003C3B75" w:rsidRPr="004C4533" w:rsidRDefault="00C0163A" w:rsidP="00A02AE0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С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ъгласуваност между </w:t>
            </w:r>
            <w:r w:rsidR="00415347" w:rsidRPr="004C4533">
              <w:rPr>
                <w:rStyle w:val="Other1"/>
                <w:i/>
                <w:sz w:val="24"/>
                <w:szCs w:val="24"/>
              </w:rPr>
              <w:t xml:space="preserve">вътрешния и външния авариен план 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(напр.: задействане на аларми)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E2FE10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3964AF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86240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4E17B337" w14:textId="77777777" w:rsidTr="00031E5F">
        <w:trPr>
          <w:trHeight w:hRule="exact" w:val="856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A4EEF1" w14:textId="77777777" w:rsidR="003C3B75" w:rsidRPr="004C4533" w:rsidRDefault="00C0163A" w:rsidP="00031E5F">
            <w:pPr>
              <w:pStyle w:val="Other1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4533">
              <w:rPr>
                <w:rStyle w:val="Other1"/>
                <w:b/>
                <w:sz w:val="24"/>
                <w:szCs w:val="24"/>
              </w:rPr>
              <w:t>О</w:t>
            </w:r>
            <w:r w:rsidR="003C3B75" w:rsidRPr="004C4533">
              <w:rPr>
                <w:rStyle w:val="Other1"/>
                <w:b/>
                <w:sz w:val="24"/>
                <w:szCs w:val="24"/>
              </w:rPr>
              <w:t xml:space="preserve">перативни планове/процедури/активиране на участващи структури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6F6F1D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068406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3C7E1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01D0DF6E" w14:textId="77777777" w:rsidTr="00AE2E32">
        <w:trPr>
          <w:trHeight w:hRule="exact" w:val="123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4332D2" w14:textId="77777777" w:rsidR="003C3B75" w:rsidRPr="004C4533" w:rsidRDefault="00C0163A" w:rsidP="00D41D1C">
            <w:pPr>
              <w:pStyle w:val="Other10"/>
              <w:spacing w:after="0" w:line="240" w:lineRule="auto"/>
              <w:jc w:val="both"/>
            </w:pPr>
            <w:r w:rsidRPr="004C4533">
              <w:rPr>
                <w:rStyle w:val="Other1"/>
                <w:i/>
                <w:sz w:val="24"/>
                <w:szCs w:val="24"/>
              </w:rPr>
              <w:t>С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ъгласуваност между </w:t>
            </w:r>
            <w:r w:rsidR="00415347" w:rsidRPr="004C4533">
              <w:rPr>
                <w:rStyle w:val="Other1"/>
                <w:i/>
                <w:sz w:val="24"/>
                <w:szCs w:val="24"/>
              </w:rPr>
              <w:t xml:space="preserve">вътрешния и външния авариен план </w:t>
            </w:r>
            <w:r w:rsidR="005F1E73" w:rsidRPr="004C4533">
              <w:rPr>
                <w:rStyle w:val="Other1"/>
                <w:i/>
                <w:sz w:val="24"/>
                <w:szCs w:val="24"/>
              </w:rPr>
              <w:t>(</w:t>
            </w:r>
            <w:r w:rsidR="00D41D1C" w:rsidRPr="004C4533">
              <w:rPr>
                <w:rStyle w:val="Other1"/>
                <w:i/>
                <w:sz w:val="24"/>
                <w:szCs w:val="24"/>
              </w:rPr>
              <w:t>з</w:t>
            </w:r>
            <w:r w:rsidR="00F24132" w:rsidRPr="004C4533">
              <w:rPr>
                <w:rStyle w:val="Other1"/>
                <w:i/>
                <w:sz w:val="24"/>
                <w:szCs w:val="24"/>
              </w:rPr>
              <w:t xml:space="preserve">адействане на външни аварийни мерки и </w:t>
            </w:r>
            <w:r w:rsidR="00D41D1C" w:rsidRPr="004C4533">
              <w:rPr>
                <w:rStyle w:val="Other1"/>
                <w:i/>
                <w:sz w:val="24"/>
                <w:szCs w:val="24"/>
              </w:rPr>
              <w:t>координация с вътрешните мерки -</w:t>
            </w:r>
            <w:r w:rsidR="00F24132" w:rsidRPr="004C4533">
              <w:rPr>
                <w:rStyle w:val="Other1"/>
                <w:i/>
                <w:sz w:val="24"/>
                <w:szCs w:val="24"/>
              </w:rPr>
              <w:t>ресурси, разположени на площадката.)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01AD6E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673AA4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16BC9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4C8ABDA9" w14:textId="77777777" w:rsidTr="00AE2E32">
        <w:trPr>
          <w:trHeight w:hRule="exact" w:val="986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183788" w14:textId="77777777" w:rsidR="003C3B75" w:rsidRPr="004C4533" w:rsidRDefault="00C0163A" w:rsidP="00FB2F4A">
            <w:pPr>
              <w:pStyle w:val="Other1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П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рилагане на интервенционни мерки извън обекта от отделни органи, както се изисква от</w:t>
            </w:r>
            <w:r w:rsidR="00A02AE0" w:rsidRPr="004C4533">
              <w:rPr>
                <w:rStyle w:val="Other1"/>
                <w:i/>
                <w:sz w:val="24"/>
                <w:szCs w:val="24"/>
              </w:rPr>
              <w:t xml:space="preserve"> </w:t>
            </w:r>
            <w:r w:rsidR="00FB2F4A" w:rsidRPr="004C4533">
              <w:rPr>
                <w:rStyle w:val="Other1"/>
                <w:i/>
                <w:sz w:val="24"/>
                <w:szCs w:val="24"/>
              </w:rPr>
              <w:t>плана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173B91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550E62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57DDF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43996132" w14:textId="77777777" w:rsidTr="003A2C7F">
        <w:trPr>
          <w:trHeight w:hRule="exact" w:val="1134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9ADA95" w14:textId="77777777" w:rsidR="003C3B75" w:rsidRPr="004C4533" w:rsidRDefault="00C0163A" w:rsidP="00AE2E32">
            <w:pPr>
              <w:pStyle w:val="Other1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П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рилагане на необходимите процедури от</w:t>
            </w:r>
            <w:r w:rsidR="00FB2F4A" w:rsidRPr="004C4533">
              <w:rPr>
                <w:rStyle w:val="Other1"/>
                <w:i/>
                <w:sz w:val="24"/>
                <w:szCs w:val="24"/>
              </w:rPr>
              <w:t xml:space="preserve"> съответния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 </w:t>
            </w:r>
            <w:r w:rsidR="00FB2F4A" w:rsidRPr="004C4533">
              <w:rPr>
                <w:rStyle w:val="Other1"/>
                <w:i/>
                <w:sz w:val="24"/>
                <w:szCs w:val="24"/>
              </w:rPr>
              <w:t>орган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 (напр. активиране на </w:t>
            </w:r>
            <w:r w:rsidR="00FB2F4A" w:rsidRPr="004C4533">
              <w:rPr>
                <w:rStyle w:val="Other1"/>
                <w:i/>
                <w:sz w:val="24"/>
                <w:szCs w:val="24"/>
              </w:rPr>
              <w:t>плана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,  процедури в областта на здравеопазването</w:t>
            </w:r>
            <w:r w:rsidR="00F24132" w:rsidRPr="004C4533">
              <w:t xml:space="preserve"> </w:t>
            </w:r>
            <w:r w:rsidR="00F24132" w:rsidRPr="004C4533">
              <w:rPr>
                <w:rStyle w:val="Other1"/>
                <w:i/>
                <w:sz w:val="24"/>
                <w:szCs w:val="24"/>
              </w:rPr>
              <w:t>първа помощ и др.)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C045F8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490BA4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08208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3C3B75" w:rsidRPr="004C4533" w14:paraId="4897CD95" w14:textId="77777777" w:rsidTr="00A23CFD">
        <w:trPr>
          <w:trHeight w:hRule="exact" w:val="867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329167" w14:textId="77777777" w:rsidR="003C3B75" w:rsidRPr="004C4533" w:rsidRDefault="00C0163A" w:rsidP="00706E84">
            <w:pPr>
              <w:pStyle w:val="Other10"/>
              <w:spacing w:after="0" w:line="240" w:lineRule="auto"/>
              <w:rPr>
                <w:sz w:val="24"/>
                <w:szCs w:val="24"/>
              </w:rPr>
            </w:pPr>
            <w:r w:rsidRPr="004C4533">
              <w:rPr>
                <w:rStyle w:val="Other1"/>
                <w:b/>
                <w:i/>
                <w:sz w:val="24"/>
                <w:szCs w:val="24"/>
              </w:rPr>
              <w:t>У</w:t>
            </w:r>
            <w:r w:rsidR="003C3B75" w:rsidRPr="004C4533">
              <w:rPr>
                <w:rStyle w:val="Other1"/>
                <w:b/>
                <w:i/>
                <w:sz w:val="24"/>
                <w:szCs w:val="24"/>
              </w:rPr>
              <w:t xml:space="preserve">правление на </w:t>
            </w:r>
            <w:r w:rsidR="005F1E73" w:rsidRPr="004C4533">
              <w:rPr>
                <w:rStyle w:val="Other1"/>
                <w:b/>
                <w:i/>
                <w:sz w:val="24"/>
                <w:szCs w:val="24"/>
              </w:rPr>
              <w:t xml:space="preserve">аварийни </w:t>
            </w:r>
            <w:r w:rsidR="00706E84" w:rsidRPr="004C4533">
              <w:rPr>
                <w:rStyle w:val="Other1"/>
                <w:b/>
                <w:i/>
                <w:sz w:val="24"/>
                <w:szCs w:val="24"/>
              </w:rPr>
              <w:t>маршрути</w:t>
            </w:r>
            <w:r w:rsidR="003C3B75" w:rsidRPr="004C4533">
              <w:rPr>
                <w:rStyle w:val="Other1"/>
                <w:b/>
                <w:i/>
                <w:sz w:val="24"/>
                <w:szCs w:val="24"/>
              </w:rPr>
              <w:t xml:space="preserve"> 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(напр.: локализация и специални ресурси)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011F3F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186D0F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CA2A1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8C4DAE" w:rsidRPr="004C4533" w14:paraId="4670297D" w14:textId="77777777" w:rsidTr="00AE2E32">
        <w:trPr>
          <w:trHeight w:hRule="exact" w:val="561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B6B7D5" w14:textId="77777777" w:rsidR="008C4DAE" w:rsidRPr="002D2199" w:rsidRDefault="008C4DAE" w:rsidP="008C4DAE">
            <w:pPr>
              <w:pStyle w:val="Other10"/>
              <w:spacing w:after="0" w:line="240" w:lineRule="auto"/>
              <w:rPr>
                <w:rStyle w:val="Other1"/>
                <w:b/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Отцепване на района на аварията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B70CAB" w14:textId="77777777" w:rsidR="008C4DAE" w:rsidRPr="004C4533" w:rsidRDefault="008C4DAE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6DCEFF" w14:textId="77777777" w:rsidR="008C4DAE" w:rsidRPr="004C4533" w:rsidRDefault="008C4DAE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AD312" w14:textId="77777777" w:rsidR="008C4DAE" w:rsidRPr="004C4533" w:rsidRDefault="008C4DAE" w:rsidP="00A04869">
            <w:pPr>
              <w:rPr>
                <w:sz w:val="10"/>
              </w:rPr>
            </w:pPr>
          </w:p>
        </w:tc>
      </w:tr>
      <w:tr w:rsidR="003C3B75" w:rsidRPr="004C4533" w14:paraId="3D38C855" w14:textId="77777777" w:rsidTr="00AE2E32">
        <w:trPr>
          <w:trHeight w:hRule="exact" w:val="555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F472FB" w14:textId="77777777" w:rsidR="00EE75AB" w:rsidRPr="002D2199" w:rsidRDefault="00C0163A" w:rsidP="003A2C7F">
            <w:pPr>
              <w:pStyle w:val="Other10"/>
              <w:spacing w:after="0" w:line="240" w:lineRule="auto"/>
              <w:jc w:val="both"/>
              <w:rPr>
                <w:rStyle w:val="Other1"/>
                <w:i/>
                <w:sz w:val="24"/>
                <w:szCs w:val="24"/>
              </w:rPr>
            </w:pPr>
            <w:r w:rsidRPr="004C4533">
              <w:rPr>
                <w:rStyle w:val="Other1"/>
                <w:b/>
                <w:i/>
                <w:sz w:val="24"/>
                <w:szCs w:val="24"/>
              </w:rPr>
              <w:t xml:space="preserve">Спешни зони 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>(очакване и хоспитализация, спасители и ресурси)</w:t>
            </w:r>
          </w:p>
          <w:p w14:paraId="57EBE777" w14:textId="77777777" w:rsidR="003C3B75" w:rsidRPr="004C4533" w:rsidRDefault="008C4DAE" w:rsidP="000B1459">
            <w:pPr>
              <w:pStyle w:val="Other1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1BA9BC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4B3B2F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A4228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0B1459" w:rsidRPr="004C4533" w14:paraId="7B85353B" w14:textId="77777777" w:rsidTr="000B1459">
        <w:trPr>
          <w:trHeight w:hRule="exact" w:val="69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6A2983" w14:textId="77777777" w:rsidR="000B1459" w:rsidRPr="002D2199" w:rsidRDefault="000B1459" w:rsidP="000B1459">
            <w:pPr>
              <w:pStyle w:val="Other10"/>
              <w:spacing w:after="0" w:line="240" w:lineRule="auto"/>
              <w:jc w:val="both"/>
              <w:rPr>
                <w:rStyle w:val="Other1"/>
                <w:b/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Пунктове за събиране на пострадали и оказване на медицинска помощ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C76F1D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FE944A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B8BF6" w14:textId="77777777" w:rsidR="000B1459" w:rsidRPr="004C4533" w:rsidRDefault="000B1459" w:rsidP="00A04869">
            <w:pPr>
              <w:rPr>
                <w:sz w:val="10"/>
              </w:rPr>
            </w:pPr>
          </w:p>
        </w:tc>
      </w:tr>
      <w:tr w:rsidR="003C3B75" w:rsidRPr="004C4533" w14:paraId="23FC78C9" w14:textId="77777777" w:rsidTr="00AE2E32">
        <w:trPr>
          <w:trHeight w:hRule="exact" w:val="445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58029B" w14:textId="77777777" w:rsidR="003C3B75" w:rsidRPr="002D2199" w:rsidRDefault="00A02AE0" w:rsidP="006A249F">
            <w:pPr>
              <w:pStyle w:val="Other10"/>
              <w:spacing w:after="0" w:line="240" w:lineRule="auto"/>
              <w:jc w:val="both"/>
              <w:rPr>
                <w:rStyle w:val="Other1"/>
                <w:i/>
                <w:sz w:val="24"/>
                <w:szCs w:val="24"/>
              </w:rPr>
            </w:pPr>
            <w:r w:rsidRPr="004C4533">
              <w:rPr>
                <w:rStyle w:val="Other1"/>
                <w:b/>
                <w:i/>
                <w:sz w:val="24"/>
                <w:szCs w:val="24"/>
              </w:rPr>
              <w:t>П</w:t>
            </w:r>
            <w:r w:rsidR="003C3B75" w:rsidRPr="004C4533">
              <w:rPr>
                <w:rStyle w:val="Other1"/>
                <w:b/>
                <w:i/>
                <w:sz w:val="24"/>
                <w:szCs w:val="24"/>
              </w:rPr>
              <w:t>роверка на информацията за населението</w:t>
            </w:r>
          </w:p>
          <w:p w14:paraId="0B68DCFD" w14:textId="77777777" w:rsidR="008C4DAE" w:rsidRPr="004C4533" w:rsidRDefault="008C4DAE" w:rsidP="000B1459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F27FDF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205D11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EFA7E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0B1459" w:rsidRPr="004C4533" w14:paraId="17B5F9A5" w14:textId="77777777" w:rsidTr="00AE2E32">
        <w:trPr>
          <w:trHeight w:hRule="exact" w:val="1159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B28CAA" w14:textId="77777777" w:rsidR="000B1459" w:rsidRPr="002D2199" w:rsidRDefault="00AE2E32" w:rsidP="00AE2E32">
            <w:pPr>
              <w:pStyle w:val="Other10"/>
              <w:spacing w:after="0" w:line="240" w:lineRule="auto"/>
              <w:jc w:val="both"/>
              <w:rPr>
                <w:rStyle w:val="Other1"/>
                <w:b/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С</w:t>
            </w:r>
            <w:r w:rsidR="000B1459" w:rsidRPr="004C4533">
              <w:rPr>
                <w:rStyle w:val="Other1"/>
                <w:i/>
                <w:sz w:val="24"/>
                <w:szCs w:val="24"/>
              </w:rPr>
              <w:t xml:space="preserve">ъобщаване за авария „ранно предупреждение, предупреждение при </w:t>
            </w:r>
            <w:r w:rsidRPr="004C4533">
              <w:rPr>
                <w:rStyle w:val="Other1"/>
                <w:i/>
                <w:sz w:val="24"/>
                <w:szCs w:val="24"/>
              </w:rPr>
              <w:t>голяма авария</w:t>
            </w:r>
            <w:r w:rsidR="000B1459" w:rsidRPr="004C4533">
              <w:rPr>
                <w:rStyle w:val="Other1"/>
                <w:i/>
                <w:sz w:val="24"/>
                <w:szCs w:val="24"/>
              </w:rPr>
              <w:t xml:space="preserve"> и предупреждение за прекратяване</w:t>
            </w:r>
            <w:r w:rsidRPr="004C4533">
              <w:rPr>
                <w:rStyle w:val="Other1"/>
                <w:i/>
                <w:sz w:val="24"/>
                <w:szCs w:val="24"/>
              </w:rPr>
              <w:t>“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CB20D7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B78BBC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8648B" w14:textId="77777777" w:rsidR="000B1459" w:rsidRPr="004C4533" w:rsidRDefault="000B1459" w:rsidP="00A04869">
            <w:pPr>
              <w:rPr>
                <w:sz w:val="10"/>
              </w:rPr>
            </w:pPr>
          </w:p>
        </w:tc>
      </w:tr>
      <w:tr w:rsidR="000B1459" w:rsidRPr="004C4533" w14:paraId="18B0F58D" w14:textId="77777777" w:rsidTr="000B1459">
        <w:trPr>
          <w:trHeight w:hRule="exact" w:val="71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36FDEB" w14:textId="77777777" w:rsidR="000B1459" w:rsidRPr="002D2199" w:rsidRDefault="00AE2E32" w:rsidP="00AE2E32">
            <w:pPr>
              <w:pStyle w:val="Other10"/>
              <w:spacing w:after="0" w:line="240" w:lineRule="auto"/>
              <w:jc w:val="both"/>
              <w:rPr>
                <w:rStyle w:val="Other1"/>
                <w:b/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Н</w:t>
            </w:r>
            <w:r w:rsidR="000B1459" w:rsidRPr="004C4533">
              <w:rPr>
                <w:i/>
                <w:sz w:val="24"/>
                <w:szCs w:val="24"/>
              </w:rPr>
              <w:t>аличие на инструкция за поведение на населението при създадената обстановка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B7E515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DC1FC2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B3A1B" w14:textId="77777777" w:rsidR="000B1459" w:rsidRPr="004C4533" w:rsidRDefault="000B1459" w:rsidP="00A04869">
            <w:pPr>
              <w:rPr>
                <w:sz w:val="10"/>
              </w:rPr>
            </w:pPr>
          </w:p>
        </w:tc>
      </w:tr>
      <w:tr w:rsidR="000B1459" w:rsidRPr="004C4533" w14:paraId="3CB3D04E" w14:textId="77777777" w:rsidTr="00452398">
        <w:trPr>
          <w:trHeight w:hRule="exact" w:val="107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C8F099" w14:textId="77777777" w:rsidR="000B1459" w:rsidRPr="004C4533" w:rsidRDefault="00AE2E32" w:rsidP="00AE2E32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i/>
                <w:sz w:val="24"/>
                <w:szCs w:val="24"/>
              </w:rPr>
              <w:t>П</w:t>
            </w:r>
            <w:r w:rsidR="000B1459" w:rsidRPr="004C4533">
              <w:rPr>
                <w:i/>
                <w:sz w:val="24"/>
                <w:szCs w:val="24"/>
              </w:rPr>
              <w:t xml:space="preserve">ериодично информиране за създалата се обстановка, предприетите мерки за защита и указания за поведение и действие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C2F745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94FC2B" w14:textId="77777777" w:rsidR="000B1459" w:rsidRPr="004C4533" w:rsidRDefault="000B1459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AB8E4" w14:textId="77777777" w:rsidR="000B1459" w:rsidRPr="004C4533" w:rsidRDefault="000B1459" w:rsidP="00A04869">
            <w:pPr>
              <w:rPr>
                <w:sz w:val="10"/>
              </w:rPr>
            </w:pPr>
          </w:p>
        </w:tc>
      </w:tr>
      <w:tr w:rsidR="003C3B75" w:rsidRPr="004C4533" w14:paraId="633DB3C0" w14:textId="77777777" w:rsidTr="003A2C7F">
        <w:trPr>
          <w:trHeight w:hRule="exact" w:val="84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B1321" w14:textId="77777777" w:rsidR="003C3B75" w:rsidRPr="004C4533" w:rsidRDefault="00C0163A" w:rsidP="00AE2E32">
            <w:pPr>
              <w:pStyle w:val="Other1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4533">
              <w:rPr>
                <w:rStyle w:val="Other1"/>
                <w:b/>
                <w:i/>
                <w:sz w:val="24"/>
                <w:szCs w:val="24"/>
              </w:rPr>
              <w:t>П</w:t>
            </w:r>
            <w:r w:rsidR="005F1E73" w:rsidRPr="004C4533">
              <w:rPr>
                <w:rStyle w:val="Other1"/>
                <w:b/>
                <w:i/>
                <w:sz w:val="24"/>
                <w:szCs w:val="24"/>
              </w:rPr>
              <w:t xml:space="preserve">роверка на </w:t>
            </w:r>
            <w:r w:rsidR="003C3B75" w:rsidRPr="004C4533">
              <w:rPr>
                <w:rStyle w:val="Other1"/>
                <w:b/>
                <w:i/>
                <w:sz w:val="24"/>
                <w:szCs w:val="24"/>
              </w:rPr>
              <w:t>мерки</w:t>
            </w:r>
            <w:r w:rsidR="009D0FCE" w:rsidRPr="004C4533">
              <w:rPr>
                <w:rStyle w:val="Other1"/>
                <w:b/>
                <w:i/>
                <w:sz w:val="24"/>
                <w:szCs w:val="24"/>
              </w:rPr>
              <w:t>те</w:t>
            </w:r>
            <w:r w:rsidR="003C3B75" w:rsidRPr="004C4533">
              <w:rPr>
                <w:rStyle w:val="Other1"/>
                <w:b/>
                <w:i/>
                <w:sz w:val="24"/>
                <w:szCs w:val="24"/>
              </w:rPr>
              <w:t xml:space="preserve"> за защита</w:t>
            </w:r>
            <w:r w:rsidR="003C3B75" w:rsidRPr="004C4533">
              <w:rPr>
                <w:rStyle w:val="Other1"/>
                <w:i/>
                <w:sz w:val="24"/>
                <w:szCs w:val="24"/>
              </w:rPr>
              <w:t xml:space="preserve"> (мерки за подслон на закрито, евакуация и др.)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29CE2D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D7717C" w14:textId="77777777" w:rsidR="003C3B75" w:rsidRPr="004C4533" w:rsidRDefault="003C3B75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9736B" w14:textId="77777777" w:rsidR="003C3B75" w:rsidRPr="004C4533" w:rsidRDefault="003C3B75" w:rsidP="00A04869">
            <w:pPr>
              <w:rPr>
                <w:sz w:val="10"/>
              </w:rPr>
            </w:pPr>
          </w:p>
        </w:tc>
      </w:tr>
      <w:tr w:rsidR="009D0FCE" w:rsidRPr="004C4533" w14:paraId="7B4EBFF5" w14:textId="77777777" w:rsidTr="003A2C7F">
        <w:trPr>
          <w:trHeight w:hRule="exact" w:val="84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5AB75" w14:textId="77777777" w:rsidR="009D0FCE" w:rsidRPr="002D2199" w:rsidRDefault="009D0FCE" w:rsidP="00706E84">
            <w:pPr>
              <w:pStyle w:val="Other10"/>
              <w:spacing w:after="0" w:line="240" w:lineRule="auto"/>
              <w:jc w:val="both"/>
              <w:rPr>
                <w:rStyle w:val="Other1"/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lastRenderedPageBreak/>
              <w:t>Местата и маршрутите за евакуиране, при необходимост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2F981F" w14:textId="77777777" w:rsidR="009D0FCE" w:rsidRPr="004C4533" w:rsidRDefault="009D0FCE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EBB754" w14:textId="77777777" w:rsidR="009D0FCE" w:rsidRPr="004C4533" w:rsidRDefault="009D0FCE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4D1BC" w14:textId="77777777" w:rsidR="009D0FCE" w:rsidRPr="004C4533" w:rsidRDefault="009D0FCE" w:rsidP="00A04869">
            <w:pPr>
              <w:rPr>
                <w:sz w:val="10"/>
              </w:rPr>
            </w:pPr>
          </w:p>
        </w:tc>
      </w:tr>
      <w:tr w:rsidR="008C4DAE" w:rsidRPr="004C4533" w14:paraId="7F428F82" w14:textId="77777777" w:rsidTr="00AE2E32">
        <w:trPr>
          <w:trHeight w:hRule="exact" w:val="603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70FB8" w14:textId="77777777" w:rsidR="008C4DAE" w:rsidRPr="002D2199" w:rsidRDefault="008C4DAE" w:rsidP="00AE2E32">
            <w:pPr>
              <w:pStyle w:val="Other10"/>
              <w:spacing w:after="0" w:line="240" w:lineRule="auto"/>
              <w:jc w:val="both"/>
              <w:rPr>
                <w:rStyle w:val="Other1"/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Полицейските постове за възстановяване на обществения ред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92C71B" w14:textId="77777777" w:rsidR="008C4DAE" w:rsidRPr="004C4533" w:rsidRDefault="008C4DAE" w:rsidP="00A04869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ED38AB" w14:textId="77777777" w:rsidR="008C4DAE" w:rsidRPr="004C4533" w:rsidRDefault="008C4DAE" w:rsidP="00A04869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3B424" w14:textId="77777777" w:rsidR="008C4DAE" w:rsidRPr="004C4533" w:rsidRDefault="008C4DAE" w:rsidP="00A04869">
            <w:pPr>
              <w:rPr>
                <w:sz w:val="10"/>
              </w:rPr>
            </w:pPr>
          </w:p>
        </w:tc>
      </w:tr>
      <w:tr w:rsidR="00AF56A4" w:rsidRPr="004C4533" w14:paraId="4841FBFF" w14:textId="77777777" w:rsidTr="003A2C7F">
        <w:trPr>
          <w:trHeight w:hRule="exact" w:val="78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88648A" w14:textId="77777777" w:rsidR="00AF56A4" w:rsidRPr="004C4533" w:rsidRDefault="00C0163A" w:rsidP="00FB2F4A">
            <w:pPr>
              <w:pStyle w:val="Other10"/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4C4533">
              <w:rPr>
                <w:rStyle w:val="Other1"/>
                <w:b/>
                <w:i/>
                <w:sz w:val="24"/>
                <w:szCs w:val="24"/>
              </w:rPr>
              <w:t>О</w:t>
            </w:r>
            <w:r w:rsidR="00AF56A4" w:rsidRPr="004C4533">
              <w:rPr>
                <w:rStyle w:val="Other1"/>
                <w:b/>
                <w:i/>
                <w:sz w:val="24"/>
                <w:szCs w:val="24"/>
              </w:rPr>
              <w:t xml:space="preserve">рганизационни мерки за изпълнението на </w:t>
            </w:r>
            <w:r w:rsidR="00FB2F4A" w:rsidRPr="004C4533">
              <w:rPr>
                <w:rStyle w:val="Other1"/>
                <w:b/>
                <w:i/>
                <w:sz w:val="24"/>
                <w:szCs w:val="24"/>
              </w:rPr>
              <w:t>плана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85D4C8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40BD8B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462DF" w14:textId="77777777" w:rsidR="00AF56A4" w:rsidRPr="004C4533" w:rsidRDefault="00AF56A4" w:rsidP="000C111A">
            <w:pPr>
              <w:rPr>
                <w:sz w:val="10"/>
              </w:rPr>
            </w:pPr>
          </w:p>
        </w:tc>
      </w:tr>
      <w:tr w:rsidR="00AF56A4" w:rsidRPr="004C4533" w14:paraId="778F076D" w14:textId="77777777" w:rsidTr="00452398">
        <w:trPr>
          <w:trHeight w:hRule="exact" w:val="92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D5090" w14:textId="77777777" w:rsidR="00AF56A4" w:rsidRPr="004C4533" w:rsidRDefault="00C0163A" w:rsidP="00452398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А</w:t>
            </w:r>
            <w:r w:rsidR="00AF56A4" w:rsidRPr="004C4533">
              <w:rPr>
                <w:rStyle w:val="Other1"/>
                <w:i/>
                <w:sz w:val="24"/>
                <w:szCs w:val="24"/>
              </w:rPr>
              <w:t xml:space="preserve">декватност на човешките и </w:t>
            </w:r>
            <w:r w:rsidR="006A249F" w:rsidRPr="004C4533">
              <w:rPr>
                <w:rStyle w:val="Other1"/>
                <w:i/>
                <w:sz w:val="24"/>
                <w:szCs w:val="24"/>
              </w:rPr>
              <w:t>материалните</w:t>
            </w:r>
            <w:r w:rsidR="00AF56A4" w:rsidRPr="004C4533">
              <w:rPr>
                <w:rStyle w:val="Other1"/>
                <w:i/>
                <w:sz w:val="24"/>
                <w:szCs w:val="24"/>
              </w:rPr>
              <w:t xml:space="preserve"> ресурси</w:t>
            </w:r>
            <w:r w:rsidR="00EE75AB" w:rsidRPr="004C4533">
              <w:rPr>
                <w:rStyle w:val="Other1"/>
                <w:i/>
                <w:sz w:val="24"/>
                <w:szCs w:val="24"/>
              </w:rPr>
              <w:t xml:space="preserve"> </w:t>
            </w:r>
            <w:r w:rsidR="00452398" w:rsidRPr="004C4533">
              <w:rPr>
                <w:rStyle w:val="Other1"/>
                <w:i/>
                <w:sz w:val="24"/>
                <w:szCs w:val="24"/>
              </w:rPr>
              <w:t>(индивидуални и колективни средства за защита).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B85F81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34C4BD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C3736" w14:textId="77777777" w:rsidR="00AF56A4" w:rsidRPr="004C4533" w:rsidRDefault="00AF56A4" w:rsidP="000C111A">
            <w:pPr>
              <w:rPr>
                <w:sz w:val="10"/>
              </w:rPr>
            </w:pPr>
          </w:p>
        </w:tc>
      </w:tr>
      <w:tr w:rsidR="00AF56A4" w:rsidRPr="004C4533" w14:paraId="453F8B82" w14:textId="77777777" w:rsidTr="003A2C7F">
        <w:trPr>
          <w:trHeight w:hRule="exact" w:val="98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CE79E" w14:textId="77777777" w:rsidR="00AF56A4" w:rsidRPr="004C4533" w:rsidRDefault="00C0163A" w:rsidP="00D41D1C">
            <w:pPr>
              <w:pStyle w:val="Other10"/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>Е</w:t>
            </w:r>
            <w:r w:rsidR="00AF56A4" w:rsidRPr="004C4533">
              <w:rPr>
                <w:rStyle w:val="Other1"/>
                <w:i/>
                <w:sz w:val="24"/>
                <w:szCs w:val="24"/>
              </w:rPr>
              <w:t>фективност на комуникацията между зона</w:t>
            </w:r>
            <w:r w:rsidR="00D41D1C" w:rsidRPr="004C4533">
              <w:rPr>
                <w:rStyle w:val="Other1"/>
                <w:i/>
                <w:sz w:val="24"/>
                <w:szCs w:val="24"/>
              </w:rPr>
              <w:t>та на аварията</w:t>
            </w:r>
            <w:r w:rsidR="00AF56A4" w:rsidRPr="004C4533">
              <w:rPr>
                <w:rStyle w:val="Other1"/>
                <w:i/>
                <w:sz w:val="24"/>
                <w:szCs w:val="24"/>
              </w:rPr>
              <w:t xml:space="preserve"> и координационните центрове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EE7E88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78CA9F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21DD7" w14:textId="77777777" w:rsidR="00AF56A4" w:rsidRPr="004C4533" w:rsidRDefault="00AF56A4" w:rsidP="000C111A">
            <w:pPr>
              <w:rPr>
                <w:sz w:val="10"/>
              </w:rPr>
            </w:pPr>
          </w:p>
        </w:tc>
      </w:tr>
      <w:tr w:rsidR="00AF56A4" w:rsidRPr="004C4533" w14:paraId="2F3A4851" w14:textId="77777777" w:rsidTr="00AE2E32">
        <w:trPr>
          <w:trHeight w:hRule="exact" w:val="63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D7E23A" w14:textId="77777777" w:rsidR="00AF56A4" w:rsidRPr="004C4533" w:rsidRDefault="00C0163A" w:rsidP="003A2C7F">
            <w:pPr>
              <w:pStyle w:val="Other10"/>
              <w:spacing w:after="0" w:line="240" w:lineRule="auto"/>
              <w:jc w:val="both"/>
              <w:rPr>
                <w:b/>
                <w:i/>
                <w:sz w:val="24"/>
                <w:szCs w:val="24"/>
              </w:rPr>
            </w:pPr>
            <w:r w:rsidRPr="004C4533">
              <w:rPr>
                <w:rStyle w:val="Other1"/>
                <w:b/>
                <w:i/>
                <w:sz w:val="24"/>
                <w:szCs w:val="24"/>
              </w:rPr>
              <w:t>П</w:t>
            </w:r>
            <w:r w:rsidR="00AF56A4" w:rsidRPr="004C4533">
              <w:rPr>
                <w:rStyle w:val="Other1"/>
                <w:b/>
                <w:i/>
                <w:sz w:val="24"/>
                <w:szCs w:val="24"/>
              </w:rPr>
              <w:t>роверка на времето за задействане на съответните оперативни процедури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0EA968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85C88F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DE41" w14:textId="77777777" w:rsidR="00AF56A4" w:rsidRPr="004C4533" w:rsidRDefault="00AF56A4" w:rsidP="000C111A">
            <w:pPr>
              <w:rPr>
                <w:sz w:val="10"/>
              </w:rPr>
            </w:pPr>
          </w:p>
        </w:tc>
      </w:tr>
      <w:tr w:rsidR="00AF56A4" w:rsidRPr="004C4533" w14:paraId="162ECEB4" w14:textId="77777777" w:rsidTr="00AE2E32">
        <w:trPr>
          <w:trHeight w:hRule="exact" w:val="74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F52A0F" w14:textId="77777777" w:rsidR="00AF56A4" w:rsidRPr="004C4533" w:rsidRDefault="00AF56A4" w:rsidP="003A2C7F">
            <w:pPr>
              <w:pStyle w:val="Other10"/>
              <w:spacing w:after="0" w:line="240" w:lineRule="auto"/>
              <w:rPr>
                <w:i/>
                <w:sz w:val="24"/>
                <w:szCs w:val="24"/>
              </w:rPr>
            </w:pPr>
            <w:r w:rsidRPr="004C4533">
              <w:rPr>
                <w:rStyle w:val="Other1"/>
                <w:i/>
                <w:sz w:val="24"/>
                <w:szCs w:val="24"/>
              </w:rPr>
              <w:t xml:space="preserve">Други елементи за </w:t>
            </w:r>
            <w:r w:rsidR="00AF751D" w:rsidRPr="004C4533">
              <w:rPr>
                <w:rStyle w:val="Other1"/>
                <w:i/>
                <w:sz w:val="24"/>
                <w:szCs w:val="24"/>
              </w:rPr>
              <w:t>проиграване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5B6B18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287C45" w14:textId="77777777" w:rsidR="00AF56A4" w:rsidRPr="004C4533" w:rsidRDefault="00AF56A4" w:rsidP="000C111A">
            <w:pPr>
              <w:rPr>
                <w:sz w:val="10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422FB" w14:textId="77777777" w:rsidR="00AF56A4" w:rsidRPr="004C4533" w:rsidRDefault="00AF56A4" w:rsidP="000C111A">
            <w:pPr>
              <w:rPr>
                <w:sz w:val="10"/>
              </w:rPr>
            </w:pPr>
          </w:p>
        </w:tc>
      </w:tr>
      <w:tr w:rsidR="00AF56A4" w:rsidRPr="004C4533" w14:paraId="07DB45FA" w14:textId="77777777" w:rsidTr="00AE2E32">
        <w:trPr>
          <w:trHeight w:hRule="exact" w:val="419"/>
          <w:jc w:val="center"/>
        </w:trPr>
        <w:tc>
          <w:tcPr>
            <w:tcW w:w="89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C88DD" w14:textId="77777777" w:rsidR="00AF56A4" w:rsidRPr="004C4533" w:rsidRDefault="00AF56A4" w:rsidP="000C111A">
            <w:pPr>
              <w:pStyle w:val="Other10"/>
              <w:spacing w:after="0" w:line="240" w:lineRule="auto"/>
              <w:rPr>
                <w:sz w:val="24"/>
                <w:szCs w:val="24"/>
              </w:rPr>
            </w:pPr>
            <w:r w:rsidRPr="004C4533">
              <w:rPr>
                <w:rStyle w:val="Other1"/>
                <w:b/>
                <w:sz w:val="24"/>
                <w:szCs w:val="24"/>
              </w:rPr>
              <w:t>Коментари:</w:t>
            </w:r>
          </w:p>
        </w:tc>
      </w:tr>
      <w:tr w:rsidR="00AF56A4" w:rsidRPr="004C4533" w14:paraId="78EC4A27" w14:textId="77777777" w:rsidTr="00AE2E32">
        <w:trPr>
          <w:trHeight w:hRule="exact" w:val="439"/>
          <w:jc w:val="center"/>
        </w:trPr>
        <w:tc>
          <w:tcPr>
            <w:tcW w:w="8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84A70" w14:textId="77777777" w:rsidR="00AF56A4" w:rsidRPr="004C4533" w:rsidRDefault="00AF56A4" w:rsidP="000C111A">
            <w:pPr>
              <w:pStyle w:val="Other10"/>
              <w:spacing w:after="0" w:line="240" w:lineRule="auto"/>
              <w:rPr>
                <w:sz w:val="24"/>
                <w:szCs w:val="24"/>
              </w:rPr>
            </w:pPr>
            <w:r w:rsidRPr="004C4533">
              <w:rPr>
                <w:rStyle w:val="Other1"/>
                <w:b/>
                <w:sz w:val="24"/>
                <w:szCs w:val="24"/>
              </w:rPr>
              <w:t>Установени критични точки и слабости:</w:t>
            </w:r>
          </w:p>
        </w:tc>
      </w:tr>
    </w:tbl>
    <w:p w14:paraId="1BE5C577" w14:textId="77777777" w:rsidR="00961951" w:rsidRPr="002D2199" w:rsidRDefault="00961951">
      <w:pPr>
        <w:overflowPunct/>
        <w:autoSpaceDE/>
        <w:autoSpaceDN/>
        <w:adjustRightInd/>
        <w:textAlignment w:val="auto"/>
        <w:rPr>
          <w:rStyle w:val="Bodytext21"/>
          <w:rFonts w:ascii="Times New Roman" w:hAnsi="Times New Roman" w:cs="Times New Roman"/>
          <w:b/>
          <w:i w:val="0"/>
          <w:sz w:val="24"/>
          <w:szCs w:val="24"/>
          <w:lang w:val="bg-BG" w:eastAsia="bg-BG"/>
        </w:rPr>
      </w:pPr>
      <w:r w:rsidRPr="004C4533">
        <w:rPr>
          <w:rStyle w:val="Bodytext21"/>
          <w:rFonts w:ascii="Times New Roman" w:hAnsi="Times New Roman" w:cs="Times New Roman"/>
          <w:b/>
          <w:sz w:val="24"/>
          <w:szCs w:val="24"/>
        </w:rPr>
        <w:br w:type="page"/>
      </w:r>
    </w:p>
    <w:p w14:paraId="58D5240C" w14:textId="77777777" w:rsidR="0031066F" w:rsidRPr="002D2199" w:rsidRDefault="00287A20" w:rsidP="00AF580E">
      <w:pPr>
        <w:pStyle w:val="3"/>
        <w:jc w:val="both"/>
        <w:rPr>
          <w:rStyle w:val="Bodytext1"/>
          <w:rFonts w:ascii="Times New Roman" w:hAnsi="Times New Roman"/>
          <w:sz w:val="24"/>
          <w:szCs w:val="24"/>
          <w:lang w:val="bg-BG"/>
        </w:rPr>
      </w:pPr>
      <w:bookmarkStart w:id="71" w:name="_Toc175227710"/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lastRenderedPageBreak/>
        <w:t>Приложение</w:t>
      </w:r>
      <w:r w:rsidR="0031066F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545E77" w:rsidRPr="004C4533">
        <w:rPr>
          <w:rStyle w:val="Bodytext1"/>
          <w:rFonts w:ascii="Times New Roman" w:hAnsi="Times New Roman"/>
          <w:sz w:val="24"/>
          <w:szCs w:val="24"/>
          <w:lang w:val="bg-BG"/>
        </w:rPr>
        <w:t>№</w:t>
      </w:r>
      <w:r w:rsidR="00CA68C3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D83C8D" w:rsidRPr="004C4533">
        <w:rPr>
          <w:rStyle w:val="Bodytext1"/>
          <w:rFonts w:ascii="Times New Roman" w:hAnsi="Times New Roman"/>
          <w:sz w:val="24"/>
          <w:szCs w:val="24"/>
          <w:lang w:val="bg-BG"/>
        </w:rPr>
        <w:t>3</w:t>
      </w:r>
      <w:r w:rsidR="00CA68C3" w:rsidRPr="004C4533">
        <w:rPr>
          <w:rStyle w:val="Bodytext1"/>
          <w:rFonts w:ascii="Times New Roman" w:hAnsi="Times New Roman"/>
          <w:sz w:val="24"/>
          <w:szCs w:val="24"/>
          <w:lang w:val="bg-BG"/>
        </w:rPr>
        <w:t>.</w:t>
      </w:r>
      <w:r w:rsidR="00DC4C17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40332A" w:rsidRPr="004C4533">
        <w:rPr>
          <w:rStyle w:val="Bodytext1"/>
          <w:rFonts w:ascii="Times New Roman" w:hAnsi="Times New Roman"/>
          <w:sz w:val="24"/>
          <w:szCs w:val="24"/>
          <w:lang w:val="bg-BG"/>
        </w:rPr>
        <w:t>Формуляр</w:t>
      </w:r>
      <w:r w:rsidR="00AF56A4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за оценка</w:t>
      </w:r>
      <w:r w:rsidR="00031E5F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на проиграване на външен авариен план</w:t>
      </w:r>
      <w:bookmarkEnd w:id="71"/>
    </w:p>
    <w:p w14:paraId="03D4B495" w14:textId="77777777" w:rsidR="00D83C8D" w:rsidRPr="004C4533" w:rsidRDefault="00D83C8D" w:rsidP="00D83C8D">
      <w:pPr>
        <w:rPr>
          <w:lang w:val="bg-BG"/>
        </w:rPr>
      </w:pPr>
    </w:p>
    <w:p w14:paraId="122071E7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b/>
          <w:sz w:val="24"/>
          <w:lang w:val="bg" w:eastAsia="bg-BG"/>
        </w:rPr>
      </w:pPr>
      <w:r w:rsidRPr="004C4533">
        <w:rPr>
          <w:rFonts w:ascii="Times New Roman" w:eastAsia="Calibri" w:hAnsi="Times New Roman"/>
          <w:b/>
          <w:sz w:val="24"/>
          <w:lang w:val="bg" w:eastAsia="bg-BG"/>
        </w:rPr>
        <w:t xml:space="preserve">ВЪПРОСНИК ЗА ОЦЕНКА </w:t>
      </w:r>
    </w:p>
    <w:p w14:paraId="01BE601F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b/>
          <w:sz w:val="22"/>
          <w:lang w:val="bg" w:eastAsia="bg-BG"/>
        </w:rPr>
      </w:pPr>
      <w:r w:rsidRPr="004C4533">
        <w:rPr>
          <w:rFonts w:ascii="Times New Roman" w:eastAsia="Calibri" w:hAnsi="Times New Roman"/>
          <w:b/>
          <w:sz w:val="22"/>
          <w:lang w:val="bg" w:eastAsia="bg-BG"/>
        </w:rPr>
        <w:t>(вид и ниво на проиграване)</w:t>
      </w:r>
    </w:p>
    <w:p w14:paraId="7F7A3763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4"/>
          <w:lang w:val="bg" w:eastAsia="bg-BG"/>
        </w:rPr>
      </w:pPr>
    </w:p>
    <w:p w14:paraId="0EABBEAA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4"/>
          <w:lang w:val="bg" w:eastAsia="bg-BG"/>
        </w:rPr>
      </w:pPr>
      <w:r w:rsidRPr="004C4533">
        <w:rPr>
          <w:rFonts w:ascii="Times New Roman" w:eastAsia="Calibri" w:hAnsi="Times New Roman"/>
          <w:sz w:val="24"/>
          <w:lang w:val="bg" w:eastAsia="bg-BG"/>
        </w:rPr>
        <w:t>_</w:t>
      </w:r>
      <w:r w:rsidRPr="004C4533">
        <w:rPr>
          <w:rFonts w:ascii="Times New Roman" w:eastAsia="Calibri" w:hAnsi="Times New Roman"/>
          <w:sz w:val="24"/>
          <w:lang w:val="bg" w:eastAsia="bg-BG"/>
        </w:rPr>
        <w:tab/>
      </w:r>
    </w:p>
    <w:p w14:paraId="6DBE4750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2"/>
          <w:lang w:val="bg" w:eastAsia="bg-BG"/>
        </w:rPr>
      </w:pPr>
      <w:r w:rsidRPr="004C4533">
        <w:rPr>
          <w:rFonts w:ascii="Times New Roman" w:eastAsia="Calibri" w:hAnsi="Times New Roman"/>
          <w:sz w:val="22"/>
          <w:lang w:val="bg" w:eastAsia="bg-BG"/>
        </w:rPr>
        <w:t>(име на участника (институция, стопански субект, орган))</w:t>
      </w:r>
    </w:p>
    <w:p w14:paraId="37C2B3CF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/>
          <w:sz w:val="24"/>
          <w:lang w:val="bg" w:eastAsia="bg-BG"/>
        </w:rPr>
      </w:pPr>
    </w:p>
    <w:p w14:paraId="4378EDD5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4"/>
          <w:lang w:val="bg" w:eastAsia="bg-BG"/>
        </w:rPr>
      </w:pPr>
      <w:r w:rsidRPr="004C4533">
        <w:rPr>
          <w:rFonts w:ascii="Times New Roman" w:eastAsia="Calibri" w:hAnsi="Times New Roman"/>
          <w:sz w:val="24"/>
          <w:lang w:val="bg" w:eastAsia="bg-BG"/>
        </w:rPr>
        <w:t>Посочете функциите на представляваната институция/участник:</w:t>
      </w:r>
      <w:r w:rsidRPr="004C4533">
        <w:rPr>
          <w:rFonts w:ascii="Times New Roman" w:eastAsia="Calibri" w:hAnsi="Times New Roman"/>
          <w:sz w:val="24"/>
          <w:lang w:val="bg" w:eastAsia="bg-BG"/>
        </w:rPr>
        <w:tab/>
      </w:r>
    </w:p>
    <w:p w14:paraId="1148D1DC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4"/>
          <w:lang w:val="bg" w:eastAsia="bg-BG"/>
        </w:rPr>
      </w:pPr>
    </w:p>
    <w:p w14:paraId="31A7915B" w14:textId="77777777" w:rsidR="00D83C8D" w:rsidRPr="004C4533" w:rsidRDefault="00D83C8D" w:rsidP="00D83C8D">
      <w:pPr>
        <w:widowControl w:val="0"/>
        <w:tabs>
          <w:tab w:val="right" w:leader="underscore" w:pos="9071"/>
        </w:tabs>
        <w:overflowPunct/>
        <w:autoSpaceDE/>
        <w:autoSpaceDN/>
        <w:adjustRightInd/>
        <w:textAlignment w:val="auto"/>
        <w:rPr>
          <w:rFonts w:ascii="Times New Roman" w:eastAsia="Calibri" w:hAnsi="Times New Roman"/>
          <w:sz w:val="24"/>
          <w:lang w:val="bg" w:eastAsia="bg-BG"/>
        </w:rPr>
      </w:pPr>
      <w:r w:rsidRPr="004C4533">
        <w:rPr>
          <w:rFonts w:ascii="Times New Roman" w:eastAsia="Calibri" w:hAnsi="Times New Roman"/>
          <w:sz w:val="24"/>
          <w:lang w:val="bg" w:eastAsia="bg-BG"/>
        </w:rPr>
        <w:t>_</w:t>
      </w:r>
      <w:r w:rsidRPr="004C4533">
        <w:rPr>
          <w:rFonts w:ascii="Times New Roman" w:eastAsia="Calibri" w:hAnsi="Times New Roman"/>
          <w:sz w:val="24"/>
          <w:lang w:val="bg" w:eastAsia="bg-BG"/>
        </w:rPr>
        <w:tab/>
      </w:r>
    </w:p>
    <w:p w14:paraId="04801EE3" w14:textId="77777777" w:rsidR="00D83C8D" w:rsidRPr="002D2199" w:rsidRDefault="00D83C8D" w:rsidP="0031066F">
      <w:pPr>
        <w:pStyle w:val="Bodytext10"/>
        <w:tabs>
          <w:tab w:val="left" w:leader="underscore" w:pos="4680"/>
          <w:tab w:val="left" w:leader="underscore" w:pos="8622"/>
        </w:tabs>
        <w:spacing w:after="0"/>
        <w:rPr>
          <w:rStyle w:val="Bodytext1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702"/>
      </w:tblGrid>
      <w:tr w:rsidR="00FB2F4A" w:rsidRPr="004C4533" w14:paraId="4F36624E" w14:textId="77777777" w:rsidTr="00FB2F4A">
        <w:tc>
          <w:tcPr>
            <w:tcW w:w="7792" w:type="dxa"/>
          </w:tcPr>
          <w:p w14:paraId="422DA13D" w14:textId="77777777" w:rsidR="00FB2F4A" w:rsidRPr="002D2199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8F7288" w14:textId="77777777" w:rsidR="00FB2F4A" w:rsidRPr="002D2199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>Да</w:t>
            </w:r>
          </w:p>
        </w:tc>
        <w:tc>
          <w:tcPr>
            <w:tcW w:w="702" w:type="dxa"/>
          </w:tcPr>
          <w:p w14:paraId="7929AF48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>Не</w:t>
            </w:r>
          </w:p>
        </w:tc>
      </w:tr>
      <w:tr w:rsidR="00FB2F4A" w:rsidRPr="004C4533" w14:paraId="5D8A615D" w14:textId="77777777" w:rsidTr="00FB2F4A">
        <w:tc>
          <w:tcPr>
            <w:tcW w:w="7792" w:type="dxa"/>
          </w:tcPr>
          <w:p w14:paraId="74661BA1" w14:textId="77777777" w:rsidR="00FB2F4A" w:rsidRPr="004C4533" w:rsidRDefault="00FB2F4A" w:rsidP="00FB2F4A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>Участвали ли сте в</w:t>
            </w:r>
            <w:r w:rsidRPr="004C4533">
              <w:t xml:space="preserve"> </w:t>
            </w:r>
            <w:r w:rsidRPr="004C4533">
              <w:rPr>
                <w:rStyle w:val="Bodytext1"/>
                <w:sz w:val="24"/>
                <w:szCs w:val="24"/>
              </w:rPr>
              <w:t>проиграване на външен авариен план преди?</w:t>
            </w:r>
          </w:p>
        </w:tc>
        <w:tc>
          <w:tcPr>
            <w:tcW w:w="567" w:type="dxa"/>
          </w:tcPr>
          <w:p w14:paraId="0C3EF2C4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65F405AB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D83921" w:rsidRPr="004C4533" w14:paraId="4A0006DD" w14:textId="77777777" w:rsidTr="00FB2F4A">
        <w:tc>
          <w:tcPr>
            <w:tcW w:w="7792" w:type="dxa"/>
          </w:tcPr>
          <w:p w14:paraId="20C60A5F" w14:textId="77777777" w:rsidR="00D83921" w:rsidRPr="004C4533" w:rsidRDefault="00D83921" w:rsidP="00D83921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>Всички данни за контакт правилни ли са?</w:t>
            </w:r>
          </w:p>
        </w:tc>
        <w:tc>
          <w:tcPr>
            <w:tcW w:w="567" w:type="dxa"/>
          </w:tcPr>
          <w:p w14:paraId="6888B354" w14:textId="77777777" w:rsidR="00D83921" w:rsidRPr="004C4533" w:rsidRDefault="00D83921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5F548F08" w14:textId="77777777" w:rsidR="00D83921" w:rsidRPr="004C4533" w:rsidRDefault="00D83921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FB2F4A" w:rsidRPr="004C4533" w14:paraId="3F49DEB0" w14:textId="77777777" w:rsidTr="00FB2F4A">
        <w:tc>
          <w:tcPr>
            <w:tcW w:w="7792" w:type="dxa"/>
          </w:tcPr>
          <w:p w14:paraId="7E1427C5" w14:textId="77777777" w:rsidR="00FB2F4A" w:rsidRPr="004C4533" w:rsidRDefault="00FB2F4A" w:rsidP="00FB2F4A">
            <w:pPr>
              <w:pStyle w:val="Bodytext10"/>
              <w:tabs>
                <w:tab w:val="left" w:pos="426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>Бяха ли оперативните процедури, които трябваше да използвате</w:t>
            </w:r>
            <w:r w:rsidRPr="004C4533">
              <w:rPr>
                <w:sz w:val="24"/>
                <w:szCs w:val="24"/>
              </w:rPr>
              <w:t xml:space="preserve"> </w:t>
            </w:r>
            <w:r w:rsidRPr="004C4533">
              <w:rPr>
                <w:rStyle w:val="Bodytext1"/>
                <w:sz w:val="24"/>
                <w:szCs w:val="24"/>
              </w:rPr>
              <w:t>точни и адекватни?</w:t>
            </w:r>
          </w:p>
        </w:tc>
        <w:tc>
          <w:tcPr>
            <w:tcW w:w="567" w:type="dxa"/>
          </w:tcPr>
          <w:p w14:paraId="6646A873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3FB93598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FB2F4A" w:rsidRPr="004C4533" w14:paraId="0CB40A58" w14:textId="77777777" w:rsidTr="00FB2F4A">
        <w:tc>
          <w:tcPr>
            <w:tcW w:w="7792" w:type="dxa"/>
          </w:tcPr>
          <w:p w14:paraId="0FF0D0F2" w14:textId="77777777" w:rsidR="00FB2F4A" w:rsidRPr="004C4533" w:rsidRDefault="00FB2F4A" w:rsidP="00FB2F4A">
            <w:pPr>
              <w:pStyle w:val="Bodytext10"/>
              <w:tabs>
                <w:tab w:val="left" w:pos="426"/>
                <w:tab w:val="left" w:leader="underscore" w:pos="7897"/>
                <w:tab w:val="left" w:leader="underscore" w:pos="8622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 xml:space="preserve">Подходящо ли бе оборудването за изпълнение на вашата работа? </w:t>
            </w:r>
          </w:p>
        </w:tc>
        <w:tc>
          <w:tcPr>
            <w:tcW w:w="567" w:type="dxa"/>
          </w:tcPr>
          <w:p w14:paraId="248C8093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3D2D44C5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FB2F4A" w:rsidRPr="004C4533" w14:paraId="322132F5" w14:textId="77777777" w:rsidTr="00FB2F4A">
        <w:tc>
          <w:tcPr>
            <w:tcW w:w="7792" w:type="dxa"/>
          </w:tcPr>
          <w:p w14:paraId="71FD7E19" w14:textId="77777777" w:rsidR="00FB2F4A" w:rsidRPr="004C4533" w:rsidRDefault="00FB2F4A" w:rsidP="00FB2F4A">
            <w:pPr>
              <w:pStyle w:val="Bodytext10"/>
              <w:tabs>
                <w:tab w:val="left" w:pos="426"/>
                <w:tab w:val="left" w:pos="7087"/>
                <w:tab w:val="left" w:leader="underscore" w:pos="7897"/>
                <w:tab w:val="left" w:leader="underscore" w:pos="8622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 xml:space="preserve">Отговаря ли комуникационната система на вашите нужди? </w:t>
            </w:r>
          </w:p>
        </w:tc>
        <w:tc>
          <w:tcPr>
            <w:tcW w:w="567" w:type="dxa"/>
          </w:tcPr>
          <w:p w14:paraId="24DB84C3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1480F41A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FB2F4A" w:rsidRPr="004C4533" w14:paraId="6625F465" w14:textId="77777777" w:rsidTr="00FB2F4A">
        <w:tc>
          <w:tcPr>
            <w:tcW w:w="7792" w:type="dxa"/>
          </w:tcPr>
          <w:p w14:paraId="3EACAC9B" w14:textId="77777777" w:rsidR="00FB2F4A" w:rsidRPr="004C4533" w:rsidRDefault="00FB2F4A" w:rsidP="00FB2F4A">
            <w:pPr>
              <w:pStyle w:val="Bodytext10"/>
              <w:tabs>
                <w:tab w:val="left" w:pos="426"/>
                <w:tab w:val="left" w:pos="7087"/>
                <w:tab w:val="left" w:leader="underscore" w:pos="7897"/>
                <w:tab w:val="left" w:leader="underscore" w:pos="8622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 xml:space="preserve">Ресурсите, от които се нуждаете, за да изпълнявате функциите си бяха ли </w:t>
            </w:r>
          </w:p>
          <w:p w14:paraId="01669AB7" w14:textId="77777777" w:rsidR="00FB2F4A" w:rsidRPr="004C4533" w:rsidRDefault="00FB2F4A" w:rsidP="00FB2F4A">
            <w:pPr>
              <w:pStyle w:val="Bodytext10"/>
              <w:tabs>
                <w:tab w:val="left" w:pos="426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>на разположение и знаехте ли как да ги получите?</w:t>
            </w:r>
          </w:p>
        </w:tc>
        <w:tc>
          <w:tcPr>
            <w:tcW w:w="567" w:type="dxa"/>
          </w:tcPr>
          <w:p w14:paraId="584A213E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2EEA1B4C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FB2F4A" w:rsidRPr="004C4533" w14:paraId="1498B024" w14:textId="77777777" w:rsidTr="00FB2F4A">
        <w:trPr>
          <w:trHeight w:val="577"/>
        </w:trPr>
        <w:tc>
          <w:tcPr>
            <w:tcW w:w="7792" w:type="dxa"/>
          </w:tcPr>
          <w:p w14:paraId="591DB2F6" w14:textId="77777777" w:rsidR="00FB2F4A" w:rsidRPr="004C4533" w:rsidRDefault="00FB2F4A" w:rsidP="00FB2F4A">
            <w:pPr>
              <w:pStyle w:val="Bodytext10"/>
              <w:tabs>
                <w:tab w:val="left" w:pos="426"/>
              </w:tabs>
              <w:spacing w:after="0"/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rStyle w:val="Bodytext1"/>
                <w:sz w:val="24"/>
                <w:szCs w:val="24"/>
              </w:rPr>
              <w:t>Сценарият позволи ли да демонстрирате напълно функциите на</w:t>
            </w:r>
            <w:r w:rsidRPr="004C4533">
              <w:rPr>
                <w:sz w:val="24"/>
                <w:szCs w:val="24"/>
              </w:rPr>
              <w:t xml:space="preserve"> </w:t>
            </w:r>
            <w:r w:rsidRPr="004C4533">
              <w:rPr>
                <w:rStyle w:val="Bodytext1"/>
                <w:sz w:val="24"/>
                <w:szCs w:val="24"/>
              </w:rPr>
              <w:t>позицията ви?</w:t>
            </w:r>
          </w:p>
        </w:tc>
        <w:tc>
          <w:tcPr>
            <w:tcW w:w="567" w:type="dxa"/>
          </w:tcPr>
          <w:p w14:paraId="63677343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12BDC0C3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FB2F4A" w:rsidRPr="004C4533" w14:paraId="7AF87BA4" w14:textId="77777777" w:rsidTr="00FB2F4A">
        <w:trPr>
          <w:trHeight w:val="557"/>
        </w:trPr>
        <w:tc>
          <w:tcPr>
            <w:tcW w:w="7792" w:type="dxa"/>
          </w:tcPr>
          <w:p w14:paraId="40AA0A81" w14:textId="77777777" w:rsidR="00FB2F4A" w:rsidRPr="004C4533" w:rsidRDefault="00FB2F4A" w:rsidP="00FB2F4A">
            <w:pPr>
              <w:pStyle w:val="Bodytext10"/>
              <w:tabs>
                <w:tab w:val="left" w:pos="434"/>
              </w:tabs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 xml:space="preserve">Действащите нормативни документи, плановете и процедурите ефективни ли са за реагирането в случай на голяма авария? </w:t>
            </w:r>
          </w:p>
        </w:tc>
        <w:tc>
          <w:tcPr>
            <w:tcW w:w="567" w:type="dxa"/>
          </w:tcPr>
          <w:p w14:paraId="5661BDE5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7EBEDB85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FB2F4A" w:rsidRPr="004C4533" w14:paraId="39FD4D5A" w14:textId="77777777" w:rsidTr="00FB2F4A">
        <w:trPr>
          <w:trHeight w:val="678"/>
        </w:trPr>
        <w:tc>
          <w:tcPr>
            <w:tcW w:w="7792" w:type="dxa"/>
          </w:tcPr>
          <w:p w14:paraId="29AC4C5F" w14:textId="77777777" w:rsidR="00FB2F4A" w:rsidRPr="004C4533" w:rsidRDefault="00FB2F4A" w:rsidP="00FB2F4A">
            <w:pPr>
              <w:pStyle w:val="Bodytext10"/>
              <w:tabs>
                <w:tab w:val="left" w:pos="434"/>
              </w:tabs>
              <w:jc w:val="both"/>
              <w:rPr>
                <w:rStyle w:val="Bodytext1"/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>Имаше ли проблеми с междуинституционалната координация, които следва да бъдат разгледани допълнително?</w:t>
            </w:r>
          </w:p>
        </w:tc>
        <w:tc>
          <w:tcPr>
            <w:tcW w:w="567" w:type="dxa"/>
          </w:tcPr>
          <w:p w14:paraId="51FAB3D9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19D275C9" w14:textId="77777777" w:rsidR="00FB2F4A" w:rsidRPr="004C4533" w:rsidRDefault="00FB2F4A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  <w:tr w:rsidR="00D83C8D" w:rsidRPr="004C4533" w14:paraId="3F34D3E0" w14:textId="77777777" w:rsidTr="00FB2F4A">
        <w:trPr>
          <w:trHeight w:val="678"/>
        </w:trPr>
        <w:tc>
          <w:tcPr>
            <w:tcW w:w="7792" w:type="dxa"/>
          </w:tcPr>
          <w:p w14:paraId="458D4B6A" w14:textId="77777777" w:rsidR="00D83C8D" w:rsidRPr="004C4533" w:rsidRDefault="00D83C8D" w:rsidP="00D83C8D">
            <w:pPr>
              <w:pStyle w:val="Bodytext10"/>
              <w:tabs>
                <w:tab w:val="left" w:leader="underscore" w:pos="4680"/>
                <w:tab w:val="left" w:leader="underscore" w:pos="8622"/>
              </w:tabs>
              <w:jc w:val="both"/>
              <w:rPr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>Установена ли е необходимост от коригиращи действия след проиграването на плана?</w:t>
            </w:r>
          </w:p>
          <w:p w14:paraId="5892F38E" w14:textId="77777777" w:rsidR="00D83C8D" w:rsidRPr="004C4533" w:rsidRDefault="00D83C8D" w:rsidP="00D83C8D">
            <w:pPr>
              <w:pStyle w:val="Bodytext10"/>
              <w:tabs>
                <w:tab w:val="left" w:leader="underscore" w:pos="4680"/>
                <w:tab w:val="left" w:leader="underscore" w:pos="8622"/>
              </w:tabs>
              <w:jc w:val="both"/>
              <w:rPr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>□ Промени в данните за контакт....</w:t>
            </w:r>
          </w:p>
          <w:p w14:paraId="18966475" w14:textId="77777777" w:rsidR="00D83C8D" w:rsidRPr="004C4533" w:rsidRDefault="00D83C8D" w:rsidP="00D83C8D">
            <w:pPr>
              <w:pStyle w:val="Bodytext10"/>
              <w:tabs>
                <w:tab w:val="left" w:leader="underscore" w:pos="4680"/>
                <w:tab w:val="left" w:leader="underscore" w:pos="8622"/>
              </w:tabs>
              <w:jc w:val="both"/>
              <w:rPr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>□ Промени в местоположенията на оборудването....</w:t>
            </w:r>
          </w:p>
          <w:p w14:paraId="5C98961F" w14:textId="77777777" w:rsidR="00D83C8D" w:rsidRPr="004C4533" w:rsidRDefault="00D83C8D" w:rsidP="00D83C8D">
            <w:pPr>
              <w:pStyle w:val="Bodytext10"/>
              <w:tabs>
                <w:tab w:val="left" w:leader="underscore" w:pos="4680"/>
                <w:tab w:val="left" w:leader="underscore" w:pos="8622"/>
              </w:tabs>
              <w:jc w:val="both"/>
              <w:rPr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>□ Необходимост от ново/допълнително оборудване.....</w:t>
            </w:r>
          </w:p>
          <w:p w14:paraId="64C41740" w14:textId="77777777" w:rsidR="00D83C8D" w:rsidRPr="004C4533" w:rsidRDefault="00D83C8D" w:rsidP="00D83C8D">
            <w:pPr>
              <w:pStyle w:val="Bodytext10"/>
              <w:tabs>
                <w:tab w:val="left" w:pos="434"/>
              </w:tabs>
              <w:jc w:val="both"/>
              <w:rPr>
                <w:sz w:val="24"/>
                <w:szCs w:val="24"/>
              </w:rPr>
            </w:pPr>
            <w:r w:rsidRPr="004C4533">
              <w:rPr>
                <w:sz w:val="24"/>
                <w:szCs w:val="24"/>
              </w:rPr>
              <w:t>□ Други.....</w:t>
            </w:r>
          </w:p>
        </w:tc>
        <w:tc>
          <w:tcPr>
            <w:tcW w:w="567" w:type="dxa"/>
          </w:tcPr>
          <w:p w14:paraId="51BCD2FB" w14:textId="77777777" w:rsidR="00D83C8D" w:rsidRPr="004C4533" w:rsidRDefault="00D83C8D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53F6D421" w14:textId="77777777" w:rsidR="00D83C8D" w:rsidRPr="004C4533" w:rsidRDefault="00D83C8D" w:rsidP="0031066F">
            <w:pPr>
              <w:pStyle w:val="Bodytext10"/>
              <w:tabs>
                <w:tab w:val="left" w:leader="underscore" w:pos="4680"/>
                <w:tab w:val="left" w:leader="underscore" w:pos="8622"/>
              </w:tabs>
              <w:spacing w:after="0"/>
              <w:rPr>
                <w:rStyle w:val="Bodytext1"/>
                <w:sz w:val="24"/>
                <w:szCs w:val="24"/>
              </w:rPr>
            </w:pPr>
          </w:p>
        </w:tc>
      </w:tr>
    </w:tbl>
    <w:p w14:paraId="68B102B4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</w:p>
    <w:p w14:paraId="69C1946C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Какви са основните поуки от проведената тренировка/учение?</w:t>
      </w:r>
      <w:r w:rsidRPr="004C4533">
        <w:t xml:space="preserve"> </w:t>
      </w:r>
      <w:r w:rsidRPr="004C4533">
        <w:rPr>
          <w:rStyle w:val="Bodytext1"/>
          <w:sz w:val="24"/>
          <w:szCs w:val="24"/>
        </w:rPr>
        <w:tab/>
      </w:r>
    </w:p>
    <w:p w14:paraId="4267D5B1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Какви силни страни бяха идентифицирани?</w:t>
      </w:r>
      <w:r w:rsidRPr="004C4533">
        <w:t xml:space="preserve"> </w:t>
      </w:r>
      <w:r w:rsidRPr="004C4533">
        <w:tab/>
      </w:r>
      <w:r w:rsidRPr="004C4533">
        <w:rPr>
          <w:rStyle w:val="Bodytext1"/>
          <w:sz w:val="24"/>
          <w:szCs w:val="24"/>
        </w:rPr>
        <w:tab/>
      </w:r>
    </w:p>
    <w:p w14:paraId="247DB4B4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Какви области за подобрение бяха идентифицирани?</w:t>
      </w:r>
      <w:r w:rsidRPr="004C4533">
        <w:t xml:space="preserve"> </w:t>
      </w:r>
      <w:r w:rsidRPr="004C4533">
        <w:rPr>
          <w:rStyle w:val="Bodytext1"/>
          <w:sz w:val="24"/>
          <w:szCs w:val="24"/>
        </w:rPr>
        <w:tab/>
      </w:r>
    </w:p>
    <w:p w14:paraId="058A2939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 xml:space="preserve">Други коментари: </w:t>
      </w:r>
      <w:r w:rsidRPr="004C4533">
        <w:rPr>
          <w:rStyle w:val="Bodytext1"/>
          <w:sz w:val="24"/>
          <w:szCs w:val="24"/>
        </w:rPr>
        <w:tab/>
      </w:r>
    </w:p>
    <w:p w14:paraId="205C1C4B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</w:p>
    <w:p w14:paraId="08B61FA6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(подпис)</w:t>
      </w:r>
      <w:r w:rsidRPr="004C4533">
        <w:rPr>
          <w:rStyle w:val="Bodytext1"/>
          <w:sz w:val="24"/>
          <w:szCs w:val="24"/>
        </w:rPr>
        <w:tab/>
        <w:t>(име и фамилия)</w:t>
      </w:r>
      <w:r w:rsidRPr="004C4533">
        <w:t xml:space="preserve"> </w:t>
      </w:r>
      <w:r w:rsidRPr="004C4533">
        <w:rPr>
          <w:rStyle w:val="Bodytext1"/>
          <w:sz w:val="24"/>
          <w:szCs w:val="24"/>
        </w:rPr>
        <w:tab/>
      </w:r>
    </w:p>
    <w:p w14:paraId="4DE8D1D6" w14:textId="77777777" w:rsidR="00D83C8D" w:rsidRPr="004C4533" w:rsidRDefault="00D83C8D" w:rsidP="00D83C8D">
      <w:pPr>
        <w:pStyle w:val="Bodytext10"/>
        <w:tabs>
          <w:tab w:val="left" w:leader="underscore" w:pos="4680"/>
          <w:tab w:val="left" w:leader="underscore" w:pos="8622"/>
        </w:tabs>
        <w:rPr>
          <w:rStyle w:val="Bodytext1"/>
          <w:sz w:val="24"/>
          <w:szCs w:val="24"/>
        </w:rPr>
      </w:pPr>
    </w:p>
    <w:p w14:paraId="77C6D0DC" w14:textId="77777777" w:rsidR="00D70F0E" w:rsidRPr="004C4533" w:rsidRDefault="00D70F0E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4C4533">
        <w:rPr>
          <w:sz w:val="24"/>
          <w:szCs w:val="24"/>
        </w:rPr>
        <w:br w:type="page"/>
      </w:r>
    </w:p>
    <w:p w14:paraId="21478B20" w14:textId="77777777" w:rsidR="00AF56A4" w:rsidRPr="002D2199" w:rsidRDefault="00287A20" w:rsidP="00AF580E">
      <w:pPr>
        <w:pStyle w:val="3"/>
        <w:jc w:val="both"/>
        <w:rPr>
          <w:rStyle w:val="Bodytext1"/>
          <w:rFonts w:ascii="Times New Roman" w:hAnsi="Times New Roman"/>
          <w:sz w:val="24"/>
          <w:szCs w:val="24"/>
          <w:lang w:val="bg-BG"/>
        </w:rPr>
      </w:pPr>
      <w:bookmarkStart w:id="72" w:name="_Toc175227711"/>
      <w:r w:rsidRPr="004C4533">
        <w:rPr>
          <w:rStyle w:val="Bodytext1"/>
          <w:rFonts w:ascii="Times New Roman" w:hAnsi="Times New Roman"/>
          <w:sz w:val="24"/>
          <w:szCs w:val="24"/>
          <w:lang w:val="bg-BG"/>
        </w:rPr>
        <w:lastRenderedPageBreak/>
        <w:t xml:space="preserve">Приложение </w:t>
      </w:r>
      <w:r w:rsidR="00545E77" w:rsidRPr="004C4533">
        <w:rPr>
          <w:rStyle w:val="Bodytext1"/>
          <w:rFonts w:ascii="Times New Roman" w:hAnsi="Times New Roman"/>
          <w:sz w:val="24"/>
          <w:szCs w:val="24"/>
          <w:lang w:val="bg-BG"/>
        </w:rPr>
        <w:t>№</w:t>
      </w:r>
      <w:r w:rsidR="00D545D2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D83C8D" w:rsidRPr="004C4533">
        <w:rPr>
          <w:rStyle w:val="Bodytext1"/>
          <w:rFonts w:ascii="Times New Roman" w:hAnsi="Times New Roman"/>
          <w:sz w:val="24"/>
          <w:szCs w:val="24"/>
          <w:lang w:val="bg-BG"/>
        </w:rPr>
        <w:t>4</w:t>
      </w:r>
      <w:r w:rsidR="00D545D2" w:rsidRPr="004C4533">
        <w:rPr>
          <w:rStyle w:val="Bodytext1"/>
          <w:rFonts w:ascii="Times New Roman" w:hAnsi="Times New Roman"/>
          <w:sz w:val="24"/>
          <w:szCs w:val="24"/>
          <w:lang w:val="bg-BG"/>
        </w:rPr>
        <w:t>.</w:t>
      </w:r>
      <w:r w:rsidR="00C50399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</w:t>
      </w:r>
      <w:r w:rsidR="0025484F" w:rsidRPr="004C4533">
        <w:rPr>
          <w:rStyle w:val="Bodytext1"/>
          <w:rFonts w:ascii="Times New Roman" w:hAnsi="Times New Roman"/>
          <w:sz w:val="24"/>
          <w:szCs w:val="24"/>
          <w:lang w:val="bg-BG"/>
        </w:rPr>
        <w:t>Форма и съдържание</w:t>
      </w:r>
      <w:r w:rsidR="00C50399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 на доклад </w:t>
      </w:r>
      <w:r w:rsidR="0025484F" w:rsidRPr="004C4533">
        <w:rPr>
          <w:rStyle w:val="Bodytext1"/>
          <w:rFonts w:ascii="Times New Roman" w:hAnsi="Times New Roman"/>
          <w:sz w:val="24"/>
          <w:szCs w:val="24"/>
          <w:lang w:val="bg-BG"/>
        </w:rPr>
        <w:t xml:space="preserve">от проиграване на </w:t>
      </w:r>
      <w:r w:rsidR="00031E5F" w:rsidRPr="004C4533">
        <w:rPr>
          <w:rStyle w:val="Bodytext1"/>
          <w:rFonts w:ascii="Times New Roman" w:hAnsi="Times New Roman"/>
          <w:sz w:val="24"/>
          <w:szCs w:val="24"/>
          <w:lang w:val="bg-BG"/>
        </w:rPr>
        <w:t>външен авариен план</w:t>
      </w:r>
      <w:bookmarkEnd w:id="72"/>
    </w:p>
    <w:p w14:paraId="50B10033" w14:textId="77777777" w:rsidR="00EC0588" w:rsidRPr="004C4533" w:rsidRDefault="00EC0588" w:rsidP="00D83C8D">
      <w:pPr>
        <w:jc w:val="center"/>
        <w:rPr>
          <w:sz w:val="22"/>
          <w:szCs w:val="22"/>
        </w:rPr>
      </w:pPr>
      <w:r w:rsidRPr="004C4533">
        <w:rPr>
          <w:rFonts w:ascii="Times New Roman" w:hAnsi="Times New Roman"/>
          <w:sz w:val="22"/>
          <w:szCs w:val="22"/>
          <w:lang w:val="bg-BG"/>
        </w:rPr>
        <w:t xml:space="preserve">(може да бъде съставна част от Доклада за проведената тренировка или учение (примерна структура и съдържание) към </w:t>
      </w:r>
      <w:r w:rsidRPr="004C4533">
        <w:rPr>
          <w:rFonts w:ascii="Times New Roman" w:hAnsi="Times New Roman"/>
          <w:i/>
          <w:sz w:val="22"/>
          <w:szCs w:val="22"/>
          <w:lang w:val="bg-BG"/>
        </w:rPr>
        <w:t>Насоките за планиране, провеждане и оценяване на тренировки и учения</w:t>
      </w:r>
      <w:r w:rsidRPr="004C4533">
        <w:rPr>
          <w:rFonts w:ascii="Times New Roman" w:hAnsi="Times New Roman"/>
          <w:sz w:val="22"/>
          <w:szCs w:val="22"/>
          <w:lang w:val="bg-BG"/>
        </w:rPr>
        <w:t>, издадени на основание чл. 62б, ал. 1, т. 10 от Закона за защита при бедствия)</w:t>
      </w:r>
    </w:p>
    <w:p w14:paraId="3161797F" w14:textId="77777777" w:rsidR="00FB2F4A" w:rsidRPr="002D2199" w:rsidRDefault="00FB2F4A" w:rsidP="003D2C35">
      <w:pPr>
        <w:pStyle w:val="Other10"/>
        <w:spacing w:after="0" w:line="240" w:lineRule="auto"/>
        <w:jc w:val="center"/>
        <w:rPr>
          <w:rStyle w:val="Bodytext1"/>
          <w:sz w:val="24"/>
          <w:szCs w:val="24"/>
        </w:rPr>
      </w:pPr>
    </w:p>
    <w:p w14:paraId="037ED63B" w14:textId="77777777" w:rsidR="00C50399" w:rsidRPr="002D2199" w:rsidRDefault="00585D7B" w:rsidP="003D2C35">
      <w:pPr>
        <w:pStyle w:val="Other10"/>
        <w:spacing w:after="0" w:line="240" w:lineRule="auto"/>
        <w:jc w:val="center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ДОКЛАД</w:t>
      </w:r>
    </w:p>
    <w:p w14:paraId="33ED47C9" w14:textId="77777777" w:rsidR="003D2C35" w:rsidRPr="004C4533" w:rsidRDefault="003D2C35" w:rsidP="0031066F">
      <w:pPr>
        <w:pStyle w:val="Other10"/>
        <w:spacing w:after="0" w:line="240" w:lineRule="auto"/>
        <w:rPr>
          <w:rStyle w:val="Bodytext1"/>
          <w:b/>
        </w:rPr>
      </w:pPr>
    </w:p>
    <w:p w14:paraId="30E7C642" w14:textId="77777777" w:rsidR="003D2C35" w:rsidRPr="004C4533" w:rsidRDefault="003D2C35" w:rsidP="00A02AE0">
      <w:pPr>
        <w:pStyle w:val="Default"/>
        <w:jc w:val="both"/>
        <w:rPr>
          <w:i/>
          <w:iCs/>
        </w:rPr>
      </w:pPr>
      <w:r w:rsidRPr="004C4533">
        <w:rPr>
          <w:rStyle w:val="Bodytext1"/>
          <w:b/>
        </w:rPr>
        <w:t>Тема</w:t>
      </w:r>
      <w:r w:rsidR="00D545D2" w:rsidRPr="004C4533">
        <w:rPr>
          <w:rStyle w:val="Bodytext1"/>
          <w:b/>
        </w:rPr>
        <w:t>.</w:t>
      </w:r>
      <w:r w:rsidRPr="004C4533">
        <w:rPr>
          <w:rStyle w:val="Bodytext1"/>
          <w:b/>
        </w:rPr>
        <w:t xml:space="preserve"> </w:t>
      </w:r>
      <w:r w:rsidRPr="004C4533">
        <w:rPr>
          <w:iCs/>
        </w:rPr>
        <w:t>Изписва се темата на тренировката или учението</w:t>
      </w:r>
      <w:r w:rsidRPr="004C4533">
        <w:rPr>
          <w:i/>
          <w:iCs/>
        </w:rPr>
        <w:t xml:space="preserve"> </w:t>
      </w:r>
    </w:p>
    <w:p w14:paraId="46AD9C75" w14:textId="77777777" w:rsidR="00A02AE0" w:rsidRPr="004C4533" w:rsidRDefault="00A02AE0" w:rsidP="00A02AE0">
      <w:pPr>
        <w:pStyle w:val="Default"/>
        <w:jc w:val="both"/>
      </w:pPr>
    </w:p>
    <w:p w14:paraId="0D57FD1D" w14:textId="77777777" w:rsidR="003D2C35" w:rsidRPr="002D2199" w:rsidRDefault="00D545D2" w:rsidP="00A02AE0">
      <w:pPr>
        <w:pStyle w:val="Other10"/>
        <w:spacing w:after="0" w:line="240" w:lineRule="auto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 xml:space="preserve">Въведение. </w:t>
      </w:r>
      <w:r w:rsidR="003D2C35" w:rsidRPr="004C4533">
        <w:rPr>
          <w:rStyle w:val="Bodytext1"/>
          <w:sz w:val="24"/>
          <w:szCs w:val="24"/>
        </w:rPr>
        <w:t>Резюме на събитието</w:t>
      </w:r>
    </w:p>
    <w:p w14:paraId="0395F564" w14:textId="77777777" w:rsidR="003D2C35" w:rsidRPr="004C4533" w:rsidRDefault="003D2C35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Включва кратка информация относно:</w:t>
      </w:r>
    </w:p>
    <w:p w14:paraId="2AF3A51E" w14:textId="77777777" w:rsidR="003D2C35" w:rsidRPr="004C4533" w:rsidRDefault="003D2C35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организация</w:t>
      </w:r>
      <w:r w:rsidR="005F1992" w:rsidRPr="004C4533">
        <w:rPr>
          <w:rStyle w:val="Bodytext1"/>
          <w:sz w:val="24"/>
          <w:szCs w:val="24"/>
        </w:rPr>
        <w:t>та</w:t>
      </w:r>
      <w:r w:rsidRPr="004C4533">
        <w:rPr>
          <w:rStyle w:val="Bodytext1"/>
          <w:sz w:val="24"/>
          <w:szCs w:val="24"/>
        </w:rPr>
        <w:t xml:space="preserve"> на тренировката/учението;</w:t>
      </w:r>
    </w:p>
    <w:p w14:paraId="601234AE" w14:textId="77777777" w:rsidR="003D2C35" w:rsidRPr="004C4533" w:rsidRDefault="003D2C35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участници</w:t>
      </w:r>
      <w:r w:rsidR="005F1992" w:rsidRPr="004C4533">
        <w:rPr>
          <w:rStyle w:val="Bodytext1"/>
          <w:sz w:val="24"/>
          <w:szCs w:val="24"/>
        </w:rPr>
        <w:t>те</w:t>
      </w:r>
      <w:r w:rsidRPr="004C4533">
        <w:rPr>
          <w:rStyle w:val="Bodytext1"/>
          <w:sz w:val="24"/>
          <w:szCs w:val="24"/>
        </w:rPr>
        <w:t xml:space="preserve"> (посочват се конкретните институции и организации, включително силите и средствата, ръководител на тренировката/учението, работни групи и др. )</w:t>
      </w:r>
    </w:p>
    <w:p w14:paraId="357BEDAC" w14:textId="77777777" w:rsidR="003D2C35" w:rsidRPr="004C4533" w:rsidRDefault="003D2C35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цел</w:t>
      </w:r>
      <w:r w:rsidR="005F1992" w:rsidRPr="004C4533">
        <w:rPr>
          <w:rStyle w:val="Bodytext1"/>
          <w:sz w:val="24"/>
          <w:szCs w:val="24"/>
        </w:rPr>
        <w:t>та</w:t>
      </w:r>
      <w:r w:rsidRPr="004C4533">
        <w:rPr>
          <w:rStyle w:val="Bodytext1"/>
          <w:sz w:val="24"/>
          <w:szCs w:val="24"/>
        </w:rPr>
        <w:t xml:space="preserve"> и задачи</w:t>
      </w:r>
      <w:r w:rsidR="005F1992" w:rsidRPr="004C4533">
        <w:rPr>
          <w:rStyle w:val="Bodytext1"/>
          <w:sz w:val="24"/>
          <w:szCs w:val="24"/>
        </w:rPr>
        <w:t>те</w:t>
      </w:r>
      <w:r w:rsidRPr="004C4533">
        <w:rPr>
          <w:rStyle w:val="Bodytext1"/>
          <w:sz w:val="24"/>
          <w:szCs w:val="24"/>
        </w:rPr>
        <w:t>;</w:t>
      </w:r>
    </w:p>
    <w:p w14:paraId="6E59BFFD" w14:textId="77777777" w:rsidR="003D2C35" w:rsidRPr="004C4533" w:rsidRDefault="003D2C35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- обхват</w:t>
      </w:r>
      <w:r w:rsidR="005F1992" w:rsidRPr="004C4533">
        <w:rPr>
          <w:rStyle w:val="Bodytext1"/>
          <w:sz w:val="24"/>
          <w:szCs w:val="24"/>
        </w:rPr>
        <w:t>а</w:t>
      </w:r>
      <w:r w:rsidRPr="004C4533">
        <w:rPr>
          <w:rStyle w:val="Bodytext1"/>
          <w:sz w:val="24"/>
          <w:szCs w:val="24"/>
        </w:rPr>
        <w:t xml:space="preserve"> на тренировката/учението.</w:t>
      </w:r>
    </w:p>
    <w:p w14:paraId="04274B51" w14:textId="77777777" w:rsidR="00A02AE0" w:rsidRPr="004C4533" w:rsidRDefault="00A02AE0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</w:p>
    <w:p w14:paraId="72812662" w14:textId="77777777" w:rsidR="0031066F" w:rsidRPr="004C4533" w:rsidRDefault="003D2C35" w:rsidP="00A02AE0">
      <w:pPr>
        <w:pStyle w:val="Other10"/>
        <w:spacing w:after="0" w:line="240" w:lineRule="auto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Анализ и оценка</w:t>
      </w:r>
    </w:p>
    <w:p w14:paraId="5FAA7423" w14:textId="77777777" w:rsidR="0031066F" w:rsidRPr="002D2199" w:rsidRDefault="003D2C35" w:rsidP="00A02AE0">
      <w:pPr>
        <w:pStyle w:val="Default"/>
        <w:jc w:val="both"/>
        <w:rPr>
          <w:rStyle w:val="Bodytext1"/>
        </w:rPr>
      </w:pPr>
      <w:r w:rsidRPr="004C4533">
        <w:rPr>
          <w:iCs/>
        </w:rPr>
        <w:t>Информация за степента на изпълнение на целта и поставените задачи.</w:t>
      </w:r>
      <w:r w:rsidRPr="004C4533">
        <w:rPr>
          <w:i/>
          <w:iCs/>
        </w:rPr>
        <w:t xml:space="preserve"> </w:t>
      </w:r>
      <w:r w:rsidRPr="004C4533">
        <w:rPr>
          <w:rStyle w:val="Bodytext1"/>
        </w:rPr>
        <w:t xml:space="preserve">Посочва се дали всички </w:t>
      </w:r>
      <w:r w:rsidR="0059293D" w:rsidRPr="004C4533">
        <w:rPr>
          <w:rStyle w:val="Bodytext1"/>
        </w:rPr>
        <w:t>задачи</w:t>
      </w:r>
      <w:r w:rsidRPr="004C4533">
        <w:rPr>
          <w:rStyle w:val="Bodytext1"/>
        </w:rPr>
        <w:t xml:space="preserve"> са били адекватно </w:t>
      </w:r>
      <w:r w:rsidR="005F1992" w:rsidRPr="004C4533">
        <w:rPr>
          <w:rStyle w:val="Bodytext1"/>
        </w:rPr>
        <w:t>изпълнен</w:t>
      </w:r>
      <w:r w:rsidR="000544DD" w:rsidRPr="004C4533">
        <w:rPr>
          <w:rStyle w:val="Bodytext1"/>
        </w:rPr>
        <w:t>и</w:t>
      </w:r>
      <w:r w:rsidR="005F1992" w:rsidRPr="004C4533">
        <w:rPr>
          <w:rStyle w:val="Bodytext1"/>
        </w:rPr>
        <w:t>, в т.ч</w:t>
      </w:r>
      <w:r w:rsidRPr="004C4533">
        <w:rPr>
          <w:rStyle w:val="Bodytext1"/>
        </w:rPr>
        <w:t xml:space="preserve">. </w:t>
      </w:r>
      <w:r w:rsidR="005F1992" w:rsidRPr="004C4533">
        <w:rPr>
          <w:rStyle w:val="Bodytext1"/>
        </w:rPr>
        <w:t>н</w:t>
      </w:r>
      <w:r w:rsidRPr="004C4533">
        <w:rPr>
          <w:rStyle w:val="Bodytext1"/>
        </w:rPr>
        <w:t xml:space="preserve">аблюдения и коментари по изпълнението </w:t>
      </w:r>
      <w:r w:rsidR="005F1992" w:rsidRPr="004C4533">
        <w:rPr>
          <w:rStyle w:val="Bodytext1"/>
        </w:rPr>
        <w:t>им,</w:t>
      </w:r>
      <w:r w:rsidRPr="004C4533">
        <w:rPr>
          <w:rStyle w:val="Bodytext1"/>
        </w:rPr>
        <w:t xml:space="preserve"> изброява</w:t>
      </w:r>
      <w:r w:rsidR="005F1992" w:rsidRPr="004C4533">
        <w:rPr>
          <w:rStyle w:val="Bodytext1"/>
        </w:rPr>
        <w:t>т</w:t>
      </w:r>
      <w:r w:rsidR="0025484F" w:rsidRPr="004C4533">
        <w:rPr>
          <w:rStyle w:val="Bodytext1"/>
        </w:rPr>
        <w:t xml:space="preserve"> се</w:t>
      </w:r>
      <w:r w:rsidRPr="004C4533">
        <w:rPr>
          <w:rStyle w:val="Bodytext1"/>
        </w:rPr>
        <w:t xml:space="preserve"> основните силни страни, критики и елементи за подобре</w:t>
      </w:r>
      <w:r w:rsidR="0025484F" w:rsidRPr="004C4533">
        <w:rPr>
          <w:rStyle w:val="Bodytext1"/>
        </w:rPr>
        <w:t>ние</w:t>
      </w:r>
      <w:r w:rsidR="00A02AE0" w:rsidRPr="004C4533">
        <w:rPr>
          <w:rStyle w:val="Bodytext1"/>
        </w:rPr>
        <w:t>.</w:t>
      </w:r>
    </w:p>
    <w:p w14:paraId="29364A58" w14:textId="77777777" w:rsidR="00A02AE0" w:rsidRPr="004C4533" w:rsidRDefault="00A02AE0" w:rsidP="00A02AE0">
      <w:pPr>
        <w:pStyle w:val="Default"/>
        <w:jc w:val="both"/>
        <w:rPr>
          <w:rStyle w:val="Bodytext1"/>
          <w:sz w:val="23"/>
          <w:szCs w:val="23"/>
        </w:rPr>
      </w:pPr>
    </w:p>
    <w:p w14:paraId="22CECD77" w14:textId="77777777" w:rsidR="000C7731" w:rsidRPr="002D2199" w:rsidRDefault="003D2C35" w:rsidP="00A02AE0">
      <w:pPr>
        <w:pStyle w:val="Other10"/>
        <w:spacing w:after="0" w:line="240" w:lineRule="auto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 xml:space="preserve">Изводи и </w:t>
      </w:r>
      <w:r w:rsidR="00D545D2" w:rsidRPr="004C4533">
        <w:rPr>
          <w:rStyle w:val="Bodytext1"/>
          <w:b/>
          <w:sz w:val="24"/>
          <w:szCs w:val="24"/>
        </w:rPr>
        <w:t>препоръки</w:t>
      </w:r>
    </w:p>
    <w:p w14:paraId="72AD0A3F" w14:textId="77777777" w:rsidR="00287A20" w:rsidRPr="004C4533" w:rsidRDefault="003D2C35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  <w:lang w:val="en-US"/>
        </w:rPr>
      </w:pPr>
      <w:r w:rsidRPr="004C4533">
        <w:rPr>
          <w:rStyle w:val="Bodytext1"/>
          <w:sz w:val="24"/>
          <w:szCs w:val="24"/>
        </w:rPr>
        <w:t>Изводи от проведената тренировка/учение</w:t>
      </w:r>
      <w:r w:rsidR="00287A20" w:rsidRPr="004C4533">
        <w:rPr>
          <w:rStyle w:val="Bodytext1"/>
          <w:sz w:val="24"/>
          <w:szCs w:val="24"/>
          <w:lang w:val="en-US"/>
        </w:rPr>
        <w:t>.</w:t>
      </w:r>
    </w:p>
    <w:p w14:paraId="736EFFAE" w14:textId="77777777" w:rsidR="000C7731" w:rsidRPr="004C4533" w:rsidRDefault="00287A20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П</w:t>
      </w:r>
      <w:r w:rsidR="003D2C35" w:rsidRPr="004C4533">
        <w:rPr>
          <w:rStyle w:val="Bodytext1"/>
          <w:sz w:val="24"/>
          <w:szCs w:val="24"/>
        </w:rPr>
        <w:t xml:space="preserve">репоръки за отстраняване на констатирани пропуски, възможности за подобряване на организацията и изпълнението на дейностите, включително </w:t>
      </w:r>
      <w:r w:rsidR="006A249F" w:rsidRPr="004C4533">
        <w:rPr>
          <w:rStyle w:val="Bodytext1"/>
          <w:sz w:val="24"/>
          <w:szCs w:val="24"/>
        </w:rPr>
        <w:t xml:space="preserve">за </w:t>
      </w:r>
      <w:r w:rsidR="0025484F" w:rsidRPr="004C4533">
        <w:rPr>
          <w:rStyle w:val="Bodytext1"/>
          <w:sz w:val="24"/>
          <w:szCs w:val="24"/>
        </w:rPr>
        <w:t>промяна или разработване на нов план</w:t>
      </w:r>
      <w:r w:rsidR="003D2C35" w:rsidRPr="004C4533">
        <w:rPr>
          <w:rStyle w:val="Bodytext1"/>
          <w:sz w:val="24"/>
          <w:szCs w:val="24"/>
        </w:rPr>
        <w:t xml:space="preserve"> и</w:t>
      </w:r>
      <w:r w:rsidR="0025484F" w:rsidRPr="004C4533">
        <w:rPr>
          <w:rStyle w:val="Bodytext1"/>
          <w:sz w:val="24"/>
          <w:szCs w:val="24"/>
        </w:rPr>
        <w:t>ли</w:t>
      </w:r>
      <w:r w:rsidR="003D2C35" w:rsidRPr="004C4533">
        <w:rPr>
          <w:rStyle w:val="Bodytext1"/>
          <w:sz w:val="24"/>
          <w:szCs w:val="24"/>
        </w:rPr>
        <w:t xml:space="preserve"> </w:t>
      </w:r>
      <w:r w:rsidR="006A249F" w:rsidRPr="004C4533">
        <w:rPr>
          <w:rStyle w:val="Bodytext1"/>
          <w:sz w:val="24"/>
          <w:szCs w:val="24"/>
        </w:rPr>
        <w:t xml:space="preserve">за нови </w:t>
      </w:r>
      <w:r w:rsidR="003D2C35" w:rsidRPr="004C4533">
        <w:rPr>
          <w:rStyle w:val="Bodytext1"/>
          <w:sz w:val="24"/>
          <w:szCs w:val="24"/>
        </w:rPr>
        <w:t>процедури при необходимост.</w:t>
      </w:r>
    </w:p>
    <w:p w14:paraId="0453AC87" w14:textId="77777777" w:rsidR="00D83921" w:rsidRPr="004C4533" w:rsidRDefault="00D83921" w:rsidP="00A02AE0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</w:p>
    <w:p w14:paraId="190E6354" w14:textId="77777777" w:rsidR="00D545D2" w:rsidRPr="004C4533" w:rsidRDefault="000A26FB" w:rsidP="000A26FB">
      <w:pPr>
        <w:pStyle w:val="Other10"/>
        <w:spacing w:after="0" w:line="240" w:lineRule="auto"/>
        <w:jc w:val="both"/>
        <w:rPr>
          <w:rStyle w:val="Bodytext1"/>
          <w:b/>
          <w:sz w:val="24"/>
          <w:szCs w:val="24"/>
        </w:rPr>
      </w:pPr>
      <w:r w:rsidRPr="004C4533">
        <w:rPr>
          <w:rStyle w:val="Bodytext1"/>
          <w:b/>
          <w:sz w:val="24"/>
          <w:szCs w:val="24"/>
        </w:rPr>
        <w:t>Приложения</w:t>
      </w:r>
    </w:p>
    <w:p w14:paraId="58054E67" w14:textId="77777777" w:rsidR="00D545D2" w:rsidRPr="004C4533" w:rsidRDefault="00D545D2" w:rsidP="00D545D2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Контролни списъци</w:t>
      </w:r>
    </w:p>
    <w:p w14:paraId="5E9DAACB" w14:textId="77777777" w:rsidR="0095049B" w:rsidRPr="00CB7EE6" w:rsidRDefault="00D545D2" w:rsidP="000A26FB">
      <w:pPr>
        <w:pStyle w:val="Other10"/>
        <w:spacing w:after="0" w:line="240" w:lineRule="auto"/>
        <w:jc w:val="both"/>
        <w:rPr>
          <w:rStyle w:val="Bodytext1"/>
          <w:sz w:val="24"/>
          <w:szCs w:val="24"/>
        </w:rPr>
      </w:pPr>
      <w:r w:rsidRPr="004C4533">
        <w:rPr>
          <w:rStyle w:val="Bodytext1"/>
          <w:sz w:val="24"/>
          <w:szCs w:val="24"/>
        </w:rPr>
        <w:t>Формуляри за оценка</w:t>
      </w:r>
    </w:p>
    <w:sectPr w:rsidR="0095049B" w:rsidRPr="00CB7EE6" w:rsidSect="00547974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851" w:right="992" w:bottom="1560" w:left="1418" w:header="964" w:footer="567" w:gutter="0"/>
      <w:pgNumType w:chapStyle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C3BBA" w14:textId="77777777" w:rsidR="00E67424" w:rsidRDefault="00E67424">
      <w:r>
        <w:separator/>
      </w:r>
    </w:p>
  </w:endnote>
  <w:endnote w:type="continuationSeparator" w:id="0">
    <w:p w14:paraId="3D469530" w14:textId="77777777" w:rsidR="00E67424" w:rsidRDefault="00E67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ok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6384B" w14:textId="77777777" w:rsidR="0011581E" w:rsidRDefault="0011581E">
    <w:pPr>
      <w:pStyle w:val="a4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951176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951176">
      <w:rPr>
        <w:b/>
        <w:bCs/>
        <w:noProof/>
      </w:rPr>
      <w:t>25</w:t>
    </w:r>
    <w:r>
      <w:rPr>
        <w:b/>
        <w:bCs/>
        <w:sz w:val="24"/>
        <w:szCs w:val="24"/>
      </w:rPr>
      <w:fldChar w:fldCharType="end"/>
    </w:r>
  </w:p>
  <w:p w14:paraId="2BDA68B8" w14:textId="77777777" w:rsidR="0011581E" w:rsidRDefault="0011581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BD52" w14:textId="77777777" w:rsidR="0011581E" w:rsidRDefault="0011581E">
    <w:pPr>
      <w:pStyle w:val="a4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E1AB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3E1AB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4EF3F444" w14:textId="77777777" w:rsidR="0011581E" w:rsidRPr="00151174" w:rsidRDefault="0011581E" w:rsidP="0015117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7008C" w14:textId="77777777" w:rsidR="00E67424" w:rsidRDefault="00E67424">
      <w:r>
        <w:separator/>
      </w:r>
    </w:p>
  </w:footnote>
  <w:footnote w:type="continuationSeparator" w:id="0">
    <w:p w14:paraId="0BA07F52" w14:textId="77777777" w:rsidR="00E67424" w:rsidRDefault="00E67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68B5E" w14:textId="77777777" w:rsidR="0011581E" w:rsidRPr="00506B0E" w:rsidRDefault="0011581E" w:rsidP="00AF4CBB">
    <w:pPr>
      <w:rPr>
        <w:color w:val="FFFFFF" w:themeColor="background1"/>
        <w:sz w:val="24"/>
        <w:szCs w:val="24"/>
      </w:rPr>
    </w:pPr>
    <w:r w:rsidRPr="00506B0E">
      <w:rPr>
        <w:color w:val="FFFFFF" w:themeColor="background1"/>
        <w:sz w:val="24"/>
        <w:szCs w:val="24"/>
      </w:rPr>
      <w:t>,</w:t>
    </w:r>
  </w:p>
  <w:p w14:paraId="79DD66F8" w14:textId="77777777" w:rsidR="0011581E" w:rsidRDefault="001158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1DA71" w14:textId="77777777" w:rsidR="0011581E" w:rsidRPr="005B69F7" w:rsidRDefault="0011581E" w:rsidP="00D73B02">
    <w:pPr>
      <w:pStyle w:val="2"/>
      <w:ind w:firstLine="630"/>
      <w:jc w:val="center"/>
      <w:rPr>
        <w:rStyle w:val="a8"/>
        <w:sz w:val="2"/>
        <w:szCs w:val="2"/>
      </w:rPr>
    </w:pPr>
  </w:p>
  <w:p w14:paraId="5705F5CB" w14:textId="77777777" w:rsidR="0011581E" w:rsidRPr="005B69F7" w:rsidRDefault="0011581E" w:rsidP="00C7759E">
    <w:pPr>
      <w:pStyle w:val="2"/>
      <w:ind w:firstLine="630"/>
      <w:jc w:val="center"/>
      <w:rPr>
        <w:rStyle w:val="a8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9"/>
    <w:multiLevelType w:val="multilevel"/>
    <w:tmpl w:val="00000019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29"/>
    <w:multiLevelType w:val="multilevel"/>
    <w:tmpl w:val="00000029"/>
    <w:name w:val="WWNum4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4C1AF7"/>
    <w:multiLevelType w:val="multilevel"/>
    <w:tmpl w:val="73B2D6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</w:rPr>
    </w:lvl>
  </w:abstractNum>
  <w:abstractNum w:abstractNumId="3" w15:restartNumberingAfterBreak="0">
    <w:nsid w:val="055D63EC"/>
    <w:multiLevelType w:val="hybridMultilevel"/>
    <w:tmpl w:val="0E4E3D02"/>
    <w:lvl w:ilvl="0" w:tplc="E81062FE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8D0A68"/>
    <w:multiLevelType w:val="hybridMultilevel"/>
    <w:tmpl w:val="F10036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491A26"/>
    <w:multiLevelType w:val="hybridMultilevel"/>
    <w:tmpl w:val="23F01C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62A1E"/>
    <w:multiLevelType w:val="hybridMultilevel"/>
    <w:tmpl w:val="8B942A2E"/>
    <w:lvl w:ilvl="0" w:tplc="B420A7D8">
      <w:start w:val="2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0A5B6E9F"/>
    <w:multiLevelType w:val="multilevel"/>
    <w:tmpl w:val="461CF24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17"/>
        <w:szCs w:val="17"/>
        <w:u w:val="none"/>
        <w:shd w:val="clear" w:color="auto" w:fill="auto"/>
        <w:lang w:val="pt-PT" w:eastAsia="pt-PT" w:bidi="pt-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B527115"/>
    <w:multiLevelType w:val="hybridMultilevel"/>
    <w:tmpl w:val="6ACC9510"/>
    <w:lvl w:ilvl="0" w:tplc="04F8F9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80261"/>
    <w:multiLevelType w:val="hybridMultilevel"/>
    <w:tmpl w:val="0562D85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0BC063E7"/>
    <w:multiLevelType w:val="multilevel"/>
    <w:tmpl w:val="1A8E00E6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4" w:hanging="1440"/>
      </w:pPr>
      <w:rPr>
        <w:rFonts w:hint="default"/>
      </w:rPr>
    </w:lvl>
  </w:abstractNum>
  <w:abstractNum w:abstractNumId="11" w15:restartNumberingAfterBreak="0">
    <w:nsid w:val="0C6E0FE8"/>
    <w:multiLevelType w:val="hybridMultilevel"/>
    <w:tmpl w:val="66F2B62A"/>
    <w:lvl w:ilvl="0" w:tplc="9C6EB164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0D4130C3"/>
    <w:multiLevelType w:val="hybridMultilevel"/>
    <w:tmpl w:val="ACF4BAD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E033173"/>
    <w:multiLevelType w:val="hybridMultilevel"/>
    <w:tmpl w:val="7C84704A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0E5756AF"/>
    <w:multiLevelType w:val="hybridMultilevel"/>
    <w:tmpl w:val="5D2A9448"/>
    <w:lvl w:ilvl="0" w:tplc="FDE6FC2E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4F0BA5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BFE2C1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BC422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F044FA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312FC6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88171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C5074D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4EA396C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10E561CA"/>
    <w:multiLevelType w:val="multilevel"/>
    <w:tmpl w:val="6EE6F8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6" w15:restartNumberingAfterBreak="0">
    <w:nsid w:val="121B56D4"/>
    <w:multiLevelType w:val="multilevel"/>
    <w:tmpl w:val="8828F8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7" w15:restartNumberingAfterBreak="0">
    <w:nsid w:val="16DA617F"/>
    <w:multiLevelType w:val="hybridMultilevel"/>
    <w:tmpl w:val="FD74E9A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17153A76"/>
    <w:multiLevelType w:val="hybridMultilevel"/>
    <w:tmpl w:val="FF8C6638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ADB0836"/>
    <w:multiLevelType w:val="multilevel"/>
    <w:tmpl w:val="7B8E54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/>
      </w:rPr>
    </w:lvl>
  </w:abstractNum>
  <w:abstractNum w:abstractNumId="20" w15:restartNumberingAfterBreak="0">
    <w:nsid w:val="1C9C3398"/>
    <w:multiLevelType w:val="multilevel"/>
    <w:tmpl w:val="CC185E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i/>
      </w:rPr>
    </w:lvl>
  </w:abstractNum>
  <w:abstractNum w:abstractNumId="21" w15:restartNumberingAfterBreak="0">
    <w:nsid w:val="1DB902DD"/>
    <w:multiLevelType w:val="hybridMultilevel"/>
    <w:tmpl w:val="C67AE6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C02FE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D41658"/>
    <w:multiLevelType w:val="hybridMultilevel"/>
    <w:tmpl w:val="C07E45AA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1F7507D4"/>
    <w:multiLevelType w:val="multilevel"/>
    <w:tmpl w:val="C5E09964"/>
    <w:lvl w:ilvl="0">
      <w:start w:val="1"/>
      <w:numFmt w:val="bullet"/>
      <w:lvlText w:val="o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21516388"/>
    <w:multiLevelType w:val="multilevel"/>
    <w:tmpl w:val="4BB017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5" w15:restartNumberingAfterBreak="0">
    <w:nsid w:val="233550E3"/>
    <w:multiLevelType w:val="hybridMultilevel"/>
    <w:tmpl w:val="787804E6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24BA2591"/>
    <w:multiLevelType w:val="hybridMultilevel"/>
    <w:tmpl w:val="DBF4E3B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25921C2D"/>
    <w:multiLevelType w:val="hybridMultilevel"/>
    <w:tmpl w:val="1CEABAA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28C01B3D"/>
    <w:multiLevelType w:val="hybridMultilevel"/>
    <w:tmpl w:val="4008EC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9402CC9"/>
    <w:multiLevelType w:val="hybridMultilevel"/>
    <w:tmpl w:val="89587660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2A2F0091"/>
    <w:multiLevelType w:val="hybridMultilevel"/>
    <w:tmpl w:val="1D8858B6"/>
    <w:lvl w:ilvl="0" w:tplc="78E0A0D2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54" w:hanging="360"/>
      </w:pPr>
    </w:lvl>
    <w:lvl w:ilvl="2" w:tplc="0402001B" w:tentative="1">
      <w:start w:val="1"/>
      <w:numFmt w:val="lowerRoman"/>
      <w:lvlText w:val="%3."/>
      <w:lvlJc w:val="right"/>
      <w:pPr>
        <w:ind w:left="2874" w:hanging="180"/>
      </w:pPr>
    </w:lvl>
    <w:lvl w:ilvl="3" w:tplc="0402000F" w:tentative="1">
      <w:start w:val="1"/>
      <w:numFmt w:val="decimal"/>
      <w:lvlText w:val="%4."/>
      <w:lvlJc w:val="left"/>
      <w:pPr>
        <w:ind w:left="3594" w:hanging="360"/>
      </w:pPr>
    </w:lvl>
    <w:lvl w:ilvl="4" w:tplc="04020019" w:tentative="1">
      <w:start w:val="1"/>
      <w:numFmt w:val="lowerLetter"/>
      <w:lvlText w:val="%5."/>
      <w:lvlJc w:val="left"/>
      <w:pPr>
        <w:ind w:left="4314" w:hanging="360"/>
      </w:pPr>
    </w:lvl>
    <w:lvl w:ilvl="5" w:tplc="0402001B" w:tentative="1">
      <w:start w:val="1"/>
      <w:numFmt w:val="lowerRoman"/>
      <w:lvlText w:val="%6."/>
      <w:lvlJc w:val="right"/>
      <w:pPr>
        <w:ind w:left="5034" w:hanging="180"/>
      </w:pPr>
    </w:lvl>
    <w:lvl w:ilvl="6" w:tplc="0402000F" w:tentative="1">
      <w:start w:val="1"/>
      <w:numFmt w:val="decimal"/>
      <w:lvlText w:val="%7."/>
      <w:lvlJc w:val="left"/>
      <w:pPr>
        <w:ind w:left="5754" w:hanging="360"/>
      </w:pPr>
    </w:lvl>
    <w:lvl w:ilvl="7" w:tplc="04020019" w:tentative="1">
      <w:start w:val="1"/>
      <w:numFmt w:val="lowerLetter"/>
      <w:lvlText w:val="%8."/>
      <w:lvlJc w:val="left"/>
      <w:pPr>
        <w:ind w:left="6474" w:hanging="360"/>
      </w:pPr>
    </w:lvl>
    <w:lvl w:ilvl="8" w:tplc="040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1" w15:restartNumberingAfterBreak="0">
    <w:nsid w:val="2A8F6EDF"/>
    <w:multiLevelType w:val="multilevel"/>
    <w:tmpl w:val="42A4034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D432753"/>
    <w:multiLevelType w:val="multilevel"/>
    <w:tmpl w:val="7C1480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i/>
      </w:rPr>
    </w:lvl>
  </w:abstractNum>
  <w:abstractNum w:abstractNumId="33" w15:restartNumberingAfterBreak="0">
    <w:nsid w:val="31DA2D46"/>
    <w:multiLevelType w:val="multilevel"/>
    <w:tmpl w:val="15FE06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4" w15:restartNumberingAfterBreak="0">
    <w:nsid w:val="381965A7"/>
    <w:multiLevelType w:val="hybridMultilevel"/>
    <w:tmpl w:val="76983E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1D1A41"/>
    <w:multiLevelType w:val="multilevel"/>
    <w:tmpl w:val="ECC4A94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40857E9F"/>
    <w:multiLevelType w:val="hybridMultilevel"/>
    <w:tmpl w:val="FF96B31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153F5B"/>
    <w:multiLevelType w:val="hybridMultilevel"/>
    <w:tmpl w:val="9B4076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49AE6D8F"/>
    <w:multiLevelType w:val="hybridMultilevel"/>
    <w:tmpl w:val="8AB6D69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DA46F66">
      <w:start w:val="1"/>
      <w:numFmt w:val="decimal"/>
      <w:lvlText w:val="%2."/>
      <w:lvlJc w:val="left"/>
      <w:pPr>
        <w:ind w:left="1211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49B97FD1"/>
    <w:multiLevelType w:val="hybridMultilevel"/>
    <w:tmpl w:val="1FAED27C"/>
    <w:lvl w:ilvl="0" w:tplc="DA906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4C1519D0"/>
    <w:multiLevelType w:val="multilevel"/>
    <w:tmpl w:val="CB74D088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6"/>
        <w:szCs w:val="36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 w15:restartNumberingAfterBreak="0">
    <w:nsid w:val="4D01583F"/>
    <w:multiLevelType w:val="multilevel"/>
    <w:tmpl w:val="8304C00A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i/>
      </w:rPr>
    </w:lvl>
  </w:abstractNum>
  <w:abstractNum w:abstractNumId="42" w15:restartNumberingAfterBreak="0">
    <w:nsid w:val="4EAA0384"/>
    <w:multiLevelType w:val="hybridMultilevel"/>
    <w:tmpl w:val="D1E4D2F8"/>
    <w:lvl w:ilvl="0" w:tplc="1C703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50FC0FA8"/>
    <w:multiLevelType w:val="hybridMultilevel"/>
    <w:tmpl w:val="9DBE2B20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56C92FE3"/>
    <w:multiLevelType w:val="hybridMultilevel"/>
    <w:tmpl w:val="1A9AE050"/>
    <w:lvl w:ilvl="0" w:tplc="420C38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4A7507"/>
    <w:multiLevelType w:val="hybridMultilevel"/>
    <w:tmpl w:val="E21AB4AE"/>
    <w:lvl w:ilvl="0" w:tplc="9C0849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B7CDF"/>
    <w:multiLevelType w:val="hybridMultilevel"/>
    <w:tmpl w:val="76BA40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C55F14"/>
    <w:multiLevelType w:val="hybridMultilevel"/>
    <w:tmpl w:val="968C27F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114D75"/>
    <w:multiLevelType w:val="hybridMultilevel"/>
    <w:tmpl w:val="6EEA7D76"/>
    <w:lvl w:ilvl="0" w:tplc="3EACB78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0CA01B8"/>
    <w:multiLevelType w:val="hybridMultilevel"/>
    <w:tmpl w:val="4ED46F6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0" w15:restartNumberingAfterBreak="0">
    <w:nsid w:val="64AD7AEA"/>
    <w:multiLevelType w:val="hybridMultilevel"/>
    <w:tmpl w:val="48B0F6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CF1EA0"/>
    <w:multiLevelType w:val="hybridMultilevel"/>
    <w:tmpl w:val="2626C924"/>
    <w:lvl w:ilvl="0" w:tplc="6E9CCF4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69373366"/>
    <w:multiLevelType w:val="hybridMultilevel"/>
    <w:tmpl w:val="37482BA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69D31D4C"/>
    <w:multiLevelType w:val="hybridMultilevel"/>
    <w:tmpl w:val="7842FBD4"/>
    <w:lvl w:ilvl="0" w:tplc="A2BC8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4C1C4D"/>
    <w:multiLevelType w:val="hybridMultilevel"/>
    <w:tmpl w:val="BC2A3DB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0FE19F4"/>
    <w:multiLevelType w:val="hybridMultilevel"/>
    <w:tmpl w:val="D58C022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7320594E"/>
    <w:multiLevelType w:val="hybridMultilevel"/>
    <w:tmpl w:val="B4F21FD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3A834DE"/>
    <w:multiLevelType w:val="hybridMultilevel"/>
    <w:tmpl w:val="E3A245D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331ECA"/>
    <w:multiLevelType w:val="multilevel"/>
    <w:tmpl w:val="C26E97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752601C1"/>
    <w:multiLevelType w:val="multilevel"/>
    <w:tmpl w:val="0C8E26C0"/>
    <w:lvl w:ilvl="0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6"/>
        <w:szCs w:val="36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 w15:restartNumberingAfterBreak="0">
    <w:nsid w:val="79267A23"/>
    <w:multiLevelType w:val="hybridMultilevel"/>
    <w:tmpl w:val="D59E88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94C18E6"/>
    <w:multiLevelType w:val="multilevel"/>
    <w:tmpl w:val="73B2D6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</w:rPr>
    </w:lvl>
  </w:abstractNum>
  <w:abstractNum w:abstractNumId="62" w15:restartNumberingAfterBreak="0">
    <w:nsid w:val="7C7A2CCD"/>
    <w:multiLevelType w:val="hybridMultilevel"/>
    <w:tmpl w:val="EAD212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F0F2CAB"/>
    <w:multiLevelType w:val="hybridMultilevel"/>
    <w:tmpl w:val="1D8858B6"/>
    <w:lvl w:ilvl="0" w:tplc="78E0A0D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54" w:hanging="360"/>
      </w:pPr>
    </w:lvl>
    <w:lvl w:ilvl="2" w:tplc="0402001B" w:tentative="1">
      <w:start w:val="1"/>
      <w:numFmt w:val="lowerRoman"/>
      <w:lvlText w:val="%3."/>
      <w:lvlJc w:val="right"/>
      <w:pPr>
        <w:ind w:left="2874" w:hanging="180"/>
      </w:pPr>
    </w:lvl>
    <w:lvl w:ilvl="3" w:tplc="0402000F" w:tentative="1">
      <w:start w:val="1"/>
      <w:numFmt w:val="decimal"/>
      <w:lvlText w:val="%4."/>
      <w:lvlJc w:val="left"/>
      <w:pPr>
        <w:ind w:left="3594" w:hanging="360"/>
      </w:pPr>
    </w:lvl>
    <w:lvl w:ilvl="4" w:tplc="04020019" w:tentative="1">
      <w:start w:val="1"/>
      <w:numFmt w:val="lowerLetter"/>
      <w:lvlText w:val="%5."/>
      <w:lvlJc w:val="left"/>
      <w:pPr>
        <w:ind w:left="4314" w:hanging="360"/>
      </w:pPr>
    </w:lvl>
    <w:lvl w:ilvl="5" w:tplc="0402001B" w:tentative="1">
      <w:start w:val="1"/>
      <w:numFmt w:val="lowerRoman"/>
      <w:lvlText w:val="%6."/>
      <w:lvlJc w:val="right"/>
      <w:pPr>
        <w:ind w:left="5034" w:hanging="180"/>
      </w:pPr>
    </w:lvl>
    <w:lvl w:ilvl="6" w:tplc="0402000F" w:tentative="1">
      <w:start w:val="1"/>
      <w:numFmt w:val="decimal"/>
      <w:lvlText w:val="%7."/>
      <w:lvlJc w:val="left"/>
      <w:pPr>
        <w:ind w:left="5754" w:hanging="360"/>
      </w:pPr>
    </w:lvl>
    <w:lvl w:ilvl="7" w:tplc="04020019" w:tentative="1">
      <w:start w:val="1"/>
      <w:numFmt w:val="lowerLetter"/>
      <w:lvlText w:val="%8."/>
      <w:lvlJc w:val="left"/>
      <w:pPr>
        <w:ind w:left="6474" w:hanging="360"/>
      </w:pPr>
    </w:lvl>
    <w:lvl w:ilvl="8" w:tplc="0402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51"/>
  </w:num>
  <w:num w:numId="2">
    <w:abstractNumId w:val="40"/>
  </w:num>
  <w:num w:numId="3">
    <w:abstractNumId w:val="5"/>
  </w:num>
  <w:num w:numId="4">
    <w:abstractNumId w:val="25"/>
  </w:num>
  <w:num w:numId="5">
    <w:abstractNumId w:val="62"/>
  </w:num>
  <w:num w:numId="6">
    <w:abstractNumId w:val="29"/>
  </w:num>
  <w:num w:numId="7">
    <w:abstractNumId w:val="26"/>
  </w:num>
  <w:num w:numId="8">
    <w:abstractNumId w:val="32"/>
  </w:num>
  <w:num w:numId="9">
    <w:abstractNumId w:val="41"/>
  </w:num>
  <w:num w:numId="10">
    <w:abstractNumId w:val="31"/>
  </w:num>
  <w:num w:numId="11">
    <w:abstractNumId w:val="21"/>
  </w:num>
  <w:num w:numId="12">
    <w:abstractNumId w:val="20"/>
  </w:num>
  <w:num w:numId="13">
    <w:abstractNumId w:val="52"/>
  </w:num>
  <w:num w:numId="14">
    <w:abstractNumId w:val="48"/>
  </w:num>
  <w:num w:numId="15">
    <w:abstractNumId w:val="39"/>
  </w:num>
  <w:num w:numId="16">
    <w:abstractNumId w:val="19"/>
  </w:num>
  <w:num w:numId="17">
    <w:abstractNumId w:val="33"/>
  </w:num>
  <w:num w:numId="18">
    <w:abstractNumId w:val="2"/>
  </w:num>
  <w:num w:numId="19">
    <w:abstractNumId w:val="24"/>
  </w:num>
  <w:num w:numId="20">
    <w:abstractNumId w:val="42"/>
  </w:num>
  <w:num w:numId="21">
    <w:abstractNumId w:val="11"/>
  </w:num>
  <w:num w:numId="22">
    <w:abstractNumId w:val="8"/>
  </w:num>
  <w:num w:numId="23">
    <w:abstractNumId w:val="54"/>
  </w:num>
  <w:num w:numId="24">
    <w:abstractNumId w:val="56"/>
  </w:num>
  <w:num w:numId="25">
    <w:abstractNumId w:val="59"/>
  </w:num>
  <w:num w:numId="26">
    <w:abstractNumId w:val="23"/>
  </w:num>
  <w:num w:numId="27">
    <w:abstractNumId w:val="0"/>
  </w:num>
  <w:num w:numId="28">
    <w:abstractNumId w:val="1"/>
  </w:num>
  <w:num w:numId="29">
    <w:abstractNumId w:val="35"/>
  </w:num>
  <w:num w:numId="30">
    <w:abstractNumId w:val="13"/>
  </w:num>
  <w:num w:numId="31">
    <w:abstractNumId w:val="38"/>
  </w:num>
  <w:num w:numId="32">
    <w:abstractNumId w:val="7"/>
  </w:num>
  <w:num w:numId="33">
    <w:abstractNumId w:val="61"/>
  </w:num>
  <w:num w:numId="34">
    <w:abstractNumId w:val="45"/>
  </w:num>
  <w:num w:numId="35">
    <w:abstractNumId w:val="44"/>
  </w:num>
  <w:num w:numId="36">
    <w:abstractNumId w:val="53"/>
  </w:num>
  <w:num w:numId="37">
    <w:abstractNumId w:val="16"/>
  </w:num>
  <w:num w:numId="38">
    <w:abstractNumId w:val="10"/>
  </w:num>
  <w:num w:numId="39">
    <w:abstractNumId w:val="63"/>
  </w:num>
  <w:num w:numId="40">
    <w:abstractNumId w:val="18"/>
  </w:num>
  <w:num w:numId="41">
    <w:abstractNumId w:val="43"/>
  </w:num>
  <w:num w:numId="42">
    <w:abstractNumId w:val="58"/>
  </w:num>
  <w:num w:numId="43">
    <w:abstractNumId w:val="3"/>
  </w:num>
  <w:num w:numId="44">
    <w:abstractNumId w:val="14"/>
  </w:num>
  <w:num w:numId="45">
    <w:abstractNumId w:val="30"/>
  </w:num>
  <w:num w:numId="46">
    <w:abstractNumId w:val="49"/>
  </w:num>
  <w:num w:numId="47">
    <w:abstractNumId w:val="60"/>
  </w:num>
  <w:num w:numId="48">
    <w:abstractNumId w:val="57"/>
  </w:num>
  <w:num w:numId="49">
    <w:abstractNumId w:val="22"/>
  </w:num>
  <w:num w:numId="50">
    <w:abstractNumId w:val="6"/>
  </w:num>
  <w:num w:numId="51">
    <w:abstractNumId w:val="34"/>
  </w:num>
  <w:num w:numId="52">
    <w:abstractNumId w:val="55"/>
  </w:num>
  <w:num w:numId="53">
    <w:abstractNumId w:val="15"/>
  </w:num>
  <w:num w:numId="54">
    <w:abstractNumId w:val="47"/>
  </w:num>
  <w:num w:numId="55">
    <w:abstractNumId w:val="46"/>
  </w:num>
  <w:num w:numId="56">
    <w:abstractNumId w:val="36"/>
  </w:num>
  <w:num w:numId="57">
    <w:abstractNumId w:val="4"/>
  </w:num>
  <w:num w:numId="58">
    <w:abstractNumId w:val="50"/>
  </w:num>
  <w:num w:numId="59">
    <w:abstractNumId w:val="27"/>
  </w:num>
  <w:num w:numId="60">
    <w:abstractNumId w:val="12"/>
  </w:num>
  <w:num w:numId="61">
    <w:abstractNumId w:val="28"/>
  </w:num>
  <w:num w:numId="62">
    <w:abstractNumId w:val="9"/>
  </w:num>
  <w:num w:numId="63">
    <w:abstractNumId w:val="17"/>
  </w:num>
  <w:num w:numId="64">
    <w:abstractNumId w:val="37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f7c80,#4eb25f,#ff5050,#3c3,#0fc,#fcf,#f30,#f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06C8"/>
    <w:rsid w:val="0000117C"/>
    <w:rsid w:val="000015CB"/>
    <w:rsid w:val="00002EF7"/>
    <w:rsid w:val="0000306F"/>
    <w:rsid w:val="000047F5"/>
    <w:rsid w:val="00004E4D"/>
    <w:rsid w:val="00004FA9"/>
    <w:rsid w:val="000058E1"/>
    <w:rsid w:val="000060C6"/>
    <w:rsid w:val="00006DE6"/>
    <w:rsid w:val="00006F98"/>
    <w:rsid w:val="00007999"/>
    <w:rsid w:val="00010D13"/>
    <w:rsid w:val="000121ED"/>
    <w:rsid w:val="000133CA"/>
    <w:rsid w:val="00013E9E"/>
    <w:rsid w:val="00014CE2"/>
    <w:rsid w:val="00015329"/>
    <w:rsid w:val="00016337"/>
    <w:rsid w:val="00016374"/>
    <w:rsid w:val="00016563"/>
    <w:rsid w:val="00016B8D"/>
    <w:rsid w:val="00016F9C"/>
    <w:rsid w:val="00017D45"/>
    <w:rsid w:val="00020687"/>
    <w:rsid w:val="000207E7"/>
    <w:rsid w:val="00021434"/>
    <w:rsid w:val="000218EF"/>
    <w:rsid w:val="00021A59"/>
    <w:rsid w:val="00021C5F"/>
    <w:rsid w:val="0002236F"/>
    <w:rsid w:val="0002371A"/>
    <w:rsid w:val="00023E9B"/>
    <w:rsid w:val="00024E02"/>
    <w:rsid w:val="0002522A"/>
    <w:rsid w:val="00026F59"/>
    <w:rsid w:val="000271B2"/>
    <w:rsid w:val="00027574"/>
    <w:rsid w:val="00027FEA"/>
    <w:rsid w:val="000305D0"/>
    <w:rsid w:val="00030FEC"/>
    <w:rsid w:val="00031380"/>
    <w:rsid w:val="00031E5F"/>
    <w:rsid w:val="00032186"/>
    <w:rsid w:val="00033EC4"/>
    <w:rsid w:val="00034218"/>
    <w:rsid w:val="000343AB"/>
    <w:rsid w:val="00034716"/>
    <w:rsid w:val="00041E5B"/>
    <w:rsid w:val="000422E3"/>
    <w:rsid w:val="00042511"/>
    <w:rsid w:val="00042E8E"/>
    <w:rsid w:val="00043B47"/>
    <w:rsid w:val="00044AAD"/>
    <w:rsid w:val="000456DF"/>
    <w:rsid w:val="000459F7"/>
    <w:rsid w:val="00045AD8"/>
    <w:rsid w:val="00045D69"/>
    <w:rsid w:val="00047DEB"/>
    <w:rsid w:val="0005130F"/>
    <w:rsid w:val="000532D4"/>
    <w:rsid w:val="00053B3F"/>
    <w:rsid w:val="000544DD"/>
    <w:rsid w:val="00054921"/>
    <w:rsid w:val="00054F51"/>
    <w:rsid w:val="000559EB"/>
    <w:rsid w:val="00055B49"/>
    <w:rsid w:val="000560AB"/>
    <w:rsid w:val="00056F48"/>
    <w:rsid w:val="00057958"/>
    <w:rsid w:val="00057B21"/>
    <w:rsid w:val="0006000F"/>
    <w:rsid w:val="0006069E"/>
    <w:rsid w:val="000609C8"/>
    <w:rsid w:val="00061C15"/>
    <w:rsid w:val="00062C29"/>
    <w:rsid w:val="00063EF0"/>
    <w:rsid w:val="0006405F"/>
    <w:rsid w:val="00064AE8"/>
    <w:rsid w:val="00064D1C"/>
    <w:rsid w:val="00065180"/>
    <w:rsid w:val="00065228"/>
    <w:rsid w:val="000660AA"/>
    <w:rsid w:val="00066953"/>
    <w:rsid w:val="00066AA2"/>
    <w:rsid w:val="000704B6"/>
    <w:rsid w:val="00071057"/>
    <w:rsid w:val="000712F0"/>
    <w:rsid w:val="0007182F"/>
    <w:rsid w:val="00071962"/>
    <w:rsid w:val="000723AB"/>
    <w:rsid w:val="00073117"/>
    <w:rsid w:val="00073358"/>
    <w:rsid w:val="00073B22"/>
    <w:rsid w:val="00073EFD"/>
    <w:rsid w:val="00074219"/>
    <w:rsid w:val="000743D1"/>
    <w:rsid w:val="0007444E"/>
    <w:rsid w:val="00074D64"/>
    <w:rsid w:val="0007636B"/>
    <w:rsid w:val="000822CC"/>
    <w:rsid w:val="000828FA"/>
    <w:rsid w:val="0008411C"/>
    <w:rsid w:val="000841B6"/>
    <w:rsid w:val="00084529"/>
    <w:rsid w:val="00084D93"/>
    <w:rsid w:val="00085C98"/>
    <w:rsid w:val="0008641E"/>
    <w:rsid w:val="000869F4"/>
    <w:rsid w:val="00086A1C"/>
    <w:rsid w:val="00087222"/>
    <w:rsid w:val="00090AD2"/>
    <w:rsid w:val="000921AC"/>
    <w:rsid w:val="00094836"/>
    <w:rsid w:val="00094DF5"/>
    <w:rsid w:val="00096EA2"/>
    <w:rsid w:val="0009720C"/>
    <w:rsid w:val="000977DF"/>
    <w:rsid w:val="00097CF4"/>
    <w:rsid w:val="000A0BA5"/>
    <w:rsid w:val="000A26FB"/>
    <w:rsid w:val="000A2B35"/>
    <w:rsid w:val="000A2CA2"/>
    <w:rsid w:val="000A3A78"/>
    <w:rsid w:val="000A47DD"/>
    <w:rsid w:val="000A55CB"/>
    <w:rsid w:val="000A5EF0"/>
    <w:rsid w:val="000A67EB"/>
    <w:rsid w:val="000A7159"/>
    <w:rsid w:val="000A7CF1"/>
    <w:rsid w:val="000B003B"/>
    <w:rsid w:val="000B0BA1"/>
    <w:rsid w:val="000B0DBC"/>
    <w:rsid w:val="000B1459"/>
    <w:rsid w:val="000B26D8"/>
    <w:rsid w:val="000B2970"/>
    <w:rsid w:val="000B2DDE"/>
    <w:rsid w:val="000B2E0D"/>
    <w:rsid w:val="000B344B"/>
    <w:rsid w:val="000B3723"/>
    <w:rsid w:val="000B3E2D"/>
    <w:rsid w:val="000B556E"/>
    <w:rsid w:val="000B56A5"/>
    <w:rsid w:val="000B5AB4"/>
    <w:rsid w:val="000B6381"/>
    <w:rsid w:val="000B6F16"/>
    <w:rsid w:val="000B7B42"/>
    <w:rsid w:val="000C0286"/>
    <w:rsid w:val="000C0637"/>
    <w:rsid w:val="000C111A"/>
    <w:rsid w:val="000C42D6"/>
    <w:rsid w:val="000C4919"/>
    <w:rsid w:val="000C49C9"/>
    <w:rsid w:val="000C4EB6"/>
    <w:rsid w:val="000C51C5"/>
    <w:rsid w:val="000C5209"/>
    <w:rsid w:val="000C6147"/>
    <w:rsid w:val="000C6677"/>
    <w:rsid w:val="000C68AB"/>
    <w:rsid w:val="000C743C"/>
    <w:rsid w:val="000C7731"/>
    <w:rsid w:val="000C7DEB"/>
    <w:rsid w:val="000D0010"/>
    <w:rsid w:val="000D0C4D"/>
    <w:rsid w:val="000D3FB2"/>
    <w:rsid w:val="000D4437"/>
    <w:rsid w:val="000D51C9"/>
    <w:rsid w:val="000D6514"/>
    <w:rsid w:val="000D66E0"/>
    <w:rsid w:val="000D678A"/>
    <w:rsid w:val="000D75EE"/>
    <w:rsid w:val="000D78C3"/>
    <w:rsid w:val="000D7B85"/>
    <w:rsid w:val="000E0525"/>
    <w:rsid w:val="000E0810"/>
    <w:rsid w:val="000E08D5"/>
    <w:rsid w:val="000E112C"/>
    <w:rsid w:val="000E2137"/>
    <w:rsid w:val="000E2431"/>
    <w:rsid w:val="000E3C13"/>
    <w:rsid w:val="000E3E6A"/>
    <w:rsid w:val="000E5D2C"/>
    <w:rsid w:val="000E60DA"/>
    <w:rsid w:val="000E684B"/>
    <w:rsid w:val="000E69E8"/>
    <w:rsid w:val="000E6EE8"/>
    <w:rsid w:val="000E7ACC"/>
    <w:rsid w:val="000F04D5"/>
    <w:rsid w:val="000F084B"/>
    <w:rsid w:val="000F1A3F"/>
    <w:rsid w:val="000F222B"/>
    <w:rsid w:val="000F25EF"/>
    <w:rsid w:val="000F27DE"/>
    <w:rsid w:val="000F2E3F"/>
    <w:rsid w:val="000F32A6"/>
    <w:rsid w:val="000F3DC0"/>
    <w:rsid w:val="000F433F"/>
    <w:rsid w:val="000F479E"/>
    <w:rsid w:val="000F51CB"/>
    <w:rsid w:val="000F5A4E"/>
    <w:rsid w:val="000F63C2"/>
    <w:rsid w:val="000F667C"/>
    <w:rsid w:val="000F6B7C"/>
    <w:rsid w:val="000F6F08"/>
    <w:rsid w:val="000F7B76"/>
    <w:rsid w:val="000F7BB3"/>
    <w:rsid w:val="001005EF"/>
    <w:rsid w:val="0010085D"/>
    <w:rsid w:val="0010187C"/>
    <w:rsid w:val="00102662"/>
    <w:rsid w:val="00102F3F"/>
    <w:rsid w:val="00105B59"/>
    <w:rsid w:val="00106713"/>
    <w:rsid w:val="001070BD"/>
    <w:rsid w:val="001073F0"/>
    <w:rsid w:val="00107D5F"/>
    <w:rsid w:val="001100C1"/>
    <w:rsid w:val="00110B04"/>
    <w:rsid w:val="0011134E"/>
    <w:rsid w:val="0011196A"/>
    <w:rsid w:val="001121DB"/>
    <w:rsid w:val="0011277C"/>
    <w:rsid w:val="00112E1A"/>
    <w:rsid w:val="00113FE3"/>
    <w:rsid w:val="00114450"/>
    <w:rsid w:val="001146F4"/>
    <w:rsid w:val="001150CE"/>
    <w:rsid w:val="0011556E"/>
    <w:rsid w:val="0011581E"/>
    <w:rsid w:val="0011598D"/>
    <w:rsid w:val="00115BC3"/>
    <w:rsid w:val="00115DD7"/>
    <w:rsid w:val="00116343"/>
    <w:rsid w:val="00116E91"/>
    <w:rsid w:val="0011756B"/>
    <w:rsid w:val="001217DC"/>
    <w:rsid w:val="00121EEB"/>
    <w:rsid w:val="00121FE7"/>
    <w:rsid w:val="00122757"/>
    <w:rsid w:val="00122B91"/>
    <w:rsid w:val="0012304F"/>
    <w:rsid w:val="00123547"/>
    <w:rsid w:val="001236CA"/>
    <w:rsid w:val="00123B1B"/>
    <w:rsid w:val="001240FA"/>
    <w:rsid w:val="00125051"/>
    <w:rsid w:val="001259ED"/>
    <w:rsid w:val="00125B7D"/>
    <w:rsid w:val="0013066D"/>
    <w:rsid w:val="00130670"/>
    <w:rsid w:val="00130933"/>
    <w:rsid w:val="00130A21"/>
    <w:rsid w:val="00130E30"/>
    <w:rsid w:val="00132C10"/>
    <w:rsid w:val="00134442"/>
    <w:rsid w:val="0013478F"/>
    <w:rsid w:val="00135178"/>
    <w:rsid w:val="0013616F"/>
    <w:rsid w:val="0013689F"/>
    <w:rsid w:val="00136D7F"/>
    <w:rsid w:val="001371C0"/>
    <w:rsid w:val="0014004E"/>
    <w:rsid w:val="001402DD"/>
    <w:rsid w:val="00141196"/>
    <w:rsid w:val="00141BAE"/>
    <w:rsid w:val="00141C0B"/>
    <w:rsid w:val="00141DA5"/>
    <w:rsid w:val="00143C8E"/>
    <w:rsid w:val="00143E00"/>
    <w:rsid w:val="00143ED9"/>
    <w:rsid w:val="0014598B"/>
    <w:rsid w:val="0014658B"/>
    <w:rsid w:val="0014698C"/>
    <w:rsid w:val="00146B95"/>
    <w:rsid w:val="00150707"/>
    <w:rsid w:val="00150EE8"/>
    <w:rsid w:val="00151174"/>
    <w:rsid w:val="00151E55"/>
    <w:rsid w:val="00152269"/>
    <w:rsid w:val="001525EA"/>
    <w:rsid w:val="00152DD0"/>
    <w:rsid w:val="001534FB"/>
    <w:rsid w:val="00153ECE"/>
    <w:rsid w:val="001556C5"/>
    <w:rsid w:val="00155A59"/>
    <w:rsid w:val="00155BE7"/>
    <w:rsid w:val="00155C8A"/>
    <w:rsid w:val="00156F76"/>
    <w:rsid w:val="00157101"/>
    <w:rsid w:val="00157D1E"/>
    <w:rsid w:val="001608C2"/>
    <w:rsid w:val="00160987"/>
    <w:rsid w:val="0016179C"/>
    <w:rsid w:val="00161917"/>
    <w:rsid w:val="00162C8E"/>
    <w:rsid w:val="00164A68"/>
    <w:rsid w:val="00164D52"/>
    <w:rsid w:val="00165A6D"/>
    <w:rsid w:val="00166080"/>
    <w:rsid w:val="00166E21"/>
    <w:rsid w:val="00170C33"/>
    <w:rsid w:val="0017162B"/>
    <w:rsid w:val="0017180B"/>
    <w:rsid w:val="00171C18"/>
    <w:rsid w:val="00172119"/>
    <w:rsid w:val="00172AE9"/>
    <w:rsid w:val="00172B93"/>
    <w:rsid w:val="00173489"/>
    <w:rsid w:val="00173AFF"/>
    <w:rsid w:val="001756CC"/>
    <w:rsid w:val="00175C88"/>
    <w:rsid w:val="0017620C"/>
    <w:rsid w:val="001764F9"/>
    <w:rsid w:val="00176691"/>
    <w:rsid w:val="00176FAB"/>
    <w:rsid w:val="00177283"/>
    <w:rsid w:val="001806EE"/>
    <w:rsid w:val="001807CE"/>
    <w:rsid w:val="00181F0E"/>
    <w:rsid w:val="00182224"/>
    <w:rsid w:val="00183A77"/>
    <w:rsid w:val="00183D7E"/>
    <w:rsid w:val="001840F8"/>
    <w:rsid w:val="0018435D"/>
    <w:rsid w:val="0018456D"/>
    <w:rsid w:val="00184922"/>
    <w:rsid w:val="00184C1A"/>
    <w:rsid w:val="00185063"/>
    <w:rsid w:val="00185A6F"/>
    <w:rsid w:val="00190463"/>
    <w:rsid w:val="001908F9"/>
    <w:rsid w:val="00191015"/>
    <w:rsid w:val="00191754"/>
    <w:rsid w:val="00191A7C"/>
    <w:rsid w:val="001930B5"/>
    <w:rsid w:val="00193975"/>
    <w:rsid w:val="00194423"/>
    <w:rsid w:val="00196852"/>
    <w:rsid w:val="00196C64"/>
    <w:rsid w:val="001973A5"/>
    <w:rsid w:val="00197D0A"/>
    <w:rsid w:val="001A0979"/>
    <w:rsid w:val="001A22F5"/>
    <w:rsid w:val="001A293E"/>
    <w:rsid w:val="001A2C51"/>
    <w:rsid w:val="001A2EEE"/>
    <w:rsid w:val="001A4449"/>
    <w:rsid w:val="001A5E6E"/>
    <w:rsid w:val="001B0445"/>
    <w:rsid w:val="001B170D"/>
    <w:rsid w:val="001B36A9"/>
    <w:rsid w:val="001B4BA4"/>
    <w:rsid w:val="001B4BA5"/>
    <w:rsid w:val="001B4D99"/>
    <w:rsid w:val="001B5C9D"/>
    <w:rsid w:val="001B6227"/>
    <w:rsid w:val="001B6966"/>
    <w:rsid w:val="001B696C"/>
    <w:rsid w:val="001C16F9"/>
    <w:rsid w:val="001C2523"/>
    <w:rsid w:val="001C29CA"/>
    <w:rsid w:val="001C301E"/>
    <w:rsid w:val="001C3AFD"/>
    <w:rsid w:val="001C45E9"/>
    <w:rsid w:val="001C4B72"/>
    <w:rsid w:val="001C4D62"/>
    <w:rsid w:val="001C5702"/>
    <w:rsid w:val="001C5824"/>
    <w:rsid w:val="001C5CD1"/>
    <w:rsid w:val="001C6074"/>
    <w:rsid w:val="001C673D"/>
    <w:rsid w:val="001C6903"/>
    <w:rsid w:val="001C691D"/>
    <w:rsid w:val="001C74D2"/>
    <w:rsid w:val="001C75A0"/>
    <w:rsid w:val="001D15C6"/>
    <w:rsid w:val="001D3616"/>
    <w:rsid w:val="001D5D0A"/>
    <w:rsid w:val="001D6393"/>
    <w:rsid w:val="001D6C6E"/>
    <w:rsid w:val="001D7E10"/>
    <w:rsid w:val="001E0210"/>
    <w:rsid w:val="001E10FE"/>
    <w:rsid w:val="001E21C4"/>
    <w:rsid w:val="001E2890"/>
    <w:rsid w:val="001E47A2"/>
    <w:rsid w:val="001E482B"/>
    <w:rsid w:val="001E5277"/>
    <w:rsid w:val="001E5675"/>
    <w:rsid w:val="001E5C69"/>
    <w:rsid w:val="001E6452"/>
    <w:rsid w:val="001E67D3"/>
    <w:rsid w:val="001E77FF"/>
    <w:rsid w:val="001E7B4F"/>
    <w:rsid w:val="001E7F8B"/>
    <w:rsid w:val="001F173C"/>
    <w:rsid w:val="001F1D34"/>
    <w:rsid w:val="001F261D"/>
    <w:rsid w:val="001F33F4"/>
    <w:rsid w:val="001F3926"/>
    <w:rsid w:val="001F3DE7"/>
    <w:rsid w:val="001F4767"/>
    <w:rsid w:val="001F4922"/>
    <w:rsid w:val="001F4983"/>
    <w:rsid w:val="001F4EEA"/>
    <w:rsid w:val="001F572D"/>
    <w:rsid w:val="001F65F7"/>
    <w:rsid w:val="001F68BD"/>
    <w:rsid w:val="002012A8"/>
    <w:rsid w:val="002018E9"/>
    <w:rsid w:val="00201F3C"/>
    <w:rsid w:val="00201F5B"/>
    <w:rsid w:val="002029E1"/>
    <w:rsid w:val="00202D20"/>
    <w:rsid w:val="00202D38"/>
    <w:rsid w:val="00203A3A"/>
    <w:rsid w:val="002043F0"/>
    <w:rsid w:val="00204A1F"/>
    <w:rsid w:val="0020512A"/>
    <w:rsid w:val="00205777"/>
    <w:rsid w:val="00205841"/>
    <w:rsid w:val="0020653E"/>
    <w:rsid w:val="00206E3F"/>
    <w:rsid w:val="0020710F"/>
    <w:rsid w:val="00207330"/>
    <w:rsid w:val="00207A13"/>
    <w:rsid w:val="00207FEB"/>
    <w:rsid w:val="00210A43"/>
    <w:rsid w:val="002119A0"/>
    <w:rsid w:val="00211A82"/>
    <w:rsid w:val="00212585"/>
    <w:rsid w:val="00212738"/>
    <w:rsid w:val="002130D5"/>
    <w:rsid w:val="00214130"/>
    <w:rsid w:val="00214367"/>
    <w:rsid w:val="002146A7"/>
    <w:rsid w:val="0021580E"/>
    <w:rsid w:val="00216AE6"/>
    <w:rsid w:val="00217356"/>
    <w:rsid w:val="002202AB"/>
    <w:rsid w:val="00220866"/>
    <w:rsid w:val="0022094B"/>
    <w:rsid w:val="00220FED"/>
    <w:rsid w:val="002212C5"/>
    <w:rsid w:val="002224C9"/>
    <w:rsid w:val="00222503"/>
    <w:rsid w:val="002226CE"/>
    <w:rsid w:val="00222FA7"/>
    <w:rsid w:val="00223FD1"/>
    <w:rsid w:val="00223FFF"/>
    <w:rsid w:val="0022413A"/>
    <w:rsid w:val="00225B48"/>
    <w:rsid w:val="00225D41"/>
    <w:rsid w:val="002276E6"/>
    <w:rsid w:val="00227DB7"/>
    <w:rsid w:val="00230843"/>
    <w:rsid w:val="00230A5F"/>
    <w:rsid w:val="00232B3D"/>
    <w:rsid w:val="00232CA4"/>
    <w:rsid w:val="00233451"/>
    <w:rsid w:val="00233829"/>
    <w:rsid w:val="0023408A"/>
    <w:rsid w:val="00234435"/>
    <w:rsid w:val="00235F17"/>
    <w:rsid w:val="002369F7"/>
    <w:rsid w:val="00236F3D"/>
    <w:rsid w:val="00237648"/>
    <w:rsid w:val="0023769A"/>
    <w:rsid w:val="0023796F"/>
    <w:rsid w:val="002402C0"/>
    <w:rsid w:val="00240700"/>
    <w:rsid w:val="0024088D"/>
    <w:rsid w:val="0024120B"/>
    <w:rsid w:val="002437B7"/>
    <w:rsid w:val="00243F96"/>
    <w:rsid w:val="002444CC"/>
    <w:rsid w:val="00244CC1"/>
    <w:rsid w:val="00246AD5"/>
    <w:rsid w:val="00250A40"/>
    <w:rsid w:val="002512DA"/>
    <w:rsid w:val="002515E8"/>
    <w:rsid w:val="002517FA"/>
    <w:rsid w:val="00253F3E"/>
    <w:rsid w:val="0025432C"/>
    <w:rsid w:val="002547B6"/>
    <w:rsid w:val="0025484F"/>
    <w:rsid w:val="00254CF7"/>
    <w:rsid w:val="002550A3"/>
    <w:rsid w:val="00255145"/>
    <w:rsid w:val="00255E91"/>
    <w:rsid w:val="00256AF9"/>
    <w:rsid w:val="00257804"/>
    <w:rsid w:val="00262DE9"/>
    <w:rsid w:val="002631DE"/>
    <w:rsid w:val="002634BE"/>
    <w:rsid w:val="00264914"/>
    <w:rsid w:val="00264C32"/>
    <w:rsid w:val="00265A5F"/>
    <w:rsid w:val="00266A81"/>
    <w:rsid w:val="00266D04"/>
    <w:rsid w:val="00266D2D"/>
    <w:rsid w:val="0026730C"/>
    <w:rsid w:val="002675D3"/>
    <w:rsid w:val="00270231"/>
    <w:rsid w:val="002707CE"/>
    <w:rsid w:val="00270817"/>
    <w:rsid w:val="00270C66"/>
    <w:rsid w:val="002721C4"/>
    <w:rsid w:val="002731D4"/>
    <w:rsid w:val="00273B8D"/>
    <w:rsid w:val="00274512"/>
    <w:rsid w:val="0027526F"/>
    <w:rsid w:val="002764FE"/>
    <w:rsid w:val="002770AE"/>
    <w:rsid w:val="00280CE3"/>
    <w:rsid w:val="0028162A"/>
    <w:rsid w:val="00281AE3"/>
    <w:rsid w:val="002821E6"/>
    <w:rsid w:val="00282B82"/>
    <w:rsid w:val="00283291"/>
    <w:rsid w:val="00283381"/>
    <w:rsid w:val="00284325"/>
    <w:rsid w:val="0028459E"/>
    <w:rsid w:val="0028484B"/>
    <w:rsid w:val="00286668"/>
    <w:rsid w:val="0028773C"/>
    <w:rsid w:val="00287A20"/>
    <w:rsid w:val="00287BF8"/>
    <w:rsid w:val="0029086B"/>
    <w:rsid w:val="00290E54"/>
    <w:rsid w:val="00290F9C"/>
    <w:rsid w:val="00291710"/>
    <w:rsid w:val="002930DF"/>
    <w:rsid w:val="00294167"/>
    <w:rsid w:val="002946CE"/>
    <w:rsid w:val="00294C14"/>
    <w:rsid w:val="00295612"/>
    <w:rsid w:val="00295793"/>
    <w:rsid w:val="00295C2A"/>
    <w:rsid w:val="00295F98"/>
    <w:rsid w:val="002968DD"/>
    <w:rsid w:val="002971A4"/>
    <w:rsid w:val="002976CE"/>
    <w:rsid w:val="00297B75"/>
    <w:rsid w:val="002A05B9"/>
    <w:rsid w:val="002A1218"/>
    <w:rsid w:val="002A1522"/>
    <w:rsid w:val="002A2582"/>
    <w:rsid w:val="002A3795"/>
    <w:rsid w:val="002A4676"/>
    <w:rsid w:val="002A4BA4"/>
    <w:rsid w:val="002A513F"/>
    <w:rsid w:val="002A6D41"/>
    <w:rsid w:val="002A709F"/>
    <w:rsid w:val="002A70A5"/>
    <w:rsid w:val="002A7683"/>
    <w:rsid w:val="002A79A6"/>
    <w:rsid w:val="002A7BEF"/>
    <w:rsid w:val="002B05BF"/>
    <w:rsid w:val="002B0DD9"/>
    <w:rsid w:val="002B0E5B"/>
    <w:rsid w:val="002B0E73"/>
    <w:rsid w:val="002B1D2B"/>
    <w:rsid w:val="002B1D79"/>
    <w:rsid w:val="002B2D36"/>
    <w:rsid w:val="002B3A77"/>
    <w:rsid w:val="002B3E59"/>
    <w:rsid w:val="002B40C6"/>
    <w:rsid w:val="002B42BA"/>
    <w:rsid w:val="002B43CB"/>
    <w:rsid w:val="002B5347"/>
    <w:rsid w:val="002B5561"/>
    <w:rsid w:val="002B5DC5"/>
    <w:rsid w:val="002B69E6"/>
    <w:rsid w:val="002B6D4A"/>
    <w:rsid w:val="002B775F"/>
    <w:rsid w:val="002B7809"/>
    <w:rsid w:val="002B7DFE"/>
    <w:rsid w:val="002C0839"/>
    <w:rsid w:val="002C0C19"/>
    <w:rsid w:val="002C15D6"/>
    <w:rsid w:val="002C17AB"/>
    <w:rsid w:val="002C23F3"/>
    <w:rsid w:val="002C3268"/>
    <w:rsid w:val="002C52F1"/>
    <w:rsid w:val="002C5D2D"/>
    <w:rsid w:val="002C7E2E"/>
    <w:rsid w:val="002D16B8"/>
    <w:rsid w:val="002D20A2"/>
    <w:rsid w:val="002D2199"/>
    <w:rsid w:val="002D3B58"/>
    <w:rsid w:val="002D4A20"/>
    <w:rsid w:val="002D4F77"/>
    <w:rsid w:val="002D500B"/>
    <w:rsid w:val="002D531E"/>
    <w:rsid w:val="002D5407"/>
    <w:rsid w:val="002D5F38"/>
    <w:rsid w:val="002D79AB"/>
    <w:rsid w:val="002E05B4"/>
    <w:rsid w:val="002E09F6"/>
    <w:rsid w:val="002E0FAA"/>
    <w:rsid w:val="002E1600"/>
    <w:rsid w:val="002E1A87"/>
    <w:rsid w:val="002E1E3B"/>
    <w:rsid w:val="002E1F73"/>
    <w:rsid w:val="002E2516"/>
    <w:rsid w:val="002E25EF"/>
    <w:rsid w:val="002E2621"/>
    <w:rsid w:val="002E309B"/>
    <w:rsid w:val="002E378B"/>
    <w:rsid w:val="002E40F1"/>
    <w:rsid w:val="002E4C4F"/>
    <w:rsid w:val="002E5331"/>
    <w:rsid w:val="002E5728"/>
    <w:rsid w:val="002E57BB"/>
    <w:rsid w:val="002E5B64"/>
    <w:rsid w:val="002E5C38"/>
    <w:rsid w:val="002E6097"/>
    <w:rsid w:val="002E6435"/>
    <w:rsid w:val="002E6637"/>
    <w:rsid w:val="002E6911"/>
    <w:rsid w:val="002E7195"/>
    <w:rsid w:val="002E7302"/>
    <w:rsid w:val="002E791A"/>
    <w:rsid w:val="002F0B46"/>
    <w:rsid w:val="002F0DBB"/>
    <w:rsid w:val="002F17F9"/>
    <w:rsid w:val="002F20C4"/>
    <w:rsid w:val="002F2206"/>
    <w:rsid w:val="002F2C47"/>
    <w:rsid w:val="002F3083"/>
    <w:rsid w:val="002F32EE"/>
    <w:rsid w:val="002F3545"/>
    <w:rsid w:val="002F3A6B"/>
    <w:rsid w:val="002F6747"/>
    <w:rsid w:val="002F6B54"/>
    <w:rsid w:val="002F7889"/>
    <w:rsid w:val="00300C2B"/>
    <w:rsid w:val="003017B6"/>
    <w:rsid w:val="00301C89"/>
    <w:rsid w:val="00301EC0"/>
    <w:rsid w:val="0030262B"/>
    <w:rsid w:val="00302D55"/>
    <w:rsid w:val="003034C1"/>
    <w:rsid w:val="003048C2"/>
    <w:rsid w:val="00304932"/>
    <w:rsid w:val="00306010"/>
    <w:rsid w:val="00306848"/>
    <w:rsid w:val="003069E3"/>
    <w:rsid w:val="003075CE"/>
    <w:rsid w:val="00307ED5"/>
    <w:rsid w:val="00310180"/>
    <w:rsid w:val="0031066F"/>
    <w:rsid w:val="00310A2E"/>
    <w:rsid w:val="00311E52"/>
    <w:rsid w:val="00311F0A"/>
    <w:rsid w:val="00312CA2"/>
    <w:rsid w:val="003130E0"/>
    <w:rsid w:val="00313ABE"/>
    <w:rsid w:val="003142AB"/>
    <w:rsid w:val="00314B82"/>
    <w:rsid w:val="003151F2"/>
    <w:rsid w:val="003152BF"/>
    <w:rsid w:val="00315BF7"/>
    <w:rsid w:val="00315DAA"/>
    <w:rsid w:val="003160D1"/>
    <w:rsid w:val="00317BA3"/>
    <w:rsid w:val="00317DA1"/>
    <w:rsid w:val="0032033B"/>
    <w:rsid w:val="003203CC"/>
    <w:rsid w:val="0032111C"/>
    <w:rsid w:val="0032164B"/>
    <w:rsid w:val="00321AC2"/>
    <w:rsid w:val="003238EC"/>
    <w:rsid w:val="003240BE"/>
    <w:rsid w:val="003241C8"/>
    <w:rsid w:val="00324274"/>
    <w:rsid w:val="00324FB2"/>
    <w:rsid w:val="00326CB3"/>
    <w:rsid w:val="0032706E"/>
    <w:rsid w:val="003277F7"/>
    <w:rsid w:val="0033066D"/>
    <w:rsid w:val="003309EB"/>
    <w:rsid w:val="00330AAF"/>
    <w:rsid w:val="00330E14"/>
    <w:rsid w:val="00332548"/>
    <w:rsid w:val="00332833"/>
    <w:rsid w:val="0033417F"/>
    <w:rsid w:val="003342D0"/>
    <w:rsid w:val="00334A48"/>
    <w:rsid w:val="003354F1"/>
    <w:rsid w:val="00335D52"/>
    <w:rsid w:val="003365B6"/>
    <w:rsid w:val="003365BF"/>
    <w:rsid w:val="00336FE4"/>
    <w:rsid w:val="003374CD"/>
    <w:rsid w:val="00337A29"/>
    <w:rsid w:val="003408C2"/>
    <w:rsid w:val="00340A02"/>
    <w:rsid w:val="003428C8"/>
    <w:rsid w:val="003434B4"/>
    <w:rsid w:val="00343503"/>
    <w:rsid w:val="00343EF8"/>
    <w:rsid w:val="00346A99"/>
    <w:rsid w:val="00346CC8"/>
    <w:rsid w:val="00346FEF"/>
    <w:rsid w:val="003476F0"/>
    <w:rsid w:val="00347F63"/>
    <w:rsid w:val="0035048D"/>
    <w:rsid w:val="00352F4E"/>
    <w:rsid w:val="003537C9"/>
    <w:rsid w:val="00353FD5"/>
    <w:rsid w:val="00354D37"/>
    <w:rsid w:val="00356AB0"/>
    <w:rsid w:val="00356D8C"/>
    <w:rsid w:val="003576E7"/>
    <w:rsid w:val="003607FB"/>
    <w:rsid w:val="00361F84"/>
    <w:rsid w:val="00363217"/>
    <w:rsid w:val="00363DE2"/>
    <w:rsid w:val="00364186"/>
    <w:rsid w:val="003641F3"/>
    <w:rsid w:val="00364A27"/>
    <w:rsid w:val="00364B77"/>
    <w:rsid w:val="00370067"/>
    <w:rsid w:val="003711B6"/>
    <w:rsid w:val="00371C59"/>
    <w:rsid w:val="0037290F"/>
    <w:rsid w:val="00373119"/>
    <w:rsid w:val="003734DE"/>
    <w:rsid w:val="0037403B"/>
    <w:rsid w:val="0037410E"/>
    <w:rsid w:val="003743AC"/>
    <w:rsid w:val="0037506F"/>
    <w:rsid w:val="0037562B"/>
    <w:rsid w:val="003759F0"/>
    <w:rsid w:val="00375D82"/>
    <w:rsid w:val="003774FB"/>
    <w:rsid w:val="00377F0F"/>
    <w:rsid w:val="00380AAF"/>
    <w:rsid w:val="0038116F"/>
    <w:rsid w:val="00382CE7"/>
    <w:rsid w:val="003849F4"/>
    <w:rsid w:val="00384B6F"/>
    <w:rsid w:val="00385C8D"/>
    <w:rsid w:val="00385F0D"/>
    <w:rsid w:val="00386737"/>
    <w:rsid w:val="00386F55"/>
    <w:rsid w:val="00390F0A"/>
    <w:rsid w:val="00391269"/>
    <w:rsid w:val="00392070"/>
    <w:rsid w:val="00392E05"/>
    <w:rsid w:val="00393DC3"/>
    <w:rsid w:val="00395EFF"/>
    <w:rsid w:val="003965CF"/>
    <w:rsid w:val="0039661F"/>
    <w:rsid w:val="00396AA3"/>
    <w:rsid w:val="00397343"/>
    <w:rsid w:val="003A0753"/>
    <w:rsid w:val="003A193E"/>
    <w:rsid w:val="003A1DDF"/>
    <w:rsid w:val="003A2985"/>
    <w:rsid w:val="003A2A77"/>
    <w:rsid w:val="003A2C7F"/>
    <w:rsid w:val="003A3DDE"/>
    <w:rsid w:val="003A401F"/>
    <w:rsid w:val="003A4802"/>
    <w:rsid w:val="003A54E0"/>
    <w:rsid w:val="003A58B7"/>
    <w:rsid w:val="003A7B80"/>
    <w:rsid w:val="003A7F25"/>
    <w:rsid w:val="003B035F"/>
    <w:rsid w:val="003B0A1B"/>
    <w:rsid w:val="003B1677"/>
    <w:rsid w:val="003B1A2D"/>
    <w:rsid w:val="003B1FBA"/>
    <w:rsid w:val="003B2001"/>
    <w:rsid w:val="003B2452"/>
    <w:rsid w:val="003B2993"/>
    <w:rsid w:val="003B30BB"/>
    <w:rsid w:val="003B434C"/>
    <w:rsid w:val="003B435F"/>
    <w:rsid w:val="003B4D8B"/>
    <w:rsid w:val="003B6C59"/>
    <w:rsid w:val="003B7A3F"/>
    <w:rsid w:val="003B7C9C"/>
    <w:rsid w:val="003C03AB"/>
    <w:rsid w:val="003C1689"/>
    <w:rsid w:val="003C2074"/>
    <w:rsid w:val="003C26BC"/>
    <w:rsid w:val="003C3183"/>
    <w:rsid w:val="003C3342"/>
    <w:rsid w:val="003C35CA"/>
    <w:rsid w:val="003C3B75"/>
    <w:rsid w:val="003C3FCA"/>
    <w:rsid w:val="003C5ABF"/>
    <w:rsid w:val="003C625A"/>
    <w:rsid w:val="003C79C6"/>
    <w:rsid w:val="003D0672"/>
    <w:rsid w:val="003D06BF"/>
    <w:rsid w:val="003D1536"/>
    <w:rsid w:val="003D16BC"/>
    <w:rsid w:val="003D2704"/>
    <w:rsid w:val="003D285F"/>
    <w:rsid w:val="003D2C35"/>
    <w:rsid w:val="003D3050"/>
    <w:rsid w:val="003D4054"/>
    <w:rsid w:val="003D4A6B"/>
    <w:rsid w:val="003D4BF5"/>
    <w:rsid w:val="003D4C52"/>
    <w:rsid w:val="003D50C7"/>
    <w:rsid w:val="003D54B3"/>
    <w:rsid w:val="003D6958"/>
    <w:rsid w:val="003D713C"/>
    <w:rsid w:val="003D71DC"/>
    <w:rsid w:val="003D76AA"/>
    <w:rsid w:val="003E036A"/>
    <w:rsid w:val="003E0E51"/>
    <w:rsid w:val="003E1AB5"/>
    <w:rsid w:val="003E24AF"/>
    <w:rsid w:val="003E3074"/>
    <w:rsid w:val="003E3C34"/>
    <w:rsid w:val="003E5BA2"/>
    <w:rsid w:val="003E5F20"/>
    <w:rsid w:val="003E69AF"/>
    <w:rsid w:val="003E6B53"/>
    <w:rsid w:val="003E761E"/>
    <w:rsid w:val="003F0092"/>
    <w:rsid w:val="003F109F"/>
    <w:rsid w:val="003F1721"/>
    <w:rsid w:val="003F192B"/>
    <w:rsid w:val="003F3327"/>
    <w:rsid w:val="003F36CF"/>
    <w:rsid w:val="003F379E"/>
    <w:rsid w:val="003F3900"/>
    <w:rsid w:val="003F3C83"/>
    <w:rsid w:val="003F4802"/>
    <w:rsid w:val="003F4823"/>
    <w:rsid w:val="003F4EF4"/>
    <w:rsid w:val="003F5E8F"/>
    <w:rsid w:val="003F5FC4"/>
    <w:rsid w:val="003F6E3A"/>
    <w:rsid w:val="003F6FB6"/>
    <w:rsid w:val="003F7C63"/>
    <w:rsid w:val="003F7E32"/>
    <w:rsid w:val="004022EC"/>
    <w:rsid w:val="004028F6"/>
    <w:rsid w:val="0040332A"/>
    <w:rsid w:val="00403AB0"/>
    <w:rsid w:val="00404780"/>
    <w:rsid w:val="004047A5"/>
    <w:rsid w:val="00404B4D"/>
    <w:rsid w:val="00405932"/>
    <w:rsid w:val="00406E0C"/>
    <w:rsid w:val="0040785F"/>
    <w:rsid w:val="00407C2F"/>
    <w:rsid w:val="00407D60"/>
    <w:rsid w:val="00410025"/>
    <w:rsid w:val="004108D1"/>
    <w:rsid w:val="004108DC"/>
    <w:rsid w:val="004113A3"/>
    <w:rsid w:val="004118A9"/>
    <w:rsid w:val="00413E85"/>
    <w:rsid w:val="00414E34"/>
    <w:rsid w:val="00415347"/>
    <w:rsid w:val="0041723A"/>
    <w:rsid w:val="0041762B"/>
    <w:rsid w:val="00417D5F"/>
    <w:rsid w:val="00417DD3"/>
    <w:rsid w:val="00420013"/>
    <w:rsid w:val="004203F1"/>
    <w:rsid w:val="004209F4"/>
    <w:rsid w:val="00420A63"/>
    <w:rsid w:val="00420D38"/>
    <w:rsid w:val="00421369"/>
    <w:rsid w:val="00422D54"/>
    <w:rsid w:val="0042320C"/>
    <w:rsid w:val="00424442"/>
    <w:rsid w:val="0042481E"/>
    <w:rsid w:val="004250FF"/>
    <w:rsid w:val="00425229"/>
    <w:rsid w:val="00426168"/>
    <w:rsid w:val="00426F99"/>
    <w:rsid w:val="00427279"/>
    <w:rsid w:val="00427A79"/>
    <w:rsid w:val="00427DF0"/>
    <w:rsid w:val="00430BB9"/>
    <w:rsid w:val="00431565"/>
    <w:rsid w:val="004324C1"/>
    <w:rsid w:val="004324F1"/>
    <w:rsid w:val="004325A8"/>
    <w:rsid w:val="00432D52"/>
    <w:rsid w:val="004344CD"/>
    <w:rsid w:val="00434C3F"/>
    <w:rsid w:val="00434ED5"/>
    <w:rsid w:val="004351A5"/>
    <w:rsid w:val="004354AC"/>
    <w:rsid w:val="004357C7"/>
    <w:rsid w:val="00437550"/>
    <w:rsid w:val="00440080"/>
    <w:rsid w:val="00440DAD"/>
    <w:rsid w:val="00441333"/>
    <w:rsid w:val="00441C1E"/>
    <w:rsid w:val="00442015"/>
    <w:rsid w:val="00442166"/>
    <w:rsid w:val="004427FB"/>
    <w:rsid w:val="0044300F"/>
    <w:rsid w:val="00443ADF"/>
    <w:rsid w:val="004450E0"/>
    <w:rsid w:val="00445972"/>
    <w:rsid w:val="00445CDB"/>
    <w:rsid w:val="00445E87"/>
    <w:rsid w:val="00446752"/>
    <w:rsid w:val="00446795"/>
    <w:rsid w:val="004468AD"/>
    <w:rsid w:val="00446914"/>
    <w:rsid w:val="0044741F"/>
    <w:rsid w:val="004474C8"/>
    <w:rsid w:val="00450417"/>
    <w:rsid w:val="00451558"/>
    <w:rsid w:val="004515BC"/>
    <w:rsid w:val="00452024"/>
    <w:rsid w:val="00452398"/>
    <w:rsid w:val="0045297C"/>
    <w:rsid w:val="00452BEF"/>
    <w:rsid w:val="00453770"/>
    <w:rsid w:val="00454782"/>
    <w:rsid w:val="004548B9"/>
    <w:rsid w:val="00455042"/>
    <w:rsid w:val="0045523D"/>
    <w:rsid w:val="0045534A"/>
    <w:rsid w:val="004569DC"/>
    <w:rsid w:val="00456E58"/>
    <w:rsid w:val="0045756A"/>
    <w:rsid w:val="00457D6C"/>
    <w:rsid w:val="00457F5A"/>
    <w:rsid w:val="00463096"/>
    <w:rsid w:val="00463EB4"/>
    <w:rsid w:val="004648E9"/>
    <w:rsid w:val="00465415"/>
    <w:rsid w:val="00465746"/>
    <w:rsid w:val="0046581A"/>
    <w:rsid w:val="00465A8B"/>
    <w:rsid w:val="004668FE"/>
    <w:rsid w:val="00466E2C"/>
    <w:rsid w:val="004671FC"/>
    <w:rsid w:val="00467A0F"/>
    <w:rsid w:val="00467CFC"/>
    <w:rsid w:val="00467DAC"/>
    <w:rsid w:val="00467F71"/>
    <w:rsid w:val="004705F6"/>
    <w:rsid w:val="00470A68"/>
    <w:rsid w:val="0047163B"/>
    <w:rsid w:val="00471A10"/>
    <w:rsid w:val="00471DE3"/>
    <w:rsid w:val="00472E01"/>
    <w:rsid w:val="004737A7"/>
    <w:rsid w:val="00473918"/>
    <w:rsid w:val="004752AB"/>
    <w:rsid w:val="00475582"/>
    <w:rsid w:val="00475676"/>
    <w:rsid w:val="00475C93"/>
    <w:rsid w:val="00475D95"/>
    <w:rsid w:val="00476069"/>
    <w:rsid w:val="004769DB"/>
    <w:rsid w:val="00476A4A"/>
    <w:rsid w:val="004778FF"/>
    <w:rsid w:val="00477C04"/>
    <w:rsid w:val="004804F1"/>
    <w:rsid w:val="00481CC3"/>
    <w:rsid w:val="00483CFF"/>
    <w:rsid w:val="0048454C"/>
    <w:rsid w:val="004845E7"/>
    <w:rsid w:val="00484661"/>
    <w:rsid w:val="0048467A"/>
    <w:rsid w:val="00485A89"/>
    <w:rsid w:val="00485C51"/>
    <w:rsid w:val="00486821"/>
    <w:rsid w:val="00487247"/>
    <w:rsid w:val="004874BE"/>
    <w:rsid w:val="00490A7B"/>
    <w:rsid w:val="00490EBC"/>
    <w:rsid w:val="00490FAB"/>
    <w:rsid w:val="00491867"/>
    <w:rsid w:val="00491A2C"/>
    <w:rsid w:val="004923CC"/>
    <w:rsid w:val="004927BF"/>
    <w:rsid w:val="00492BFD"/>
    <w:rsid w:val="00493B1F"/>
    <w:rsid w:val="004947A7"/>
    <w:rsid w:val="00494F18"/>
    <w:rsid w:val="0049597E"/>
    <w:rsid w:val="00496AD9"/>
    <w:rsid w:val="004A13DC"/>
    <w:rsid w:val="004A1B2E"/>
    <w:rsid w:val="004A1B68"/>
    <w:rsid w:val="004A1F15"/>
    <w:rsid w:val="004A327E"/>
    <w:rsid w:val="004A3CC5"/>
    <w:rsid w:val="004A4994"/>
    <w:rsid w:val="004A539F"/>
    <w:rsid w:val="004A5B24"/>
    <w:rsid w:val="004A5BF9"/>
    <w:rsid w:val="004A601B"/>
    <w:rsid w:val="004A61AD"/>
    <w:rsid w:val="004B01A5"/>
    <w:rsid w:val="004B098D"/>
    <w:rsid w:val="004B0F58"/>
    <w:rsid w:val="004B278F"/>
    <w:rsid w:val="004B295D"/>
    <w:rsid w:val="004B2BEE"/>
    <w:rsid w:val="004B4099"/>
    <w:rsid w:val="004B412E"/>
    <w:rsid w:val="004B4C06"/>
    <w:rsid w:val="004B4FED"/>
    <w:rsid w:val="004B60B3"/>
    <w:rsid w:val="004B69A2"/>
    <w:rsid w:val="004B73BF"/>
    <w:rsid w:val="004C005D"/>
    <w:rsid w:val="004C0267"/>
    <w:rsid w:val="004C0349"/>
    <w:rsid w:val="004C0915"/>
    <w:rsid w:val="004C1134"/>
    <w:rsid w:val="004C1C81"/>
    <w:rsid w:val="004C3144"/>
    <w:rsid w:val="004C3244"/>
    <w:rsid w:val="004C324C"/>
    <w:rsid w:val="004C3D60"/>
    <w:rsid w:val="004C3FF0"/>
    <w:rsid w:val="004C40DC"/>
    <w:rsid w:val="004C4399"/>
    <w:rsid w:val="004C4533"/>
    <w:rsid w:val="004C47EA"/>
    <w:rsid w:val="004C6570"/>
    <w:rsid w:val="004C70B1"/>
    <w:rsid w:val="004C779F"/>
    <w:rsid w:val="004C7DB2"/>
    <w:rsid w:val="004D0B25"/>
    <w:rsid w:val="004D177F"/>
    <w:rsid w:val="004D23C2"/>
    <w:rsid w:val="004D29D2"/>
    <w:rsid w:val="004D2A28"/>
    <w:rsid w:val="004D2B34"/>
    <w:rsid w:val="004D31E5"/>
    <w:rsid w:val="004D3F7A"/>
    <w:rsid w:val="004D42BB"/>
    <w:rsid w:val="004D46D3"/>
    <w:rsid w:val="004D4AE3"/>
    <w:rsid w:val="004D5838"/>
    <w:rsid w:val="004D5EDB"/>
    <w:rsid w:val="004D7A32"/>
    <w:rsid w:val="004E0494"/>
    <w:rsid w:val="004E0D8A"/>
    <w:rsid w:val="004E1A1C"/>
    <w:rsid w:val="004E1E12"/>
    <w:rsid w:val="004E1F5F"/>
    <w:rsid w:val="004E1FE9"/>
    <w:rsid w:val="004E2297"/>
    <w:rsid w:val="004E25FA"/>
    <w:rsid w:val="004E2DE8"/>
    <w:rsid w:val="004E45A1"/>
    <w:rsid w:val="004E483E"/>
    <w:rsid w:val="004E4B3C"/>
    <w:rsid w:val="004E78E1"/>
    <w:rsid w:val="004E7AB1"/>
    <w:rsid w:val="004E7EC9"/>
    <w:rsid w:val="004F04D9"/>
    <w:rsid w:val="004F0992"/>
    <w:rsid w:val="004F14A5"/>
    <w:rsid w:val="004F1628"/>
    <w:rsid w:val="004F1D74"/>
    <w:rsid w:val="004F2417"/>
    <w:rsid w:val="004F3A9D"/>
    <w:rsid w:val="004F3EEB"/>
    <w:rsid w:val="004F4872"/>
    <w:rsid w:val="004F4924"/>
    <w:rsid w:val="004F4D4E"/>
    <w:rsid w:val="004F53FF"/>
    <w:rsid w:val="004F5E26"/>
    <w:rsid w:val="004F682D"/>
    <w:rsid w:val="004F7122"/>
    <w:rsid w:val="004F765C"/>
    <w:rsid w:val="004F7ACE"/>
    <w:rsid w:val="004F7DA9"/>
    <w:rsid w:val="00500432"/>
    <w:rsid w:val="00500700"/>
    <w:rsid w:val="00500FBC"/>
    <w:rsid w:val="00501047"/>
    <w:rsid w:val="00501B6C"/>
    <w:rsid w:val="00501CCB"/>
    <w:rsid w:val="005023FF"/>
    <w:rsid w:val="005025BB"/>
    <w:rsid w:val="00503321"/>
    <w:rsid w:val="005045AF"/>
    <w:rsid w:val="0050470A"/>
    <w:rsid w:val="00505607"/>
    <w:rsid w:val="00505A12"/>
    <w:rsid w:val="00505FB8"/>
    <w:rsid w:val="005064B2"/>
    <w:rsid w:val="00506B0E"/>
    <w:rsid w:val="0050721A"/>
    <w:rsid w:val="00510578"/>
    <w:rsid w:val="00511006"/>
    <w:rsid w:val="00511D7E"/>
    <w:rsid w:val="005122F6"/>
    <w:rsid w:val="00513A11"/>
    <w:rsid w:val="00514713"/>
    <w:rsid w:val="00515B62"/>
    <w:rsid w:val="0051602F"/>
    <w:rsid w:val="00521BE7"/>
    <w:rsid w:val="005220C3"/>
    <w:rsid w:val="00522527"/>
    <w:rsid w:val="0052440B"/>
    <w:rsid w:val="00524B48"/>
    <w:rsid w:val="00525171"/>
    <w:rsid w:val="005256B2"/>
    <w:rsid w:val="0052793C"/>
    <w:rsid w:val="00532637"/>
    <w:rsid w:val="005346B3"/>
    <w:rsid w:val="00534AF8"/>
    <w:rsid w:val="005359B5"/>
    <w:rsid w:val="005367DF"/>
    <w:rsid w:val="00536A49"/>
    <w:rsid w:val="0053743C"/>
    <w:rsid w:val="00540020"/>
    <w:rsid w:val="00540D54"/>
    <w:rsid w:val="00542742"/>
    <w:rsid w:val="0054339C"/>
    <w:rsid w:val="005433AE"/>
    <w:rsid w:val="00544909"/>
    <w:rsid w:val="00544C21"/>
    <w:rsid w:val="005452B7"/>
    <w:rsid w:val="00545C21"/>
    <w:rsid w:val="00545E77"/>
    <w:rsid w:val="0054786F"/>
    <w:rsid w:val="00547974"/>
    <w:rsid w:val="00547D79"/>
    <w:rsid w:val="00547D7C"/>
    <w:rsid w:val="00550580"/>
    <w:rsid w:val="00550614"/>
    <w:rsid w:val="0055089B"/>
    <w:rsid w:val="00550E45"/>
    <w:rsid w:val="005513BF"/>
    <w:rsid w:val="0055169B"/>
    <w:rsid w:val="005521AC"/>
    <w:rsid w:val="00552451"/>
    <w:rsid w:val="00552D27"/>
    <w:rsid w:val="00552ED6"/>
    <w:rsid w:val="00553A8E"/>
    <w:rsid w:val="005556B5"/>
    <w:rsid w:val="00555C94"/>
    <w:rsid w:val="0055693C"/>
    <w:rsid w:val="00557B13"/>
    <w:rsid w:val="005600EA"/>
    <w:rsid w:val="00561B88"/>
    <w:rsid w:val="00562190"/>
    <w:rsid w:val="005628AD"/>
    <w:rsid w:val="00562A1E"/>
    <w:rsid w:val="005649EC"/>
    <w:rsid w:val="00564BEE"/>
    <w:rsid w:val="00564ED0"/>
    <w:rsid w:val="00567334"/>
    <w:rsid w:val="00567493"/>
    <w:rsid w:val="00570117"/>
    <w:rsid w:val="0057056E"/>
    <w:rsid w:val="00570E14"/>
    <w:rsid w:val="00570F1C"/>
    <w:rsid w:val="0057400F"/>
    <w:rsid w:val="00575164"/>
    <w:rsid w:val="00575ACA"/>
    <w:rsid w:val="0057689C"/>
    <w:rsid w:val="0057739B"/>
    <w:rsid w:val="005774BA"/>
    <w:rsid w:val="005810E9"/>
    <w:rsid w:val="005821DC"/>
    <w:rsid w:val="00582BBC"/>
    <w:rsid w:val="00582BFB"/>
    <w:rsid w:val="00583AAE"/>
    <w:rsid w:val="00584435"/>
    <w:rsid w:val="005848ED"/>
    <w:rsid w:val="00585450"/>
    <w:rsid w:val="00585D7B"/>
    <w:rsid w:val="00586AB1"/>
    <w:rsid w:val="00586CBD"/>
    <w:rsid w:val="005875C4"/>
    <w:rsid w:val="00587B31"/>
    <w:rsid w:val="00590BF2"/>
    <w:rsid w:val="00592814"/>
    <w:rsid w:val="0059293D"/>
    <w:rsid w:val="005929CD"/>
    <w:rsid w:val="00592F69"/>
    <w:rsid w:val="0059406D"/>
    <w:rsid w:val="005943F8"/>
    <w:rsid w:val="005951DD"/>
    <w:rsid w:val="00595C03"/>
    <w:rsid w:val="005967A8"/>
    <w:rsid w:val="005968CD"/>
    <w:rsid w:val="0059780A"/>
    <w:rsid w:val="00597D69"/>
    <w:rsid w:val="00597E5D"/>
    <w:rsid w:val="005A000F"/>
    <w:rsid w:val="005A02FD"/>
    <w:rsid w:val="005A08DB"/>
    <w:rsid w:val="005A12F7"/>
    <w:rsid w:val="005A1716"/>
    <w:rsid w:val="005A171C"/>
    <w:rsid w:val="005A1C11"/>
    <w:rsid w:val="005A1C53"/>
    <w:rsid w:val="005A2CC3"/>
    <w:rsid w:val="005A3384"/>
    <w:rsid w:val="005A3B17"/>
    <w:rsid w:val="005A3C8E"/>
    <w:rsid w:val="005A43D9"/>
    <w:rsid w:val="005A660C"/>
    <w:rsid w:val="005A66A6"/>
    <w:rsid w:val="005A6ED6"/>
    <w:rsid w:val="005A6FD7"/>
    <w:rsid w:val="005A755B"/>
    <w:rsid w:val="005A76AE"/>
    <w:rsid w:val="005B0273"/>
    <w:rsid w:val="005B0FFF"/>
    <w:rsid w:val="005B10EB"/>
    <w:rsid w:val="005B1234"/>
    <w:rsid w:val="005B136E"/>
    <w:rsid w:val="005B14C2"/>
    <w:rsid w:val="005B1D58"/>
    <w:rsid w:val="005B30CB"/>
    <w:rsid w:val="005B424D"/>
    <w:rsid w:val="005B495A"/>
    <w:rsid w:val="005B4B88"/>
    <w:rsid w:val="005B69F7"/>
    <w:rsid w:val="005B72E5"/>
    <w:rsid w:val="005B74A3"/>
    <w:rsid w:val="005C0360"/>
    <w:rsid w:val="005C0B61"/>
    <w:rsid w:val="005C0B76"/>
    <w:rsid w:val="005C0DA0"/>
    <w:rsid w:val="005C13CF"/>
    <w:rsid w:val="005C267C"/>
    <w:rsid w:val="005C316F"/>
    <w:rsid w:val="005C40A6"/>
    <w:rsid w:val="005C4D1F"/>
    <w:rsid w:val="005C4EBA"/>
    <w:rsid w:val="005C4F51"/>
    <w:rsid w:val="005C5078"/>
    <w:rsid w:val="005C525F"/>
    <w:rsid w:val="005C5B99"/>
    <w:rsid w:val="005C6124"/>
    <w:rsid w:val="005C6584"/>
    <w:rsid w:val="005C7209"/>
    <w:rsid w:val="005C76BD"/>
    <w:rsid w:val="005C7843"/>
    <w:rsid w:val="005D1F95"/>
    <w:rsid w:val="005D32AE"/>
    <w:rsid w:val="005D4262"/>
    <w:rsid w:val="005D6682"/>
    <w:rsid w:val="005D6DA7"/>
    <w:rsid w:val="005D759C"/>
    <w:rsid w:val="005D7788"/>
    <w:rsid w:val="005D79F2"/>
    <w:rsid w:val="005D7AED"/>
    <w:rsid w:val="005E0B16"/>
    <w:rsid w:val="005E0FA2"/>
    <w:rsid w:val="005E18A2"/>
    <w:rsid w:val="005E244B"/>
    <w:rsid w:val="005E26D7"/>
    <w:rsid w:val="005E322A"/>
    <w:rsid w:val="005E39C9"/>
    <w:rsid w:val="005E3E15"/>
    <w:rsid w:val="005E5CDB"/>
    <w:rsid w:val="005E6330"/>
    <w:rsid w:val="005E6E4C"/>
    <w:rsid w:val="005E71BE"/>
    <w:rsid w:val="005F0FFA"/>
    <w:rsid w:val="005F1992"/>
    <w:rsid w:val="005F1C51"/>
    <w:rsid w:val="005F1E73"/>
    <w:rsid w:val="005F2D21"/>
    <w:rsid w:val="005F4870"/>
    <w:rsid w:val="005F6687"/>
    <w:rsid w:val="005F752E"/>
    <w:rsid w:val="005F787D"/>
    <w:rsid w:val="005F7DB5"/>
    <w:rsid w:val="00600436"/>
    <w:rsid w:val="00600552"/>
    <w:rsid w:val="00600624"/>
    <w:rsid w:val="00601363"/>
    <w:rsid w:val="0060164F"/>
    <w:rsid w:val="00601BDF"/>
    <w:rsid w:val="00602A0B"/>
    <w:rsid w:val="00602F55"/>
    <w:rsid w:val="006036D3"/>
    <w:rsid w:val="00603752"/>
    <w:rsid w:val="006046F6"/>
    <w:rsid w:val="00604EF3"/>
    <w:rsid w:val="00605A61"/>
    <w:rsid w:val="00605BDB"/>
    <w:rsid w:val="006061A9"/>
    <w:rsid w:val="00606913"/>
    <w:rsid w:val="00607723"/>
    <w:rsid w:val="00607BA5"/>
    <w:rsid w:val="00607CD9"/>
    <w:rsid w:val="006122FC"/>
    <w:rsid w:val="006128CB"/>
    <w:rsid w:val="00613067"/>
    <w:rsid w:val="00613104"/>
    <w:rsid w:val="00613185"/>
    <w:rsid w:val="0061554A"/>
    <w:rsid w:val="0061555C"/>
    <w:rsid w:val="0061612B"/>
    <w:rsid w:val="00616420"/>
    <w:rsid w:val="006168F4"/>
    <w:rsid w:val="00616E89"/>
    <w:rsid w:val="0061745A"/>
    <w:rsid w:val="00617B0E"/>
    <w:rsid w:val="0062100D"/>
    <w:rsid w:val="00621E00"/>
    <w:rsid w:val="00622DEC"/>
    <w:rsid w:val="00623B62"/>
    <w:rsid w:val="0062448A"/>
    <w:rsid w:val="006244C4"/>
    <w:rsid w:val="006250B0"/>
    <w:rsid w:val="00625464"/>
    <w:rsid w:val="00626096"/>
    <w:rsid w:val="0062681E"/>
    <w:rsid w:val="00626AF1"/>
    <w:rsid w:val="006272D0"/>
    <w:rsid w:val="00627E16"/>
    <w:rsid w:val="0063067B"/>
    <w:rsid w:val="006318A2"/>
    <w:rsid w:val="0063226F"/>
    <w:rsid w:val="006337B7"/>
    <w:rsid w:val="00634081"/>
    <w:rsid w:val="006340C8"/>
    <w:rsid w:val="00634E5D"/>
    <w:rsid w:val="0063704F"/>
    <w:rsid w:val="00637D15"/>
    <w:rsid w:val="00640297"/>
    <w:rsid w:val="0064044D"/>
    <w:rsid w:val="00640DAC"/>
    <w:rsid w:val="006417C5"/>
    <w:rsid w:val="00641EB3"/>
    <w:rsid w:val="006426CA"/>
    <w:rsid w:val="00643C98"/>
    <w:rsid w:val="00645925"/>
    <w:rsid w:val="00645B7D"/>
    <w:rsid w:val="0064671F"/>
    <w:rsid w:val="006468F8"/>
    <w:rsid w:val="00646AA4"/>
    <w:rsid w:val="00646F63"/>
    <w:rsid w:val="00650393"/>
    <w:rsid w:val="0065047B"/>
    <w:rsid w:val="0065165F"/>
    <w:rsid w:val="00651846"/>
    <w:rsid w:val="00652136"/>
    <w:rsid w:val="00653D17"/>
    <w:rsid w:val="00654ACA"/>
    <w:rsid w:val="00654E5A"/>
    <w:rsid w:val="006553ED"/>
    <w:rsid w:val="00656320"/>
    <w:rsid w:val="0065710E"/>
    <w:rsid w:val="0065759D"/>
    <w:rsid w:val="00657793"/>
    <w:rsid w:val="00660110"/>
    <w:rsid w:val="006603EB"/>
    <w:rsid w:val="006604D2"/>
    <w:rsid w:val="006605AE"/>
    <w:rsid w:val="00661619"/>
    <w:rsid w:val="00661623"/>
    <w:rsid w:val="006617C1"/>
    <w:rsid w:val="00661C46"/>
    <w:rsid w:val="00662E0E"/>
    <w:rsid w:val="00663705"/>
    <w:rsid w:val="006638CA"/>
    <w:rsid w:val="00663CBB"/>
    <w:rsid w:val="00663EC2"/>
    <w:rsid w:val="00664613"/>
    <w:rsid w:val="00664C2D"/>
    <w:rsid w:val="00664F76"/>
    <w:rsid w:val="006651BF"/>
    <w:rsid w:val="0066695E"/>
    <w:rsid w:val="00667156"/>
    <w:rsid w:val="006671C1"/>
    <w:rsid w:val="006672AA"/>
    <w:rsid w:val="006711C9"/>
    <w:rsid w:val="00673B19"/>
    <w:rsid w:val="00673F64"/>
    <w:rsid w:val="00674202"/>
    <w:rsid w:val="00674786"/>
    <w:rsid w:val="00674920"/>
    <w:rsid w:val="0067580C"/>
    <w:rsid w:val="00677254"/>
    <w:rsid w:val="00680F42"/>
    <w:rsid w:val="00681F51"/>
    <w:rsid w:val="006826A4"/>
    <w:rsid w:val="00683559"/>
    <w:rsid w:val="006846EC"/>
    <w:rsid w:val="00685710"/>
    <w:rsid w:val="0068647B"/>
    <w:rsid w:val="00686577"/>
    <w:rsid w:val="00686A41"/>
    <w:rsid w:val="00686DB6"/>
    <w:rsid w:val="00687461"/>
    <w:rsid w:val="00690399"/>
    <w:rsid w:val="00690DD1"/>
    <w:rsid w:val="0069131C"/>
    <w:rsid w:val="006914D9"/>
    <w:rsid w:val="00691950"/>
    <w:rsid w:val="00691A2D"/>
    <w:rsid w:val="006924AD"/>
    <w:rsid w:val="00693804"/>
    <w:rsid w:val="00693C66"/>
    <w:rsid w:val="00693CA4"/>
    <w:rsid w:val="006941AE"/>
    <w:rsid w:val="00695D0C"/>
    <w:rsid w:val="00695F14"/>
    <w:rsid w:val="0069614C"/>
    <w:rsid w:val="0069621F"/>
    <w:rsid w:val="00696612"/>
    <w:rsid w:val="006967BC"/>
    <w:rsid w:val="00696DB4"/>
    <w:rsid w:val="00696DF7"/>
    <w:rsid w:val="006972AF"/>
    <w:rsid w:val="006A0E2E"/>
    <w:rsid w:val="006A1C82"/>
    <w:rsid w:val="006A21AF"/>
    <w:rsid w:val="006A2420"/>
    <w:rsid w:val="006A249F"/>
    <w:rsid w:val="006A27C5"/>
    <w:rsid w:val="006A47BD"/>
    <w:rsid w:val="006A4FB2"/>
    <w:rsid w:val="006A5B15"/>
    <w:rsid w:val="006A5EEE"/>
    <w:rsid w:val="006A60F9"/>
    <w:rsid w:val="006A616E"/>
    <w:rsid w:val="006A6FDA"/>
    <w:rsid w:val="006A7B30"/>
    <w:rsid w:val="006B0B9A"/>
    <w:rsid w:val="006B0F1C"/>
    <w:rsid w:val="006B0FEF"/>
    <w:rsid w:val="006B2618"/>
    <w:rsid w:val="006B38BC"/>
    <w:rsid w:val="006B3C8A"/>
    <w:rsid w:val="006B4559"/>
    <w:rsid w:val="006B4674"/>
    <w:rsid w:val="006B47C6"/>
    <w:rsid w:val="006B52B1"/>
    <w:rsid w:val="006B575B"/>
    <w:rsid w:val="006B5F25"/>
    <w:rsid w:val="006B73DE"/>
    <w:rsid w:val="006C19CB"/>
    <w:rsid w:val="006C1CF8"/>
    <w:rsid w:val="006C2CBC"/>
    <w:rsid w:val="006C36A2"/>
    <w:rsid w:val="006C36AF"/>
    <w:rsid w:val="006C3DFE"/>
    <w:rsid w:val="006C3E2A"/>
    <w:rsid w:val="006C4029"/>
    <w:rsid w:val="006C40C9"/>
    <w:rsid w:val="006C5122"/>
    <w:rsid w:val="006C54BB"/>
    <w:rsid w:val="006C6357"/>
    <w:rsid w:val="006C65EE"/>
    <w:rsid w:val="006C6DAF"/>
    <w:rsid w:val="006C6EF8"/>
    <w:rsid w:val="006C6F9C"/>
    <w:rsid w:val="006C74EC"/>
    <w:rsid w:val="006C7760"/>
    <w:rsid w:val="006D0E95"/>
    <w:rsid w:val="006D1055"/>
    <w:rsid w:val="006D215B"/>
    <w:rsid w:val="006D21A3"/>
    <w:rsid w:val="006D26B8"/>
    <w:rsid w:val="006D3722"/>
    <w:rsid w:val="006D4340"/>
    <w:rsid w:val="006D495F"/>
    <w:rsid w:val="006D4A25"/>
    <w:rsid w:val="006D6D63"/>
    <w:rsid w:val="006D76E9"/>
    <w:rsid w:val="006E01ED"/>
    <w:rsid w:val="006E0F5F"/>
    <w:rsid w:val="006E122C"/>
    <w:rsid w:val="006E1608"/>
    <w:rsid w:val="006E23D6"/>
    <w:rsid w:val="006E2614"/>
    <w:rsid w:val="006E278B"/>
    <w:rsid w:val="006E366D"/>
    <w:rsid w:val="006E3B0E"/>
    <w:rsid w:val="006E4265"/>
    <w:rsid w:val="006E5602"/>
    <w:rsid w:val="006E5ED1"/>
    <w:rsid w:val="006E7677"/>
    <w:rsid w:val="006F0087"/>
    <w:rsid w:val="006F1488"/>
    <w:rsid w:val="006F20F4"/>
    <w:rsid w:val="006F45C5"/>
    <w:rsid w:val="006F62A9"/>
    <w:rsid w:val="006F679B"/>
    <w:rsid w:val="006F7756"/>
    <w:rsid w:val="00700719"/>
    <w:rsid w:val="00700915"/>
    <w:rsid w:val="00701525"/>
    <w:rsid w:val="00701746"/>
    <w:rsid w:val="00702105"/>
    <w:rsid w:val="00703162"/>
    <w:rsid w:val="007031C1"/>
    <w:rsid w:val="00704779"/>
    <w:rsid w:val="007055D1"/>
    <w:rsid w:val="00705FD8"/>
    <w:rsid w:val="00706173"/>
    <w:rsid w:val="00706E84"/>
    <w:rsid w:val="0070715C"/>
    <w:rsid w:val="00710392"/>
    <w:rsid w:val="00712490"/>
    <w:rsid w:val="00712546"/>
    <w:rsid w:val="00713088"/>
    <w:rsid w:val="007142C9"/>
    <w:rsid w:val="00717BB9"/>
    <w:rsid w:val="00720937"/>
    <w:rsid w:val="00720AFB"/>
    <w:rsid w:val="00720CB7"/>
    <w:rsid w:val="007213CE"/>
    <w:rsid w:val="00721C76"/>
    <w:rsid w:val="00721E69"/>
    <w:rsid w:val="00722876"/>
    <w:rsid w:val="00722AC4"/>
    <w:rsid w:val="0072328F"/>
    <w:rsid w:val="00723487"/>
    <w:rsid w:val="00723605"/>
    <w:rsid w:val="007238D2"/>
    <w:rsid w:val="00723FF4"/>
    <w:rsid w:val="00725BD6"/>
    <w:rsid w:val="00727A77"/>
    <w:rsid w:val="007306A6"/>
    <w:rsid w:val="0073131B"/>
    <w:rsid w:val="007335D4"/>
    <w:rsid w:val="007352CF"/>
    <w:rsid w:val="00735898"/>
    <w:rsid w:val="0073597F"/>
    <w:rsid w:val="00735A43"/>
    <w:rsid w:val="00735A44"/>
    <w:rsid w:val="007402A3"/>
    <w:rsid w:val="00740376"/>
    <w:rsid w:val="00741003"/>
    <w:rsid w:val="00741283"/>
    <w:rsid w:val="00742F8E"/>
    <w:rsid w:val="0074471E"/>
    <w:rsid w:val="00744ABF"/>
    <w:rsid w:val="00744DE5"/>
    <w:rsid w:val="00745A41"/>
    <w:rsid w:val="00746699"/>
    <w:rsid w:val="007473B4"/>
    <w:rsid w:val="007511D9"/>
    <w:rsid w:val="0075197C"/>
    <w:rsid w:val="00751EB7"/>
    <w:rsid w:val="00751EF1"/>
    <w:rsid w:val="00751F31"/>
    <w:rsid w:val="00752086"/>
    <w:rsid w:val="007528C9"/>
    <w:rsid w:val="0075360D"/>
    <w:rsid w:val="00753C45"/>
    <w:rsid w:val="007545FD"/>
    <w:rsid w:val="007550EB"/>
    <w:rsid w:val="00755239"/>
    <w:rsid w:val="00755DF6"/>
    <w:rsid w:val="00756DF3"/>
    <w:rsid w:val="00756EE1"/>
    <w:rsid w:val="00761A8A"/>
    <w:rsid w:val="0076286A"/>
    <w:rsid w:val="007648BE"/>
    <w:rsid w:val="00764E3E"/>
    <w:rsid w:val="00765AE8"/>
    <w:rsid w:val="00765D0A"/>
    <w:rsid w:val="00765D87"/>
    <w:rsid w:val="00766880"/>
    <w:rsid w:val="0077007F"/>
    <w:rsid w:val="007701FD"/>
    <w:rsid w:val="00770A43"/>
    <w:rsid w:val="00770E48"/>
    <w:rsid w:val="00771190"/>
    <w:rsid w:val="007716CC"/>
    <w:rsid w:val="007719EF"/>
    <w:rsid w:val="007723A9"/>
    <w:rsid w:val="00772986"/>
    <w:rsid w:val="00772CCF"/>
    <w:rsid w:val="00773403"/>
    <w:rsid w:val="00773A6F"/>
    <w:rsid w:val="0077737A"/>
    <w:rsid w:val="007817D0"/>
    <w:rsid w:val="00782AA3"/>
    <w:rsid w:val="007845B7"/>
    <w:rsid w:val="0078585C"/>
    <w:rsid w:val="007869D1"/>
    <w:rsid w:val="00786B8F"/>
    <w:rsid w:val="00786C55"/>
    <w:rsid w:val="00790313"/>
    <w:rsid w:val="007908D0"/>
    <w:rsid w:val="00791EE3"/>
    <w:rsid w:val="0079262D"/>
    <w:rsid w:val="00792AB6"/>
    <w:rsid w:val="0079319D"/>
    <w:rsid w:val="00794F35"/>
    <w:rsid w:val="00795BFC"/>
    <w:rsid w:val="0079610D"/>
    <w:rsid w:val="00796408"/>
    <w:rsid w:val="007A1FBE"/>
    <w:rsid w:val="007A531C"/>
    <w:rsid w:val="007A61D8"/>
    <w:rsid w:val="007A6290"/>
    <w:rsid w:val="007A7682"/>
    <w:rsid w:val="007A7B5C"/>
    <w:rsid w:val="007B0B84"/>
    <w:rsid w:val="007B2434"/>
    <w:rsid w:val="007B3473"/>
    <w:rsid w:val="007B376B"/>
    <w:rsid w:val="007B3B0A"/>
    <w:rsid w:val="007B3DED"/>
    <w:rsid w:val="007B3FDC"/>
    <w:rsid w:val="007B5854"/>
    <w:rsid w:val="007B5CDD"/>
    <w:rsid w:val="007B6477"/>
    <w:rsid w:val="007B6520"/>
    <w:rsid w:val="007B705B"/>
    <w:rsid w:val="007B769B"/>
    <w:rsid w:val="007B7CB4"/>
    <w:rsid w:val="007C0155"/>
    <w:rsid w:val="007C0511"/>
    <w:rsid w:val="007C05AE"/>
    <w:rsid w:val="007C1AB2"/>
    <w:rsid w:val="007C22AF"/>
    <w:rsid w:val="007C231A"/>
    <w:rsid w:val="007C389C"/>
    <w:rsid w:val="007C42F9"/>
    <w:rsid w:val="007C44DA"/>
    <w:rsid w:val="007C4DC2"/>
    <w:rsid w:val="007C5034"/>
    <w:rsid w:val="007C54AD"/>
    <w:rsid w:val="007C5679"/>
    <w:rsid w:val="007C5FC0"/>
    <w:rsid w:val="007C65D0"/>
    <w:rsid w:val="007C6904"/>
    <w:rsid w:val="007C6C75"/>
    <w:rsid w:val="007C76DF"/>
    <w:rsid w:val="007C78E5"/>
    <w:rsid w:val="007D0CF3"/>
    <w:rsid w:val="007D0E75"/>
    <w:rsid w:val="007D144E"/>
    <w:rsid w:val="007D1536"/>
    <w:rsid w:val="007D15DE"/>
    <w:rsid w:val="007D585B"/>
    <w:rsid w:val="007D6216"/>
    <w:rsid w:val="007D6E9D"/>
    <w:rsid w:val="007E1251"/>
    <w:rsid w:val="007E1E40"/>
    <w:rsid w:val="007E40CB"/>
    <w:rsid w:val="007E444A"/>
    <w:rsid w:val="007E4744"/>
    <w:rsid w:val="007E651F"/>
    <w:rsid w:val="007E6DDB"/>
    <w:rsid w:val="007F0789"/>
    <w:rsid w:val="007F078D"/>
    <w:rsid w:val="007F101E"/>
    <w:rsid w:val="007F185B"/>
    <w:rsid w:val="007F35AE"/>
    <w:rsid w:val="007F3730"/>
    <w:rsid w:val="007F3DAC"/>
    <w:rsid w:val="007F439A"/>
    <w:rsid w:val="007F443C"/>
    <w:rsid w:val="007F5126"/>
    <w:rsid w:val="007F516B"/>
    <w:rsid w:val="007F5557"/>
    <w:rsid w:val="007F56FB"/>
    <w:rsid w:val="007F6293"/>
    <w:rsid w:val="007F656E"/>
    <w:rsid w:val="007F6BE5"/>
    <w:rsid w:val="007F76E5"/>
    <w:rsid w:val="00800889"/>
    <w:rsid w:val="00801857"/>
    <w:rsid w:val="00801B6D"/>
    <w:rsid w:val="00801C7A"/>
    <w:rsid w:val="00801EBA"/>
    <w:rsid w:val="00802918"/>
    <w:rsid w:val="008032E9"/>
    <w:rsid w:val="008037F6"/>
    <w:rsid w:val="00803C7F"/>
    <w:rsid w:val="00803F10"/>
    <w:rsid w:val="008046BF"/>
    <w:rsid w:val="00805254"/>
    <w:rsid w:val="008055AB"/>
    <w:rsid w:val="00805E3B"/>
    <w:rsid w:val="00806EE1"/>
    <w:rsid w:val="00807032"/>
    <w:rsid w:val="00807AAF"/>
    <w:rsid w:val="00811018"/>
    <w:rsid w:val="0081180D"/>
    <w:rsid w:val="00811C6A"/>
    <w:rsid w:val="00812554"/>
    <w:rsid w:val="00812E99"/>
    <w:rsid w:val="008151A0"/>
    <w:rsid w:val="0081569A"/>
    <w:rsid w:val="00816062"/>
    <w:rsid w:val="00816A6A"/>
    <w:rsid w:val="00817230"/>
    <w:rsid w:val="00817C32"/>
    <w:rsid w:val="00817F95"/>
    <w:rsid w:val="008201F6"/>
    <w:rsid w:val="0082080B"/>
    <w:rsid w:val="00820A72"/>
    <w:rsid w:val="00821C83"/>
    <w:rsid w:val="00822BAF"/>
    <w:rsid w:val="008235A8"/>
    <w:rsid w:val="00824A5E"/>
    <w:rsid w:val="00825283"/>
    <w:rsid w:val="00825C78"/>
    <w:rsid w:val="008275E6"/>
    <w:rsid w:val="008275FA"/>
    <w:rsid w:val="008305A6"/>
    <w:rsid w:val="00831B02"/>
    <w:rsid w:val="00831DB6"/>
    <w:rsid w:val="0083205D"/>
    <w:rsid w:val="00832318"/>
    <w:rsid w:val="00832C78"/>
    <w:rsid w:val="00832E76"/>
    <w:rsid w:val="00832F06"/>
    <w:rsid w:val="008331ED"/>
    <w:rsid w:val="008333C5"/>
    <w:rsid w:val="00833CE1"/>
    <w:rsid w:val="00833CF7"/>
    <w:rsid w:val="008346F5"/>
    <w:rsid w:val="00835EAB"/>
    <w:rsid w:val="00835F98"/>
    <w:rsid w:val="008375B7"/>
    <w:rsid w:val="00837BE4"/>
    <w:rsid w:val="008413F1"/>
    <w:rsid w:val="00841434"/>
    <w:rsid w:val="008416FF"/>
    <w:rsid w:val="00841E3C"/>
    <w:rsid w:val="00841F6F"/>
    <w:rsid w:val="00842014"/>
    <w:rsid w:val="00842246"/>
    <w:rsid w:val="00842A45"/>
    <w:rsid w:val="00842F0C"/>
    <w:rsid w:val="00843380"/>
    <w:rsid w:val="00843529"/>
    <w:rsid w:val="00843729"/>
    <w:rsid w:val="008437AC"/>
    <w:rsid w:val="008438E1"/>
    <w:rsid w:val="008439EB"/>
    <w:rsid w:val="00844036"/>
    <w:rsid w:val="00844B46"/>
    <w:rsid w:val="00844C0E"/>
    <w:rsid w:val="00846348"/>
    <w:rsid w:val="00847E14"/>
    <w:rsid w:val="00850D44"/>
    <w:rsid w:val="008512F2"/>
    <w:rsid w:val="00851370"/>
    <w:rsid w:val="00851BD7"/>
    <w:rsid w:val="00851DE5"/>
    <w:rsid w:val="00851F8C"/>
    <w:rsid w:val="00852575"/>
    <w:rsid w:val="00852DED"/>
    <w:rsid w:val="00852FB1"/>
    <w:rsid w:val="008532E7"/>
    <w:rsid w:val="0085348A"/>
    <w:rsid w:val="0085457C"/>
    <w:rsid w:val="008553CC"/>
    <w:rsid w:val="008562A8"/>
    <w:rsid w:val="008562F1"/>
    <w:rsid w:val="00856DDB"/>
    <w:rsid w:val="00857A07"/>
    <w:rsid w:val="00857D62"/>
    <w:rsid w:val="00857FF1"/>
    <w:rsid w:val="00860CE9"/>
    <w:rsid w:val="00860D4A"/>
    <w:rsid w:val="008612C1"/>
    <w:rsid w:val="00861314"/>
    <w:rsid w:val="00861A2A"/>
    <w:rsid w:val="00861FDA"/>
    <w:rsid w:val="00862193"/>
    <w:rsid w:val="00864703"/>
    <w:rsid w:val="00864A3F"/>
    <w:rsid w:val="00865547"/>
    <w:rsid w:val="0086654F"/>
    <w:rsid w:val="00866A10"/>
    <w:rsid w:val="0086758F"/>
    <w:rsid w:val="0086777E"/>
    <w:rsid w:val="00867F94"/>
    <w:rsid w:val="008719BB"/>
    <w:rsid w:val="00872B3C"/>
    <w:rsid w:val="0087325F"/>
    <w:rsid w:val="00874F71"/>
    <w:rsid w:val="00876182"/>
    <w:rsid w:val="00876767"/>
    <w:rsid w:val="00876A32"/>
    <w:rsid w:val="00876A73"/>
    <w:rsid w:val="00880162"/>
    <w:rsid w:val="008803F8"/>
    <w:rsid w:val="00880AEF"/>
    <w:rsid w:val="008817AA"/>
    <w:rsid w:val="00881B67"/>
    <w:rsid w:val="00881BC8"/>
    <w:rsid w:val="008823F9"/>
    <w:rsid w:val="00882AD7"/>
    <w:rsid w:val="00882B68"/>
    <w:rsid w:val="00882BC1"/>
    <w:rsid w:val="0088358D"/>
    <w:rsid w:val="0088363E"/>
    <w:rsid w:val="00883AFC"/>
    <w:rsid w:val="00884BBC"/>
    <w:rsid w:val="00884E00"/>
    <w:rsid w:val="00886083"/>
    <w:rsid w:val="0088733D"/>
    <w:rsid w:val="0088773B"/>
    <w:rsid w:val="00887B8B"/>
    <w:rsid w:val="00887F1C"/>
    <w:rsid w:val="0089022B"/>
    <w:rsid w:val="008920A1"/>
    <w:rsid w:val="00892F4F"/>
    <w:rsid w:val="00893C56"/>
    <w:rsid w:val="008944A2"/>
    <w:rsid w:val="00894FE2"/>
    <w:rsid w:val="00896180"/>
    <w:rsid w:val="0089728C"/>
    <w:rsid w:val="008979AA"/>
    <w:rsid w:val="008A0ECA"/>
    <w:rsid w:val="008A1E03"/>
    <w:rsid w:val="008A2820"/>
    <w:rsid w:val="008A31D1"/>
    <w:rsid w:val="008A335F"/>
    <w:rsid w:val="008A5119"/>
    <w:rsid w:val="008A5644"/>
    <w:rsid w:val="008A5DC0"/>
    <w:rsid w:val="008A6657"/>
    <w:rsid w:val="008A6A2F"/>
    <w:rsid w:val="008A6BB4"/>
    <w:rsid w:val="008A74FF"/>
    <w:rsid w:val="008A7A97"/>
    <w:rsid w:val="008B0206"/>
    <w:rsid w:val="008B04A1"/>
    <w:rsid w:val="008B0CA0"/>
    <w:rsid w:val="008B126D"/>
    <w:rsid w:val="008B1300"/>
    <w:rsid w:val="008B1D75"/>
    <w:rsid w:val="008B2020"/>
    <w:rsid w:val="008B22A7"/>
    <w:rsid w:val="008B31F5"/>
    <w:rsid w:val="008B3FED"/>
    <w:rsid w:val="008B45CE"/>
    <w:rsid w:val="008B5754"/>
    <w:rsid w:val="008B633A"/>
    <w:rsid w:val="008B6695"/>
    <w:rsid w:val="008B6A82"/>
    <w:rsid w:val="008B6EDB"/>
    <w:rsid w:val="008B75CE"/>
    <w:rsid w:val="008C05A8"/>
    <w:rsid w:val="008C0F3C"/>
    <w:rsid w:val="008C1F37"/>
    <w:rsid w:val="008C26AC"/>
    <w:rsid w:val="008C2BCA"/>
    <w:rsid w:val="008C4ACB"/>
    <w:rsid w:val="008C4DAE"/>
    <w:rsid w:val="008C623A"/>
    <w:rsid w:val="008C78E6"/>
    <w:rsid w:val="008D11C6"/>
    <w:rsid w:val="008D2820"/>
    <w:rsid w:val="008D2948"/>
    <w:rsid w:val="008D2B1E"/>
    <w:rsid w:val="008D3330"/>
    <w:rsid w:val="008D33B6"/>
    <w:rsid w:val="008D3FB2"/>
    <w:rsid w:val="008D53BD"/>
    <w:rsid w:val="008D5C40"/>
    <w:rsid w:val="008D5F3B"/>
    <w:rsid w:val="008D6016"/>
    <w:rsid w:val="008D66E1"/>
    <w:rsid w:val="008D6E79"/>
    <w:rsid w:val="008D72B6"/>
    <w:rsid w:val="008D7493"/>
    <w:rsid w:val="008D74B9"/>
    <w:rsid w:val="008E05B0"/>
    <w:rsid w:val="008E08A5"/>
    <w:rsid w:val="008E0F96"/>
    <w:rsid w:val="008E1A53"/>
    <w:rsid w:val="008E1F22"/>
    <w:rsid w:val="008E2A4A"/>
    <w:rsid w:val="008E2D35"/>
    <w:rsid w:val="008E2FBD"/>
    <w:rsid w:val="008E2FC0"/>
    <w:rsid w:val="008E38E8"/>
    <w:rsid w:val="008E5E2F"/>
    <w:rsid w:val="008E62DB"/>
    <w:rsid w:val="008E6A85"/>
    <w:rsid w:val="008E6C8E"/>
    <w:rsid w:val="008E7002"/>
    <w:rsid w:val="008F0068"/>
    <w:rsid w:val="008F0630"/>
    <w:rsid w:val="008F2063"/>
    <w:rsid w:val="008F23CF"/>
    <w:rsid w:val="008F2A12"/>
    <w:rsid w:val="008F2BD1"/>
    <w:rsid w:val="008F35FF"/>
    <w:rsid w:val="008F5928"/>
    <w:rsid w:val="008F643D"/>
    <w:rsid w:val="008F67D0"/>
    <w:rsid w:val="008F6FE9"/>
    <w:rsid w:val="008F726A"/>
    <w:rsid w:val="008F72A2"/>
    <w:rsid w:val="008F750F"/>
    <w:rsid w:val="0090039C"/>
    <w:rsid w:val="00900559"/>
    <w:rsid w:val="009009E7"/>
    <w:rsid w:val="009021DB"/>
    <w:rsid w:val="00902FCE"/>
    <w:rsid w:val="009030FC"/>
    <w:rsid w:val="0090323E"/>
    <w:rsid w:val="00903A41"/>
    <w:rsid w:val="00904081"/>
    <w:rsid w:val="00906B36"/>
    <w:rsid w:val="009070B5"/>
    <w:rsid w:val="009110EC"/>
    <w:rsid w:val="00911741"/>
    <w:rsid w:val="009135F9"/>
    <w:rsid w:val="00913E85"/>
    <w:rsid w:val="0091408B"/>
    <w:rsid w:val="00914E69"/>
    <w:rsid w:val="00915FC8"/>
    <w:rsid w:val="00916E64"/>
    <w:rsid w:val="00920456"/>
    <w:rsid w:val="00920DBF"/>
    <w:rsid w:val="0092128C"/>
    <w:rsid w:val="00923F10"/>
    <w:rsid w:val="009244D8"/>
    <w:rsid w:val="009247F7"/>
    <w:rsid w:val="009248FC"/>
    <w:rsid w:val="00924A2B"/>
    <w:rsid w:val="00924EDB"/>
    <w:rsid w:val="00927215"/>
    <w:rsid w:val="00927666"/>
    <w:rsid w:val="00927A85"/>
    <w:rsid w:val="00930111"/>
    <w:rsid w:val="00930FE2"/>
    <w:rsid w:val="009310EE"/>
    <w:rsid w:val="00932709"/>
    <w:rsid w:val="0093294B"/>
    <w:rsid w:val="0093303A"/>
    <w:rsid w:val="00933911"/>
    <w:rsid w:val="00933DBA"/>
    <w:rsid w:val="00933EE2"/>
    <w:rsid w:val="009346E7"/>
    <w:rsid w:val="00935CA6"/>
    <w:rsid w:val="00936425"/>
    <w:rsid w:val="00936CA4"/>
    <w:rsid w:val="00936D29"/>
    <w:rsid w:val="00937032"/>
    <w:rsid w:val="00940278"/>
    <w:rsid w:val="00940867"/>
    <w:rsid w:val="00941038"/>
    <w:rsid w:val="00941CAE"/>
    <w:rsid w:val="00942CBA"/>
    <w:rsid w:val="009432E1"/>
    <w:rsid w:val="009449DE"/>
    <w:rsid w:val="00945AB9"/>
    <w:rsid w:val="00946526"/>
    <w:rsid w:val="0094692B"/>
    <w:rsid w:val="00946D85"/>
    <w:rsid w:val="00947A95"/>
    <w:rsid w:val="00947C10"/>
    <w:rsid w:val="00950174"/>
    <w:rsid w:val="0095049B"/>
    <w:rsid w:val="0095091D"/>
    <w:rsid w:val="00951176"/>
    <w:rsid w:val="00951465"/>
    <w:rsid w:val="00951A32"/>
    <w:rsid w:val="0095231C"/>
    <w:rsid w:val="009528E7"/>
    <w:rsid w:val="0095304E"/>
    <w:rsid w:val="00953701"/>
    <w:rsid w:val="0095384D"/>
    <w:rsid w:val="00953E42"/>
    <w:rsid w:val="00956B01"/>
    <w:rsid w:val="009571F2"/>
    <w:rsid w:val="00960132"/>
    <w:rsid w:val="009612BC"/>
    <w:rsid w:val="00961612"/>
    <w:rsid w:val="00961951"/>
    <w:rsid w:val="009624DB"/>
    <w:rsid w:val="00962590"/>
    <w:rsid w:val="009628AC"/>
    <w:rsid w:val="009628C7"/>
    <w:rsid w:val="00963212"/>
    <w:rsid w:val="00963473"/>
    <w:rsid w:val="00965602"/>
    <w:rsid w:val="009657B3"/>
    <w:rsid w:val="00966562"/>
    <w:rsid w:val="009666CE"/>
    <w:rsid w:val="009675E8"/>
    <w:rsid w:val="0097087A"/>
    <w:rsid w:val="00971A07"/>
    <w:rsid w:val="00972B42"/>
    <w:rsid w:val="00972C6A"/>
    <w:rsid w:val="00972D8D"/>
    <w:rsid w:val="0097375B"/>
    <w:rsid w:val="0097392B"/>
    <w:rsid w:val="00973C05"/>
    <w:rsid w:val="00974296"/>
    <w:rsid w:val="00974546"/>
    <w:rsid w:val="00975058"/>
    <w:rsid w:val="0097641A"/>
    <w:rsid w:val="0097794C"/>
    <w:rsid w:val="00977EDC"/>
    <w:rsid w:val="00983787"/>
    <w:rsid w:val="00983F8B"/>
    <w:rsid w:val="009843C4"/>
    <w:rsid w:val="009845F3"/>
    <w:rsid w:val="00985271"/>
    <w:rsid w:val="0098597D"/>
    <w:rsid w:val="00986674"/>
    <w:rsid w:val="009867C1"/>
    <w:rsid w:val="00987CFB"/>
    <w:rsid w:val="00990D5A"/>
    <w:rsid w:val="00990D9D"/>
    <w:rsid w:val="00991C4D"/>
    <w:rsid w:val="00991FD6"/>
    <w:rsid w:val="009929BA"/>
    <w:rsid w:val="00992B41"/>
    <w:rsid w:val="009937E9"/>
    <w:rsid w:val="009937EB"/>
    <w:rsid w:val="00993B24"/>
    <w:rsid w:val="00994730"/>
    <w:rsid w:val="00994A12"/>
    <w:rsid w:val="00994FD4"/>
    <w:rsid w:val="009958B3"/>
    <w:rsid w:val="00996BD9"/>
    <w:rsid w:val="00996D3F"/>
    <w:rsid w:val="00996DA7"/>
    <w:rsid w:val="009976AC"/>
    <w:rsid w:val="009978BE"/>
    <w:rsid w:val="009A0381"/>
    <w:rsid w:val="009A110C"/>
    <w:rsid w:val="009A27DC"/>
    <w:rsid w:val="009A29AD"/>
    <w:rsid w:val="009A2E9C"/>
    <w:rsid w:val="009A3AA8"/>
    <w:rsid w:val="009A42BB"/>
    <w:rsid w:val="009A49E5"/>
    <w:rsid w:val="009A62EB"/>
    <w:rsid w:val="009A6357"/>
    <w:rsid w:val="009A6B46"/>
    <w:rsid w:val="009A6E26"/>
    <w:rsid w:val="009A6E99"/>
    <w:rsid w:val="009A7F10"/>
    <w:rsid w:val="009B0116"/>
    <w:rsid w:val="009B0293"/>
    <w:rsid w:val="009B1770"/>
    <w:rsid w:val="009B1BF1"/>
    <w:rsid w:val="009B1FFF"/>
    <w:rsid w:val="009B203C"/>
    <w:rsid w:val="009B2839"/>
    <w:rsid w:val="009B2884"/>
    <w:rsid w:val="009B2CAC"/>
    <w:rsid w:val="009B2DB1"/>
    <w:rsid w:val="009B3789"/>
    <w:rsid w:val="009B457D"/>
    <w:rsid w:val="009B4BA5"/>
    <w:rsid w:val="009B5793"/>
    <w:rsid w:val="009B64C7"/>
    <w:rsid w:val="009B687A"/>
    <w:rsid w:val="009B69D8"/>
    <w:rsid w:val="009B6A52"/>
    <w:rsid w:val="009B6CAB"/>
    <w:rsid w:val="009B7614"/>
    <w:rsid w:val="009B7F7C"/>
    <w:rsid w:val="009C0A88"/>
    <w:rsid w:val="009C2037"/>
    <w:rsid w:val="009C28A8"/>
    <w:rsid w:val="009C2DE3"/>
    <w:rsid w:val="009C3B08"/>
    <w:rsid w:val="009C3C85"/>
    <w:rsid w:val="009C431F"/>
    <w:rsid w:val="009C4493"/>
    <w:rsid w:val="009C5192"/>
    <w:rsid w:val="009C6DF9"/>
    <w:rsid w:val="009C77A0"/>
    <w:rsid w:val="009D0FCE"/>
    <w:rsid w:val="009D1993"/>
    <w:rsid w:val="009D2308"/>
    <w:rsid w:val="009D2D8D"/>
    <w:rsid w:val="009D372B"/>
    <w:rsid w:val="009D4B57"/>
    <w:rsid w:val="009D4C6E"/>
    <w:rsid w:val="009D6341"/>
    <w:rsid w:val="009D7070"/>
    <w:rsid w:val="009D7FDF"/>
    <w:rsid w:val="009E101A"/>
    <w:rsid w:val="009E1746"/>
    <w:rsid w:val="009E1D29"/>
    <w:rsid w:val="009E3C1D"/>
    <w:rsid w:val="009E4D57"/>
    <w:rsid w:val="009E5A4B"/>
    <w:rsid w:val="009E5B38"/>
    <w:rsid w:val="009E5EE9"/>
    <w:rsid w:val="009E6631"/>
    <w:rsid w:val="009E7D8E"/>
    <w:rsid w:val="009F0994"/>
    <w:rsid w:val="009F0EA9"/>
    <w:rsid w:val="009F1906"/>
    <w:rsid w:val="009F2ADA"/>
    <w:rsid w:val="009F311F"/>
    <w:rsid w:val="009F356F"/>
    <w:rsid w:val="009F5516"/>
    <w:rsid w:val="009F6266"/>
    <w:rsid w:val="009F67B1"/>
    <w:rsid w:val="009F798E"/>
    <w:rsid w:val="009F79A3"/>
    <w:rsid w:val="00A0026C"/>
    <w:rsid w:val="00A0039C"/>
    <w:rsid w:val="00A00B20"/>
    <w:rsid w:val="00A0196E"/>
    <w:rsid w:val="00A021C3"/>
    <w:rsid w:val="00A024DE"/>
    <w:rsid w:val="00A02AE0"/>
    <w:rsid w:val="00A02FE2"/>
    <w:rsid w:val="00A03B38"/>
    <w:rsid w:val="00A03BA6"/>
    <w:rsid w:val="00A0437A"/>
    <w:rsid w:val="00A04869"/>
    <w:rsid w:val="00A04C28"/>
    <w:rsid w:val="00A04F8F"/>
    <w:rsid w:val="00A05F40"/>
    <w:rsid w:val="00A06347"/>
    <w:rsid w:val="00A06786"/>
    <w:rsid w:val="00A0702F"/>
    <w:rsid w:val="00A0720D"/>
    <w:rsid w:val="00A105DC"/>
    <w:rsid w:val="00A1132C"/>
    <w:rsid w:val="00A12186"/>
    <w:rsid w:val="00A122B2"/>
    <w:rsid w:val="00A12878"/>
    <w:rsid w:val="00A128DE"/>
    <w:rsid w:val="00A134EF"/>
    <w:rsid w:val="00A14E6D"/>
    <w:rsid w:val="00A1533E"/>
    <w:rsid w:val="00A153E1"/>
    <w:rsid w:val="00A15A1A"/>
    <w:rsid w:val="00A1752B"/>
    <w:rsid w:val="00A20004"/>
    <w:rsid w:val="00A21417"/>
    <w:rsid w:val="00A21580"/>
    <w:rsid w:val="00A21E76"/>
    <w:rsid w:val="00A22007"/>
    <w:rsid w:val="00A228CE"/>
    <w:rsid w:val="00A23236"/>
    <w:rsid w:val="00A233A1"/>
    <w:rsid w:val="00A23CFD"/>
    <w:rsid w:val="00A240CE"/>
    <w:rsid w:val="00A25BF9"/>
    <w:rsid w:val="00A262AF"/>
    <w:rsid w:val="00A26D4B"/>
    <w:rsid w:val="00A2790E"/>
    <w:rsid w:val="00A3045B"/>
    <w:rsid w:val="00A31951"/>
    <w:rsid w:val="00A32F18"/>
    <w:rsid w:val="00A33BC0"/>
    <w:rsid w:val="00A33C04"/>
    <w:rsid w:val="00A3402F"/>
    <w:rsid w:val="00A34ED8"/>
    <w:rsid w:val="00A36B02"/>
    <w:rsid w:val="00A37168"/>
    <w:rsid w:val="00A375A1"/>
    <w:rsid w:val="00A37869"/>
    <w:rsid w:val="00A40E40"/>
    <w:rsid w:val="00A410B9"/>
    <w:rsid w:val="00A425B9"/>
    <w:rsid w:val="00A429E7"/>
    <w:rsid w:val="00A42BF8"/>
    <w:rsid w:val="00A42F18"/>
    <w:rsid w:val="00A43013"/>
    <w:rsid w:val="00A433F4"/>
    <w:rsid w:val="00A435CE"/>
    <w:rsid w:val="00A43966"/>
    <w:rsid w:val="00A44847"/>
    <w:rsid w:val="00A449B5"/>
    <w:rsid w:val="00A44C23"/>
    <w:rsid w:val="00A45C4C"/>
    <w:rsid w:val="00A45C8B"/>
    <w:rsid w:val="00A46009"/>
    <w:rsid w:val="00A46ACD"/>
    <w:rsid w:val="00A46C47"/>
    <w:rsid w:val="00A46FE1"/>
    <w:rsid w:val="00A47BB0"/>
    <w:rsid w:val="00A50C47"/>
    <w:rsid w:val="00A50FB1"/>
    <w:rsid w:val="00A513B4"/>
    <w:rsid w:val="00A52393"/>
    <w:rsid w:val="00A53021"/>
    <w:rsid w:val="00A55ACA"/>
    <w:rsid w:val="00A575DA"/>
    <w:rsid w:val="00A57A32"/>
    <w:rsid w:val="00A57E20"/>
    <w:rsid w:val="00A615C2"/>
    <w:rsid w:val="00A616B2"/>
    <w:rsid w:val="00A61ED4"/>
    <w:rsid w:val="00A636E3"/>
    <w:rsid w:val="00A63B19"/>
    <w:rsid w:val="00A64336"/>
    <w:rsid w:val="00A6479A"/>
    <w:rsid w:val="00A64986"/>
    <w:rsid w:val="00A649B9"/>
    <w:rsid w:val="00A65AF1"/>
    <w:rsid w:val="00A6629C"/>
    <w:rsid w:val="00A66914"/>
    <w:rsid w:val="00A669FF"/>
    <w:rsid w:val="00A671F2"/>
    <w:rsid w:val="00A674C8"/>
    <w:rsid w:val="00A67623"/>
    <w:rsid w:val="00A67FA3"/>
    <w:rsid w:val="00A70D7B"/>
    <w:rsid w:val="00A712A2"/>
    <w:rsid w:val="00A725FD"/>
    <w:rsid w:val="00A74F51"/>
    <w:rsid w:val="00A76638"/>
    <w:rsid w:val="00A7670E"/>
    <w:rsid w:val="00A7686D"/>
    <w:rsid w:val="00A7724D"/>
    <w:rsid w:val="00A77AFE"/>
    <w:rsid w:val="00A80692"/>
    <w:rsid w:val="00A818C0"/>
    <w:rsid w:val="00A81E55"/>
    <w:rsid w:val="00A823E8"/>
    <w:rsid w:val="00A83053"/>
    <w:rsid w:val="00A8457B"/>
    <w:rsid w:val="00A845BF"/>
    <w:rsid w:val="00A8563B"/>
    <w:rsid w:val="00A86CAC"/>
    <w:rsid w:val="00A86DBC"/>
    <w:rsid w:val="00A86F31"/>
    <w:rsid w:val="00A901B4"/>
    <w:rsid w:val="00A902D8"/>
    <w:rsid w:val="00A91CA2"/>
    <w:rsid w:val="00A91DCE"/>
    <w:rsid w:val="00A9243C"/>
    <w:rsid w:val="00A92A6F"/>
    <w:rsid w:val="00A94CF3"/>
    <w:rsid w:val="00A95AF6"/>
    <w:rsid w:val="00A96384"/>
    <w:rsid w:val="00A97560"/>
    <w:rsid w:val="00AA0373"/>
    <w:rsid w:val="00AA07AC"/>
    <w:rsid w:val="00AA11F5"/>
    <w:rsid w:val="00AA1455"/>
    <w:rsid w:val="00AA176E"/>
    <w:rsid w:val="00AA18C4"/>
    <w:rsid w:val="00AA1FAE"/>
    <w:rsid w:val="00AA3646"/>
    <w:rsid w:val="00AA3AA9"/>
    <w:rsid w:val="00AA488A"/>
    <w:rsid w:val="00AA549F"/>
    <w:rsid w:val="00AA5D10"/>
    <w:rsid w:val="00AA5E80"/>
    <w:rsid w:val="00AA6022"/>
    <w:rsid w:val="00AA6B5B"/>
    <w:rsid w:val="00AA7BD7"/>
    <w:rsid w:val="00AA7DDC"/>
    <w:rsid w:val="00AB00AF"/>
    <w:rsid w:val="00AB0E42"/>
    <w:rsid w:val="00AB11D0"/>
    <w:rsid w:val="00AB2998"/>
    <w:rsid w:val="00AB2A05"/>
    <w:rsid w:val="00AB2A2C"/>
    <w:rsid w:val="00AB455C"/>
    <w:rsid w:val="00AB73FC"/>
    <w:rsid w:val="00AC0354"/>
    <w:rsid w:val="00AC1653"/>
    <w:rsid w:val="00AC2433"/>
    <w:rsid w:val="00AC2902"/>
    <w:rsid w:val="00AC2BE7"/>
    <w:rsid w:val="00AC2D36"/>
    <w:rsid w:val="00AC38B9"/>
    <w:rsid w:val="00AC3930"/>
    <w:rsid w:val="00AC4626"/>
    <w:rsid w:val="00AC5B60"/>
    <w:rsid w:val="00AC6265"/>
    <w:rsid w:val="00AC6B49"/>
    <w:rsid w:val="00AC71F8"/>
    <w:rsid w:val="00AD0565"/>
    <w:rsid w:val="00AD0BF2"/>
    <w:rsid w:val="00AD13E8"/>
    <w:rsid w:val="00AD31D4"/>
    <w:rsid w:val="00AD430C"/>
    <w:rsid w:val="00AD4E4B"/>
    <w:rsid w:val="00AD51CA"/>
    <w:rsid w:val="00AD583E"/>
    <w:rsid w:val="00AD7185"/>
    <w:rsid w:val="00AD786E"/>
    <w:rsid w:val="00AD7BC3"/>
    <w:rsid w:val="00AD7E36"/>
    <w:rsid w:val="00AE1F28"/>
    <w:rsid w:val="00AE2845"/>
    <w:rsid w:val="00AE2E32"/>
    <w:rsid w:val="00AE3688"/>
    <w:rsid w:val="00AE449C"/>
    <w:rsid w:val="00AE4929"/>
    <w:rsid w:val="00AE5259"/>
    <w:rsid w:val="00AE5348"/>
    <w:rsid w:val="00AE5AE8"/>
    <w:rsid w:val="00AE61BD"/>
    <w:rsid w:val="00AE6D23"/>
    <w:rsid w:val="00AE7B6A"/>
    <w:rsid w:val="00AF061B"/>
    <w:rsid w:val="00AF163F"/>
    <w:rsid w:val="00AF2D8A"/>
    <w:rsid w:val="00AF309C"/>
    <w:rsid w:val="00AF3C9F"/>
    <w:rsid w:val="00AF4CBB"/>
    <w:rsid w:val="00AF4FB8"/>
    <w:rsid w:val="00AF56A4"/>
    <w:rsid w:val="00AF580E"/>
    <w:rsid w:val="00AF60C7"/>
    <w:rsid w:val="00AF6254"/>
    <w:rsid w:val="00AF73C7"/>
    <w:rsid w:val="00AF751D"/>
    <w:rsid w:val="00AF75AE"/>
    <w:rsid w:val="00B01C7D"/>
    <w:rsid w:val="00B01FE8"/>
    <w:rsid w:val="00B020A0"/>
    <w:rsid w:val="00B03242"/>
    <w:rsid w:val="00B043B1"/>
    <w:rsid w:val="00B04E22"/>
    <w:rsid w:val="00B054C3"/>
    <w:rsid w:val="00B055A2"/>
    <w:rsid w:val="00B05AE4"/>
    <w:rsid w:val="00B060D7"/>
    <w:rsid w:val="00B0626C"/>
    <w:rsid w:val="00B06613"/>
    <w:rsid w:val="00B102FB"/>
    <w:rsid w:val="00B10456"/>
    <w:rsid w:val="00B11585"/>
    <w:rsid w:val="00B120CE"/>
    <w:rsid w:val="00B1221E"/>
    <w:rsid w:val="00B12F05"/>
    <w:rsid w:val="00B13DC7"/>
    <w:rsid w:val="00B1531A"/>
    <w:rsid w:val="00B153F0"/>
    <w:rsid w:val="00B16A9A"/>
    <w:rsid w:val="00B17786"/>
    <w:rsid w:val="00B20020"/>
    <w:rsid w:val="00B2037F"/>
    <w:rsid w:val="00B204DC"/>
    <w:rsid w:val="00B20971"/>
    <w:rsid w:val="00B21337"/>
    <w:rsid w:val="00B21A08"/>
    <w:rsid w:val="00B21CAF"/>
    <w:rsid w:val="00B21DC6"/>
    <w:rsid w:val="00B2282D"/>
    <w:rsid w:val="00B233B3"/>
    <w:rsid w:val="00B237D3"/>
    <w:rsid w:val="00B23E83"/>
    <w:rsid w:val="00B25403"/>
    <w:rsid w:val="00B25B9E"/>
    <w:rsid w:val="00B25C04"/>
    <w:rsid w:val="00B269C6"/>
    <w:rsid w:val="00B26C2D"/>
    <w:rsid w:val="00B277E9"/>
    <w:rsid w:val="00B2790A"/>
    <w:rsid w:val="00B30FFB"/>
    <w:rsid w:val="00B31FD8"/>
    <w:rsid w:val="00B33C7F"/>
    <w:rsid w:val="00B34008"/>
    <w:rsid w:val="00B342CD"/>
    <w:rsid w:val="00B346C0"/>
    <w:rsid w:val="00B34872"/>
    <w:rsid w:val="00B34F6E"/>
    <w:rsid w:val="00B3546B"/>
    <w:rsid w:val="00B36CE9"/>
    <w:rsid w:val="00B36FB4"/>
    <w:rsid w:val="00B372A5"/>
    <w:rsid w:val="00B37500"/>
    <w:rsid w:val="00B41B41"/>
    <w:rsid w:val="00B42DCA"/>
    <w:rsid w:val="00B4489D"/>
    <w:rsid w:val="00B504D7"/>
    <w:rsid w:val="00B50D9F"/>
    <w:rsid w:val="00B51320"/>
    <w:rsid w:val="00B51FF9"/>
    <w:rsid w:val="00B5335F"/>
    <w:rsid w:val="00B53B8E"/>
    <w:rsid w:val="00B54616"/>
    <w:rsid w:val="00B546DA"/>
    <w:rsid w:val="00B54DC1"/>
    <w:rsid w:val="00B558A0"/>
    <w:rsid w:val="00B55A8F"/>
    <w:rsid w:val="00B55FA1"/>
    <w:rsid w:val="00B55FC3"/>
    <w:rsid w:val="00B56531"/>
    <w:rsid w:val="00B56B02"/>
    <w:rsid w:val="00B57B02"/>
    <w:rsid w:val="00B60628"/>
    <w:rsid w:val="00B60693"/>
    <w:rsid w:val="00B612BB"/>
    <w:rsid w:val="00B61758"/>
    <w:rsid w:val="00B61A08"/>
    <w:rsid w:val="00B63045"/>
    <w:rsid w:val="00B636BD"/>
    <w:rsid w:val="00B63CDB"/>
    <w:rsid w:val="00B64096"/>
    <w:rsid w:val="00B641C9"/>
    <w:rsid w:val="00B6424F"/>
    <w:rsid w:val="00B6576A"/>
    <w:rsid w:val="00B65DA1"/>
    <w:rsid w:val="00B667AC"/>
    <w:rsid w:val="00B67038"/>
    <w:rsid w:val="00B67D14"/>
    <w:rsid w:val="00B67DE9"/>
    <w:rsid w:val="00B67F9D"/>
    <w:rsid w:val="00B71ED5"/>
    <w:rsid w:val="00B72AEA"/>
    <w:rsid w:val="00B72DED"/>
    <w:rsid w:val="00B72F9D"/>
    <w:rsid w:val="00B73027"/>
    <w:rsid w:val="00B752AF"/>
    <w:rsid w:val="00B76562"/>
    <w:rsid w:val="00B76B2B"/>
    <w:rsid w:val="00B77299"/>
    <w:rsid w:val="00B773C3"/>
    <w:rsid w:val="00B816B0"/>
    <w:rsid w:val="00B82AF2"/>
    <w:rsid w:val="00B8326E"/>
    <w:rsid w:val="00B83770"/>
    <w:rsid w:val="00B84504"/>
    <w:rsid w:val="00B84822"/>
    <w:rsid w:val="00B84F2F"/>
    <w:rsid w:val="00B84FBE"/>
    <w:rsid w:val="00B85D25"/>
    <w:rsid w:val="00B866B9"/>
    <w:rsid w:val="00B872A2"/>
    <w:rsid w:val="00B8738B"/>
    <w:rsid w:val="00B873D6"/>
    <w:rsid w:val="00B90458"/>
    <w:rsid w:val="00B91EB2"/>
    <w:rsid w:val="00B949B0"/>
    <w:rsid w:val="00B94D2C"/>
    <w:rsid w:val="00B94EF7"/>
    <w:rsid w:val="00B95888"/>
    <w:rsid w:val="00B95D8C"/>
    <w:rsid w:val="00B96511"/>
    <w:rsid w:val="00B96BB8"/>
    <w:rsid w:val="00B97903"/>
    <w:rsid w:val="00B97CA7"/>
    <w:rsid w:val="00BA004C"/>
    <w:rsid w:val="00BA0B44"/>
    <w:rsid w:val="00BA1088"/>
    <w:rsid w:val="00BA1369"/>
    <w:rsid w:val="00BA1413"/>
    <w:rsid w:val="00BA1EC0"/>
    <w:rsid w:val="00BA1F43"/>
    <w:rsid w:val="00BA24ED"/>
    <w:rsid w:val="00BA2D79"/>
    <w:rsid w:val="00BA3135"/>
    <w:rsid w:val="00BA3E95"/>
    <w:rsid w:val="00BA44BB"/>
    <w:rsid w:val="00BA523D"/>
    <w:rsid w:val="00BA5747"/>
    <w:rsid w:val="00BA5AF6"/>
    <w:rsid w:val="00BA62B3"/>
    <w:rsid w:val="00BA6C4C"/>
    <w:rsid w:val="00BA75D7"/>
    <w:rsid w:val="00BA76F7"/>
    <w:rsid w:val="00BA7C98"/>
    <w:rsid w:val="00BB1313"/>
    <w:rsid w:val="00BB1C3E"/>
    <w:rsid w:val="00BB1E2A"/>
    <w:rsid w:val="00BB1F85"/>
    <w:rsid w:val="00BB2715"/>
    <w:rsid w:val="00BB28EF"/>
    <w:rsid w:val="00BB2A8A"/>
    <w:rsid w:val="00BB2EF6"/>
    <w:rsid w:val="00BB2FE2"/>
    <w:rsid w:val="00BB475A"/>
    <w:rsid w:val="00BB4D55"/>
    <w:rsid w:val="00BB4E42"/>
    <w:rsid w:val="00BB5046"/>
    <w:rsid w:val="00BB53B0"/>
    <w:rsid w:val="00BB5E0B"/>
    <w:rsid w:val="00BB5FC0"/>
    <w:rsid w:val="00BB730A"/>
    <w:rsid w:val="00BC0A0E"/>
    <w:rsid w:val="00BC172D"/>
    <w:rsid w:val="00BC2EA3"/>
    <w:rsid w:val="00BC3CEE"/>
    <w:rsid w:val="00BC4274"/>
    <w:rsid w:val="00BC4480"/>
    <w:rsid w:val="00BC478F"/>
    <w:rsid w:val="00BC4CC0"/>
    <w:rsid w:val="00BC4E9F"/>
    <w:rsid w:val="00BC4F93"/>
    <w:rsid w:val="00BC4FF2"/>
    <w:rsid w:val="00BC5393"/>
    <w:rsid w:val="00BC709F"/>
    <w:rsid w:val="00BD10C1"/>
    <w:rsid w:val="00BD1D5C"/>
    <w:rsid w:val="00BD2319"/>
    <w:rsid w:val="00BD3513"/>
    <w:rsid w:val="00BD616E"/>
    <w:rsid w:val="00BD61E9"/>
    <w:rsid w:val="00BD7B01"/>
    <w:rsid w:val="00BD7CAF"/>
    <w:rsid w:val="00BE0C55"/>
    <w:rsid w:val="00BE1A9F"/>
    <w:rsid w:val="00BE1EF7"/>
    <w:rsid w:val="00BE233F"/>
    <w:rsid w:val="00BE266C"/>
    <w:rsid w:val="00BE4292"/>
    <w:rsid w:val="00BE43FD"/>
    <w:rsid w:val="00BE7093"/>
    <w:rsid w:val="00BE73EE"/>
    <w:rsid w:val="00BE7575"/>
    <w:rsid w:val="00BE78C4"/>
    <w:rsid w:val="00BF0A7E"/>
    <w:rsid w:val="00BF1782"/>
    <w:rsid w:val="00BF24BD"/>
    <w:rsid w:val="00BF2AA8"/>
    <w:rsid w:val="00BF44E4"/>
    <w:rsid w:val="00BF542C"/>
    <w:rsid w:val="00BF5434"/>
    <w:rsid w:val="00BF5ACC"/>
    <w:rsid w:val="00BF6FD5"/>
    <w:rsid w:val="00BF7A50"/>
    <w:rsid w:val="00C00904"/>
    <w:rsid w:val="00C00EC4"/>
    <w:rsid w:val="00C0163A"/>
    <w:rsid w:val="00C01E07"/>
    <w:rsid w:val="00C02136"/>
    <w:rsid w:val="00C02375"/>
    <w:rsid w:val="00C02757"/>
    <w:rsid w:val="00C03A9F"/>
    <w:rsid w:val="00C045F9"/>
    <w:rsid w:val="00C0555A"/>
    <w:rsid w:val="00C05DA8"/>
    <w:rsid w:val="00C06493"/>
    <w:rsid w:val="00C0672F"/>
    <w:rsid w:val="00C06B2E"/>
    <w:rsid w:val="00C06E2B"/>
    <w:rsid w:val="00C06EB9"/>
    <w:rsid w:val="00C06FDE"/>
    <w:rsid w:val="00C072C5"/>
    <w:rsid w:val="00C10F41"/>
    <w:rsid w:val="00C111B4"/>
    <w:rsid w:val="00C1180D"/>
    <w:rsid w:val="00C11ABC"/>
    <w:rsid w:val="00C13579"/>
    <w:rsid w:val="00C13B65"/>
    <w:rsid w:val="00C16865"/>
    <w:rsid w:val="00C17AAA"/>
    <w:rsid w:val="00C17B63"/>
    <w:rsid w:val="00C17B69"/>
    <w:rsid w:val="00C17EA0"/>
    <w:rsid w:val="00C20054"/>
    <w:rsid w:val="00C2051A"/>
    <w:rsid w:val="00C20A86"/>
    <w:rsid w:val="00C22C41"/>
    <w:rsid w:val="00C2503F"/>
    <w:rsid w:val="00C250C8"/>
    <w:rsid w:val="00C25B8D"/>
    <w:rsid w:val="00C263C3"/>
    <w:rsid w:val="00C26A96"/>
    <w:rsid w:val="00C273DE"/>
    <w:rsid w:val="00C27967"/>
    <w:rsid w:val="00C27A73"/>
    <w:rsid w:val="00C27C29"/>
    <w:rsid w:val="00C30DFC"/>
    <w:rsid w:val="00C311BD"/>
    <w:rsid w:val="00C31C35"/>
    <w:rsid w:val="00C31D5B"/>
    <w:rsid w:val="00C32113"/>
    <w:rsid w:val="00C3444C"/>
    <w:rsid w:val="00C34BB2"/>
    <w:rsid w:val="00C34C52"/>
    <w:rsid w:val="00C35805"/>
    <w:rsid w:val="00C35C8E"/>
    <w:rsid w:val="00C36910"/>
    <w:rsid w:val="00C369F9"/>
    <w:rsid w:val="00C36F73"/>
    <w:rsid w:val="00C37BD1"/>
    <w:rsid w:val="00C40593"/>
    <w:rsid w:val="00C406BE"/>
    <w:rsid w:val="00C41673"/>
    <w:rsid w:val="00C41BDE"/>
    <w:rsid w:val="00C43228"/>
    <w:rsid w:val="00C4539C"/>
    <w:rsid w:val="00C46703"/>
    <w:rsid w:val="00C469AF"/>
    <w:rsid w:val="00C47338"/>
    <w:rsid w:val="00C473A4"/>
    <w:rsid w:val="00C4749C"/>
    <w:rsid w:val="00C47653"/>
    <w:rsid w:val="00C476C2"/>
    <w:rsid w:val="00C4782D"/>
    <w:rsid w:val="00C50399"/>
    <w:rsid w:val="00C508E3"/>
    <w:rsid w:val="00C51195"/>
    <w:rsid w:val="00C522DD"/>
    <w:rsid w:val="00C52FFE"/>
    <w:rsid w:val="00C53364"/>
    <w:rsid w:val="00C53A48"/>
    <w:rsid w:val="00C54816"/>
    <w:rsid w:val="00C54B97"/>
    <w:rsid w:val="00C54BE9"/>
    <w:rsid w:val="00C54CDC"/>
    <w:rsid w:val="00C556E5"/>
    <w:rsid w:val="00C55959"/>
    <w:rsid w:val="00C561C8"/>
    <w:rsid w:val="00C57278"/>
    <w:rsid w:val="00C5796F"/>
    <w:rsid w:val="00C60625"/>
    <w:rsid w:val="00C61E0C"/>
    <w:rsid w:val="00C61EF3"/>
    <w:rsid w:val="00C61F05"/>
    <w:rsid w:val="00C62EAB"/>
    <w:rsid w:val="00C6339A"/>
    <w:rsid w:val="00C63689"/>
    <w:rsid w:val="00C63D6D"/>
    <w:rsid w:val="00C6432D"/>
    <w:rsid w:val="00C64D01"/>
    <w:rsid w:val="00C660EB"/>
    <w:rsid w:val="00C66171"/>
    <w:rsid w:val="00C66531"/>
    <w:rsid w:val="00C66B9A"/>
    <w:rsid w:val="00C66EE3"/>
    <w:rsid w:val="00C67B36"/>
    <w:rsid w:val="00C67CDA"/>
    <w:rsid w:val="00C67E25"/>
    <w:rsid w:val="00C67EF3"/>
    <w:rsid w:val="00C707A4"/>
    <w:rsid w:val="00C70DF6"/>
    <w:rsid w:val="00C71D2D"/>
    <w:rsid w:val="00C72C3B"/>
    <w:rsid w:val="00C732A5"/>
    <w:rsid w:val="00C732B9"/>
    <w:rsid w:val="00C743FD"/>
    <w:rsid w:val="00C74AF4"/>
    <w:rsid w:val="00C74E6D"/>
    <w:rsid w:val="00C7533E"/>
    <w:rsid w:val="00C75AD4"/>
    <w:rsid w:val="00C75F3A"/>
    <w:rsid w:val="00C76288"/>
    <w:rsid w:val="00C76462"/>
    <w:rsid w:val="00C76C3B"/>
    <w:rsid w:val="00C771B6"/>
    <w:rsid w:val="00C772F4"/>
    <w:rsid w:val="00C7759E"/>
    <w:rsid w:val="00C77B7F"/>
    <w:rsid w:val="00C77FC5"/>
    <w:rsid w:val="00C80549"/>
    <w:rsid w:val="00C809B0"/>
    <w:rsid w:val="00C80BA7"/>
    <w:rsid w:val="00C82904"/>
    <w:rsid w:val="00C83657"/>
    <w:rsid w:val="00C83F1A"/>
    <w:rsid w:val="00C87250"/>
    <w:rsid w:val="00C87582"/>
    <w:rsid w:val="00C87809"/>
    <w:rsid w:val="00C87A16"/>
    <w:rsid w:val="00C90734"/>
    <w:rsid w:val="00C914D8"/>
    <w:rsid w:val="00C917F4"/>
    <w:rsid w:val="00C9282E"/>
    <w:rsid w:val="00C9352A"/>
    <w:rsid w:val="00C93E67"/>
    <w:rsid w:val="00C94475"/>
    <w:rsid w:val="00C96C3B"/>
    <w:rsid w:val="00CA055D"/>
    <w:rsid w:val="00CA11EB"/>
    <w:rsid w:val="00CA1D33"/>
    <w:rsid w:val="00CA3258"/>
    <w:rsid w:val="00CA349B"/>
    <w:rsid w:val="00CA388C"/>
    <w:rsid w:val="00CA4482"/>
    <w:rsid w:val="00CA4562"/>
    <w:rsid w:val="00CA4D17"/>
    <w:rsid w:val="00CA4DCB"/>
    <w:rsid w:val="00CA5ABF"/>
    <w:rsid w:val="00CA68C3"/>
    <w:rsid w:val="00CA701C"/>
    <w:rsid w:val="00CA7A14"/>
    <w:rsid w:val="00CA7B78"/>
    <w:rsid w:val="00CB157D"/>
    <w:rsid w:val="00CB1604"/>
    <w:rsid w:val="00CB17F4"/>
    <w:rsid w:val="00CB1908"/>
    <w:rsid w:val="00CB3FE6"/>
    <w:rsid w:val="00CB5C5C"/>
    <w:rsid w:val="00CB6FE0"/>
    <w:rsid w:val="00CB7B6A"/>
    <w:rsid w:val="00CB7E0C"/>
    <w:rsid w:val="00CB7EE6"/>
    <w:rsid w:val="00CC0B70"/>
    <w:rsid w:val="00CC2528"/>
    <w:rsid w:val="00CC27BC"/>
    <w:rsid w:val="00CC2954"/>
    <w:rsid w:val="00CC3F6D"/>
    <w:rsid w:val="00CC4B42"/>
    <w:rsid w:val="00CC5081"/>
    <w:rsid w:val="00CC50F7"/>
    <w:rsid w:val="00CC5A8E"/>
    <w:rsid w:val="00CC6B89"/>
    <w:rsid w:val="00CC7489"/>
    <w:rsid w:val="00CC7836"/>
    <w:rsid w:val="00CD05C6"/>
    <w:rsid w:val="00CD11D8"/>
    <w:rsid w:val="00CD16B4"/>
    <w:rsid w:val="00CD1F33"/>
    <w:rsid w:val="00CD2166"/>
    <w:rsid w:val="00CD29AB"/>
    <w:rsid w:val="00CD3246"/>
    <w:rsid w:val="00CD34BB"/>
    <w:rsid w:val="00CD45AF"/>
    <w:rsid w:val="00CD4C15"/>
    <w:rsid w:val="00CD57BF"/>
    <w:rsid w:val="00CD679F"/>
    <w:rsid w:val="00CD7667"/>
    <w:rsid w:val="00CD7675"/>
    <w:rsid w:val="00CE06EE"/>
    <w:rsid w:val="00CE246D"/>
    <w:rsid w:val="00CE27C9"/>
    <w:rsid w:val="00CE2CB7"/>
    <w:rsid w:val="00CE34C8"/>
    <w:rsid w:val="00CE5C3B"/>
    <w:rsid w:val="00CE67D0"/>
    <w:rsid w:val="00CE6D36"/>
    <w:rsid w:val="00CE7750"/>
    <w:rsid w:val="00CF11E5"/>
    <w:rsid w:val="00CF2496"/>
    <w:rsid w:val="00CF34A0"/>
    <w:rsid w:val="00CF367D"/>
    <w:rsid w:val="00CF37D8"/>
    <w:rsid w:val="00CF4200"/>
    <w:rsid w:val="00CF42AC"/>
    <w:rsid w:val="00CF44AD"/>
    <w:rsid w:val="00CF5C82"/>
    <w:rsid w:val="00CF66BD"/>
    <w:rsid w:val="00CF71A6"/>
    <w:rsid w:val="00CF7605"/>
    <w:rsid w:val="00CF76D8"/>
    <w:rsid w:val="00D008E9"/>
    <w:rsid w:val="00D01141"/>
    <w:rsid w:val="00D01545"/>
    <w:rsid w:val="00D01B29"/>
    <w:rsid w:val="00D0261E"/>
    <w:rsid w:val="00D03156"/>
    <w:rsid w:val="00D03B87"/>
    <w:rsid w:val="00D04156"/>
    <w:rsid w:val="00D045AC"/>
    <w:rsid w:val="00D059CE"/>
    <w:rsid w:val="00D060D7"/>
    <w:rsid w:val="00D07558"/>
    <w:rsid w:val="00D105CC"/>
    <w:rsid w:val="00D113BF"/>
    <w:rsid w:val="00D1236C"/>
    <w:rsid w:val="00D1278E"/>
    <w:rsid w:val="00D137A2"/>
    <w:rsid w:val="00D13B13"/>
    <w:rsid w:val="00D13D83"/>
    <w:rsid w:val="00D13DD5"/>
    <w:rsid w:val="00D13F43"/>
    <w:rsid w:val="00D157BB"/>
    <w:rsid w:val="00D159D2"/>
    <w:rsid w:val="00D169E2"/>
    <w:rsid w:val="00D16B44"/>
    <w:rsid w:val="00D17A02"/>
    <w:rsid w:val="00D17B87"/>
    <w:rsid w:val="00D17CCF"/>
    <w:rsid w:val="00D21602"/>
    <w:rsid w:val="00D2213D"/>
    <w:rsid w:val="00D239AD"/>
    <w:rsid w:val="00D23A96"/>
    <w:rsid w:val="00D24A51"/>
    <w:rsid w:val="00D259F5"/>
    <w:rsid w:val="00D26039"/>
    <w:rsid w:val="00D27B61"/>
    <w:rsid w:val="00D27EF7"/>
    <w:rsid w:val="00D302B2"/>
    <w:rsid w:val="00D309C5"/>
    <w:rsid w:val="00D30CAD"/>
    <w:rsid w:val="00D31D13"/>
    <w:rsid w:val="00D31F4F"/>
    <w:rsid w:val="00D322DC"/>
    <w:rsid w:val="00D3359C"/>
    <w:rsid w:val="00D33B31"/>
    <w:rsid w:val="00D33D62"/>
    <w:rsid w:val="00D358C1"/>
    <w:rsid w:val="00D35BCB"/>
    <w:rsid w:val="00D35DDF"/>
    <w:rsid w:val="00D361B2"/>
    <w:rsid w:val="00D36B60"/>
    <w:rsid w:val="00D3764E"/>
    <w:rsid w:val="00D40C3E"/>
    <w:rsid w:val="00D40EF3"/>
    <w:rsid w:val="00D41D1C"/>
    <w:rsid w:val="00D4238B"/>
    <w:rsid w:val="00D42F42"/>
    <w:rsid w:val="00D4356E"/>
    <w:rsid w:val="00D441A9"/>
    <w:rsid w:val="00D44FF0"/>
    <w:rsid w:val="00D450FA"/>
    <w:rsid w:val="00D45D24"/>
    <w:rsid w:val="00D464AD"/>
    <w:rsid w:val="00D4675E"/>
    <w:rsid w:val="00D46AA5"/>
    <w:rsid w:val="00D510DF"/>
    <w:rsid w:val="00D512A3"/>
    <w:rsid w:val="00D517AF"/>
    <w:rsid w:val="00D51FF9"/>
    <w:rsid w:val="00D5212D"/>
    <w:rsid w:val="00D5243A"/>
    <w:rsid w:val="00D52D89"/>
    <w:rsid w:val="00D530CC"/>
    <w:rsid w:val="00D545D2"/>
    <w:rsid w:val="00D5579A"/>
    <w:rsid w:val="00D55BF1"/>
    <w:rsid w:val="00D5600F"/>
    <w:rsid w:val="00D564E6"/>
    <w:rsid w:val="00D57CA2"/>
    <w:rsid w:val="00D57ED5"/>
    <w:rsid w:val="00D60A12"/>
    <w:rsid w:val="00D6197C"/>
    <w:rsid w:val="00D61AE4"/>
    <w:rsid w:val="00D61B11"/>
    <w:rsid w:val="00D62455"/>
    <w:rsid w:val="00D6274D"/>
    <w:rsid w:val="00D62BCC"/>
    <w:rsid w:val="00D62E35"/>
    <w:rsid w:val="00D634AB"/>
    <w:rsid w:val="00D63C6F"/>
    <w:rsid w:val="00D64822"/>
    <w:rsid w:val="00D64ED3"/>
    <w:rsid w:val="00D64F25"/>
    <w:rsid w:val="00D67A0F"/>
    <w:rsid w:val="00D700DA"/>
    <w:rsid w:val="00D70BF9"/>
    <w:rsid w:val="00D70E17"/>
    <w:rsid w:val="00D70F0E"/>
    <w:rsid w:val="00D71650"/>
    <w:rsid w:val="00D71ADE"/>
    <w:rsid w:val="00D71C83"/>
    <w:rsid w:val="00D7280D"/>
    <w:rsid w:val="00D737E8"/>
    <w:rsid w:val="00D73B02"/>
    <w:rsid w:val="00D73B2A"/>
    <w:rsid w:val="00D74529"/>
    <w:rsid w:val="00D7462E"/>
    <w:rsid w:val="00D7472F"/>
    <w:rsid w:val="00D748C4"/>
    <w:rsid w:val="00D7506F"/>
    <w:rsid w:val="00D755C9"/>
    <w:rsid w:val="00D762A5"/>
    <w:rsid w:val="00D7700F"/>
    <w:rsid w:val="00D80733"/>
    <w:rsid w:val="00D80F70"/>
    <w:rsid w:val="00D81769"/>
    <w:rsid w:val="00D8196E"/>
    <w:rsid w:val="00D821CA"/>
    <w:rsid w:val="00D82E94"/>
    <w:rsid w:val="00D83921"/>
    <w:rsid w:val="00D83C8D"/>
    <w:rsid w:val="00D8437C"/>
    <w:rsid w:val="00D84562"/>
    <w:rsid w:val="00D845FF"/>
    <w:rsid w:val="00D855C5"/>
    <w:rsid w:val="00D865D8"/>
    <w:rsid w:val="00D8798E"/>
    <w:rsid w:val="00D90173"/>
    <w:rsid w:val="00D9091B"/>
    <w:rsid w:val="00D90A03"/>
    <w:rsid w:val="00D92444"/>
    <w:rsid w:val="00D931AB"/>
    <w:rsid w:val="00D951C8"/>
    <w:rsid w:val="00D95485"/>
    <w:rsid w:val="00D95D13"/>
    <w:rsid w:val="00D977E7"/>
    <w:rsid w:val="00D97882"/>
    <w:rsid w:val="00DA103B"/>
    <w:rsid w:val="00DA1553"/>
    <w:rsid w:val="00DA30B6"/>
    <w:rsid w:val="00DA44A5"/>
    <w:rsid w:val="00DA464B"/>
    <w:rsid w:val="00DA557C"/>
    <w:rsid w:val="00DA5D32"/>
    <w:rsid w:val="00DA5F77"/>
    <w:rsid w:val="00DA657A"/>
    <w:rsid w:val="00DA6C3A"/>
    <w:rsid w:val="00DB04A7"/>
    <w:rsid w:val="00DB0511"/>
    <w:rsid w:val="00DB06C8"/>
    <w:rsid w:val="00DB0B44"/>
    <w:rsid w:val="00DB2290"/>
    <w:rsid w:val="00DB3440"/>
    <w:rsid w:val="00DB3681"/>
    <w:rsid w:val="00DB4A35"/>
    <w:rsid w:val="00DB4D3B"/>
    <w:rsid w:val="00DB4E60"/>
    <w:rsid w:val="00DB5F9C"/>
    <w:rsid w:val="00DB7A9D"/>
    <w:rsid w:val="00DB7BE9"/>
    <w:rsid w:val="00DC0141"/>
    <w:rsid w:val="00DC03A6"/>
    <w:rsid w:val="00DC03A9"/>
    <w:rsid w:val="00DC0E17"/>
    <w:rsid w:val="00DC0F68"/>
    <w:rsid w:val="00DC1E44"/>
    <w:rsid w:val="00DC20E2"/>
    <w:rsid w:val="00DC2461"/>
    <w:rsid w:val="00DC257A"/>
    <w:rsid w:val="00DC25B9"/>
    <w:rsid w:val="00DC3312"/>
    <w:rsid w:val="00DC3376"/>
    <w:rsid w:val="00DC371D"/>
    <w:rsid w:val="00DC45EE"/>
    <w:rsid w:val="00DC4C17"/>
    <w:rsid w:val="00DC5907"/>
    <w:rsid w:val="00DC66FF"/>
    <w:rsid w:val="00DC6845"/>
    <w:rsid w:val="00DC6C14"/>
    <w:rsid w:val="00DC6D7D"/>
    <w:rsid w:val="00DD0798"/>
    <w:rsid w:val="00DD10A5"/>
    <w:rsid w:val="00DD1898"/>
    <w:rsid w:val="00DD2997"/>
    <w:rsid w:val="00DD2D9F"/>
    <w:rsid w:val="00DD3049"/>
    <w:rsid w:val="00DD4079"/>
    <w:rsid w:val="00DD4A8C"/>
    <w:rsid w:val="00DD5169"/>
    <w:rsid w:val="00DD544C"/>
    <w:rsid w:val="00DD55C7"/>
    <w:rsid w:val="00DD55F9"/>
    <w:rsid w:val="00DD5C4F"/>
    <w:rsid w:val="00DD7863"/>
    <w:rsid w:val="00DE0455"/>
    <w:rsid w:val="00DE04F7"/>
    <w:rsid w:val="00DE1F78"/>
    <w:rsid w:val="00DE2F35"/>
    <w:rsid w:val="00DE567B"/>
    <w:rsid w:val="00DE6B3D"/>
    <w:rsid w:val="00DE7A4D"/>
    <w:rsid w:val="00DF031A"/>
    <w:rsid w:val="00DF0A94"/>
    <w:rsid w:val="00DF124F"/>
    <w:rsid w:val="00DF1883"/>
    <w:rsid w:val="00DF29BD"/>
    <w:rsid w:val="00DF4925"/>
    <w:rsid w:val="00DF4CE7"/>
    <w:rsid w:val="00DF54DA"/>
    <w:rsid w:val="00DF5A4F"/>
    <w:rsid w:val="00DF7766"/>
    <w:rsid w:val="00E00C24"/>
    <w:rsid w:val="00E01109"/>
    <w:rsid w:val="00E01357"/>
    <w:rsid w:val="00E01AED"/>
    <w:rsid w:val="00E02942"/>
    <w:rsid w:val="00E02AAD"/>
    <w:rsid w:val="00E05352"/>
    <w:rsid w:val="00E064BA"/>
    <w:rsid w:val="00E06A5E"/>
    <w:rsid w:val="00E071B8"/>
    <w:rsid w:val="00E075E3"/>
    <w:rsid w:val="00E07742"/>
    <w:rsid w:val="00E10DAD"/>
    <w:rsid w:val="00E11865"/>
    <w:rsid w:val="00E11E26"/>
    <w:rsid w:val="00E143F7"/>
    <w:rsid w:val="00E15B5B"/>
    <w:rsid w:val="00E15EA3"/>
    <w:rsid w:val="00E16387"/>
    <w:rsid w:val="00E1784C"/>
    <w:rsid w:val="00E22242"/>
    <w:rsid w:val="00E24F0D"/>
    <w:rsid w:val="00E31041"/>
    <w:rsid w:val="00E31CB6"/>
    <w:rsid w:val="00E323A9"/>
    <w:rsid w:val="00E34127"/>
    <w:rsid w:val="00E344E2"/>
    <w:rsid w:val="00E36DA5"/>
    <w:rsid w:val="00E37A15"/>
    <w:rsid w:val="00E40BBE"/>
    <w:rsid w:val="00E410D0"/>
    <w:rsid w:val="00E436EA"/>
    <w:rsid w:val="00E45D15"/>
    <w:rsid w:val="00E45E6F"/>
    <w:rsid w:val="00E50631"/>
    <w:rsid w:val="00E50665"/>
    <w:rsid w:val="00E509E2"/>
    <w:rsid w:val="00E51434"/>
    <w:rsid w:val="00E51A4A"/>
    <w:rsid w:val="00E51DF1"/>
    <w:rsid w:val="00E5274E"/>
    <w:rsid w:val="00E53FF9"/>
    <w:rsid w:val="00E54E9D"/>
    <w:rsid w:val="00E5574B"/>
    <w:rsid w:val="00E56A70"/>
    <w:rsid w:val="00E57A03"/>
    <w:rsid w:val="00E57F3C"/>
    <w:rsid w:val="00E6055A"/>
    <w:rsid w:val="00E61E1C"/>
    <w:rsid w:val="00E6282C"/>
    <w:rsid w:val="00E63988"/>
    <w:rsid w:val="00E63ECB"/>
    <w:rsid w:val="00E63FB9"/>
    <w:rsid w:val="00E6401C"/>
    <w:rsid w:val="00E6461B"/>
    <w:rsid w:val="00E64751"/>
    <w:rsid w:val="00E65004"/>
    <w:rsid w:val="00E654A6"/>
    <w:rsid w:val="00E65625"/>
    <w:rsid w:val="00E660C3"/>
    <w:rsid w:val="00E66256"/>
    <w:rsid w:val="00E67020"/>
    <w:rsid w:val="00E67424"/>
    <w:rsid w:val="00E678C4"/>
    <w:rsid w:val="00E67B17"/>
    <w:rsid w:val="00E706DE"/>
    <w:rsid w:val="00E70701"/>
    <w:rsid w:val="00E70B21"/>
    <w:rsid w:val="00E71AF4"/>
    <w:rsid w:val="00E71F29"/>
    <w:rsid w:val="00E721CE"/>
    <w:rsid w:val="00E733DA"/>
    <w:rsid w:val="00E73737"/>
    <w:rsid w:val="00E73B1D"/>
    <w:rsid w:val="00E74976"/>
    <w:rsid w:val="00E75857"/>
    <w:rsid w:val="00E762AA"/>
    <w:rsid w:val="00E764B9"/>
    <w:rsid w:val="00E76B11"/>
    <w:rsid w:val="00E77328"/>
    <w:rsid w:val="00E77E66"/>
    <w:rsid w:val="00E80BA4"/>
    <w:rsid w:val="00E81621"/>
    <w:rsid w:val="00E82FE6"/>
    <w:rsid w:val="00E8452A"/>
    <w:rsid w:val="00E84F16"/>
    <w:rsid w:val="00E85447"/>
    <w:rsid w:val="00E856E0"/>
    <w:rsid w:val="00E85A01"/>
    <w:rsid w:val="00E85D63"/>
    <w:rsid w:val="00E86220"/>
    <w:rsid w:val="00E86A8F"/>
    <w:rsid w:val="00E86EF7"/>
    <w:rsid w:val="00E873A2"/>
    <w:rsid w:val="00E879B9"/>
    <w:rsid w:val="00E87DE1"/>
    <w:rsid w:val="00E9011B"/>
    <w:rsid w:val="00E904DB"/>
    <w:rsid w:val="00E90AFA"/>
    <w:rsid w:val="00E90F72"/>
    <w:rsid w:val="00E9168D"/>
    <w:rsid w:val="00E91D13"/>
    <w:rsid w:val="00E91F4A"/>
    <w:rsid w:val="00E92288"/>
    <w:rsid w:val="00E93D22"/>
    <w:rsid w:val="00E93F08"/>
    <w:rsid w:val="00E940D9"/>
    <w:rsid w:val="00E944CE"/>
    <w:rsid w:val="00E94AA6"/>
    <w:rsid w:val="00E95385"/>
    <w:rsid w:val="00E9582E"/>
    <w:rsid w:val="00E959BC"/>
    <w:rsid w:val="00E95B48"/>
    <w:rsid w:val="00E95FA8"/>
    <w:rsid w:val="00E9635D"/>
    <w:rsid w:val="00E9677D"/>
    <w:rsid w:val="00E968B0"/>
    <w:rsid w:val="00E96938"/>
    <w:rsid w:val="00E97689"/>
    <w:rsid w:val="00E97D0C"/>
    <w:rsid w:val="00E97E12"/>
    <w:rsid w:val="00EA0550"/>
    <w:rsid w:val="00EA21D2"/>
    <w:rsid w:val="00EA2502"/>
    <w:rsid w:val="00EA3565"/>
    <w:rsid w:val="00EA3B1F"/>
    <w:rsid w:val="00EA3B4E"/>
    <w:rsid w:val="00EA3F9E"/>
    <w:rsid w:val="00EA4180"/>
    <w:rsid w:val="00EA60D3"/>
    <w:rsid w:val="00EA63C3"/>
    <w:rsid w:val="00EA6E1D"/>
    <w:rsid w:val="00EA7679"/>
    <w:rsid w:val="00EA7A18"/>
    <w:rsid w:val="00EA7FA8"/>
    <w:rsid w:val="00EB12A4"/>
    <w:rsid w:val="00EB19BD"/>
    <w:rsid w:val="00EB1EDA"/>
    <w:rsid w:val="00EB2E6A"/>
    <w:rsid w:val="00EB2FC8"/>
    <w:rsid w:val="00EB3B04"/>
    <w:rsid w:val="00EB5233"/>
    <w:rsid w:val="00EB5AEC"/>
    <w:rsid w:val="00EB63EB"/>
    <w:rsid w:val="00EB773D"/>
    <w:rsid w:val="00EC0262"/>
    <w:rsid w:val="00EC03B1"/>
    <w:rsid w:val="00EC0588"/>
    <w:rsid w:val="00EC08AD"/>
    <w:rsid w:val="00EC2D52"/>
    <w:rsid w:val="00EC304D"/>
    <w:rsid w:val="00EC444C"/>
    <w:rsid w:val="00EC44D2"/>
    <w:rsid w:val="00EC4E68"/>
    <w:rsid w:val="00EC4ECC"/>
    <w:rsid w:val="00EC5107"/>
    <w:rsid w:val="00EC55AE"/>
    <w:rsid w:val="00EC55F3"/>
    <w:rsid w:val="00EC6249"/>
    <w:rsid w:val="00EC657D"/>
    <w:rsid w:val="00EC7180"/>
    <w:rsid w:val="00ED115E"/>
    <w:rsid w:val="00ED1377"/>
    <w:rsid w:val="00ED167A"/>
    <w:rsid w:val="00ED1C04"/>
    <w:rsid w:val="00ED3472"/>
    <w:rsid w:val="00ED3D83"/>
    <w:rsid w:val="00ED459E"/>
    <w:rsid w:val="00ED5462"/>
    <w:rsid w:val="00ED7483"/>
    <w:rsid w:val="00ED76E0"/>
    <w:rsid w:val="00ED771D"/>
    <w:rsid w:val="00EE0777"/>
    <w:rsid w:val="00EE17B7"/>
    <w:rsid w:val="00EE1F3B"/>
    <w:rsid w:val="00EE2552"/>
    <w:rsid w:val="00EE35B0"/>
    <w:rsid w:val="00EE3C9A"/>
    <w:rsid w:val="00EE43F8"/>
    <w:rsid w:val="00EE4AEB"/>
    <w:rsid w:val="00EE50F9"/>
    <w:rsid w:val="00EE5C56"/>
    <w:rsid w:val="00EE5F59"/>
    <w:rsid w:val="00EE74E1"/>
    <w:rsid w:val="00EE75AB"/>
    <w:rsid w:val="00EF03B1"/>
    <w:rsid w:val="00EF132B"/>
    <w:rsid w:val="00EF199D"/>
    <w:rsid w:val="00EF278A"/>
    <w:rsid w:val="00EF28DB"/>
    <w:rsid w:val="00EF3998"/>
    <w:rsid w:val="00EF4D0E"/>
    <w:rsid w:val="00EF5E75"/>
    <w:rsid w:val="00EF7969"/>
    <w:rsid w:val="00EF797F"/>
    <w:rsid w:val="00EF7ED1"/>
    <w:rsid w:val="00F027C4"/>
    <w:rsid w:val="00F03510"/>
    <w:rsid w:val="00F03DBD"/>
    <w:rsid w:val="00F045DA"/>
    <w:rsid w:val="00F0473F"/>
    <w:rsid w:val="00F049A4"/>
    <w:rsid w:val="00F0532E"/>
    <w:rsid w:val="00F0582A"/>
    <w:rsid w:val="00F059D2"/>
    <w:rsid w:val="00F05B60"/>
    <w:rsid w:val="00F06725"/>
    <w:rsid w:val="00F07609"/>
    <w:rsid w:val="00F11297"/>
    <w:rsid w:val="00F113FA"/>
    <w:rsid w:val="00F11FA9"/>
    <w:rsid w:val="00F122FC"/>
    <w:rsid w:val="00F12DC3"/>
    <w:rsid w:val="00F133D0"/>
    <w:rsid w:val="00F14A34"/>
    <w:rsid w:val="00F15B39"/>
    <w:rsid w:val="00F15F5B"/>
    <w:rsid w:val="00F160DA"/>
    <w:rsid w:val="00F17F5D"/>
    <w:rsid w:val="00F20BDB"/>
    <w:rsid w:val="00F21385"/>
    <w:rsid w:val="00F21D8B"/>
    <w:rsid w:val="00F2393D"/>
    <w:rsid w:val="00F24132"/>
    <w:rsid w:val="00F24816"/>
    <w:rsid w:val="00F2481A"/>
    <w:rsid w:val="00F25B7E"/>
    <w:rsid w:val="00F25CE4"/>
    <w:rsid w:val="00F2763E"/>
    <w:rsid w:val="00F30531"/>
    <w:rsid w:val="00F30934"/>
    <w:rsid w:val="00F312AD"/>
    <w:rsid w:val="00F3198A"/>
    <w:rsid w:val="00F31F73"/>
    <w:rsid w:val="00F33B12"/>
    <w:rsid w:val="00F33BA9"/>
    <w:rsid w:val="00F33DC6"/>
    <w:rsid w:val="00F34B2E"/>
    <w:rsid w:val="00F35F47"/>
    <w:rsid w:val="00F36652"/>
    <w:rsid w:val="00F36684"/>
    <w:rsid w:val="00F371C6"/>
    <w:rsid w:val="00F373BF"/>
    <w:rsid w:val="00F403A2"/>
    <w:rsid w:val="00F41007"/>
    <w:rsid w:val="00F418CF"/>
    <w:rsid w:val="00F419D1"/>
    <w:rsid w:val="00F41AD6"/>
    <w:rsid w:val="00F420C6"/>
    <w:rsid w:val="00F42204"/>
    <w:rsid w:val="00F4326A"/>
    <w:rsid w:val="00F43316"/>
    <w:rsid w:val="00F447A3"/>
    <w:rsid w:val="00F45018"/>
    <w:rsid w:val="00F45A8C"/>
    <w:rsid w:val="00F462CA"/>
    <w:rsid w:val="00F466FE"/>
    <w:rsid w:val="00F46974"/>
    <w:rsid w:val="00F51545"/>
    <w:rsid w:val="00F52089"/>
    <w:rsid w:val="00F5254A"/>
    <w:rsid w:val="00F559C4"/>
    <w:rsid w:val="00F55F3F"/>
    <w:rsid w:val="00F5625F"/>
    <w:rsid w:val="00F56438"/>
    <w:rsid w:val="00F570D4"/>
    <w:rsid w:val="00F5729D"/>
    <w:rsid w:val="00F57863"/>
    <w:rsid w:val="00F60032"/>
    <w:rsid w:val="00F60753"/>
    <w:rsid w:val="00F61234"/>
    <w:rsid w:val="00F619D2"/>
    <w:rsid w:val="00F61E49"/>
    <w:rsid w:val="00F61F9A"/>
    <w:rsid w:val="00F62042"/>
    <w:rsid w:val="00F62871"/>
    <w:rsid w:val="00F62A1E"/>
    <w:rsid w:val="00F64C4A"/>
    <w:rsid w:val="00F64EE4"/>
    <w:rsid w:val="00F65732"/>
    <w:rsid w:val="00F66EC9"/>
    <w:rsid w:val="00F6771F"/>
    <w:rsid w:val="00F67B6F"/>
    <w:rsid w:val="00F67D5B"/>
    <w:rsid w:val="00F70B2A"/>
    <w:rsid w:val="00F70C09"/>
    <w:rsid w:val="00F70CFB"/>
    <w:rsid w:val="00F71F0A"/>
    <w:rsid w:val="00F72473"/>
    <w:rsid w:val="00F72CA5"/>
    <w:rsid w:val="00F72CF1"/>
    <w:rsid w:val="00F732B7"/>
    <w:rsid w:val="00F748FF"/>
    <w:rsid w:val="00F75541"/>
    <w:rsid w:val="00F7624A"/>
    <w:rsid w:val="00F770C1"/>
    <w:rsid w:val="00F77573"/>
    <w:rsid w:val="00F77A9B"/>
    <w:rsid w:val="00F77F8C"/>
    <w:rsid w:val="00F841C0"/>
    <w:rsid w:val="00F85574"/>
    <w:rsid w:val="00F85E7C"/>
    <w:rsid w:val="00F9039B"/>
    <w:rsid w:val="00F90C3C"/>
    <w:rsid w:val="00F90E9D"/>
    <w:rsid w:val="00F90F25"/>
    <w:rsid w:val="00F91444"/>
    <w:rsid w:val="00F92616"/>
    <w:rsid w:val="00F9395A"/>
    <w:rsid w:val="00F93FD7"/>
    <w:rsid w:val="00F94813"/>
    <w:rsid w:val="00F94AF0"/>
    <w:rsid w:val="00F95D4B"/>
    <w:rsid w:val="00F95F56"/>
    <w:rsid w:val="00FA00AE"/>
    <w:rsid w:val="00FA052C"/>
    <w:rsid w:val="00FA1089"/>
    <w:rsid w:val="00FA1502"/>
    <w:rsid w:val="00FA16F3"/>
    <w:rsid w:val="00FA2E71"/>
    <w:rsid w:val="00FA4996"/>
    <w:rsid w:val="00FA5648"/>
    <w:rsid w:val="00FA6999"/>
    <w:rsid w:val="00FA6DBC"/>
    <w:rsid w:val="00FA79E7"/>
    <w:rsid w:val="00FA7DBC"/>
    <w:rsid w:val="00FB00BA"/>
    <w:rsid w:val="00FB02A2"/>
    <w:rsid w:val="00FB06FB"/>
    <w:rsid w:val="00FB120D"/>
    <w:rsid w:val="00FB1853"/>
    <w:rsid w:val="00FB1ABF"/>
    <w:rsid w:val="00FB20AE"/>
    <w:rsid w:val="00FB2BEB"/>
    <w:rsid w:val="00FB2F4A"/>
    <w:rsid w:val="00FB2F5D"/>
    <w:rsid w:val="00FB37EB"/>
    <w:rsid w:val="00FB4687"/>
    <w:rsid w:val="00FB4D11"/>
    <w:rsid w:val="00FB5202"/>
    <w:rsid w:val="00FB536F"/>
    <w:rsid w:val="00FB62CF"/>
    <w:rsid w:val="00FB687C"/>
    <w:rsid w:val="00FC0A25"/>
    <w:rsid w:val="00FC0EEF"/>
    <w:rsid w:val="00FC19C8"/>
    <w:rsid w:val="00FC1B56"/>
    <w:rsid w:val="00FC258E"/>
    <w:rsid w:val="00FC2738"/>
    <w:rsid w:val="00FC3C8F"/>
    <w:rsid w:val="00FC3D43"/>
    <w:rsid w:val="00FC43AE"/>
    <w:rsid w:val="00FC4CE1"/>
    <w:rsid w:val="00FC4E89"/>
    <w:rsid w:val="00FC5137"/>
    <w:rsid w:val="00FC51C8"/>
    <w:rsid w:val="00FC550C"/>
    <w:rsid w:val="00FC5906"/>
    <w:rsid w:val="00FD079F"/>
    <w:rsid w:val="00FD08F9"/>
    <w:rsid w:val="00FD1079"/>
    <w:rsid w:val="00FD18AB"/>
    <w:rsid w:val="00FD1A3A"/>
    <w:rsid w:val="00FD1CCE"/>
    <w:rsid w:val="00FD1E22"/>
    <w:rsid w:val="00FD254A"/>
    <w:rsid w:val="00FD3FD4"/>
    <w:rsid w:val="00FD492A"/>
    <w:rsid w:val="00FD4B4F"/>
    <w:rsid w:val="00FD53BF"/>
    <w:rsid w:val="00FD5589"/>
    <w:rsid w:val="00FD5783"/>
    <w:rsid w:val="00FD600D"/>
    <w:rsid w:val="00FD653D"/>
    <w:rsid w:val="00FD65F8"/>
    <w:rsid w:val="00FD6AFB"/>
    <w:rsid w:val="00FD6D21"/>
    <w:rsid w:val="00FE0150"/>
    <w:rsid w:val="00FE0C71"/>
    <w:rsid w:val="00FE18D2"/>
    <w:rsid w:val="00FE22D9"/>
    <w:rsid w:val="00FE394A"/>
    <w:rsid w:val="00FE5382"/>
    <w:rsid w:val="00FE73B2"/>
    <w:rsid w:val="00FE7846"/>
    <w:rsid w:val="00FF04E3"/>
    <w:rsid w:val="00FF074C"/>
    <w:rsid w:val="00FF08AF"/>
    <w:rsid w:val="00FF12B4"/>
    <w:rsid w:val="00FF15A1"/>
    <w:rsid w:val="00FF1699"/>
    <w:rsid w:val="00FF1744"/>
    <w:rsid w:val="00FF1E77"/>
    <w:rsid w:val="00FF21DB"/>
    <w:rsid w:val="00FF346D"/>
    <w:rsid w:val="00FF3F08"/>
    <w:rsid w:val="00FF42DB"/>
    <w:rsid w:val="00FF4FC7"/>
    <w:rsid w:val="00FF58F6"/>
    <w:rsid w:val="00FF5936"/>
    <w:rsid w:val="00FF5AC6"/>
    <w:rsid w:val="00FF5AD6"/>
    <w:rsid w:val="00FF6989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7c80,#4eb25f,#ff5050,#3c3,#0fc,#fcf,#f30,#f60"/>
    </o:shapedefaults>
    <o:shapelayout v:ext="edit">
      <o:idmap v:ext="edit" data="1"/>
    </o:shapelayout>
  </w:shapeDefaults>
  <w:decimalSymbol w:val=","/>
  <w:listSeparator w:val=";"/>
  <w14:docId w14:val="5BB5EF15"/>
  <w15:chartTrackingRefBased/>
  <w15:docId w15:val="{99F17DFD-0A9B-4AF1-A982-A06310C3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aa">
    <w:name w:val="Normal Indent"/>
    <w:basedOn w:val="a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styleId="ab">
    <w:name w:val="annotation reference"/>
    <w:rsid w:val="002A70A5"/>
    <w:rPr>
      <w:sz w:val="16"/>
      <w:szCs w:val="16"/>
    </w:rPr>
  </w:style>
  <w:style w:type="paragraph" w:styleId="ac">
    <w:name w:val="annotation text"/>
    <w:basedOn w:val="a"/>
    <w:link w:val="ad"/>
    <w:rsid w:val="002A70A5"/>
  </w:style>
  <w:style w:type="character" w:customStyle="1" w:styleId="ad">
    <w:name w:val="Текст на коментар Знак"/>
    <w:link w:val="ac"/>
    <w:rsid w:val="002A70A5"/>
    <w:rPr>
      <w:rFonts w:ascii="Arial" w:hAnsi="Arial"/>
      <w:lang w:val="en-US" w:eastAsia="en-US"/>
    </w:rPr>
  </w:style>
  <w:style w:type="paragraph" w:styleId="ae">
    <w:name w:val="annotation subject"/>
    <w:basedOn w:val="ac"/>
    <w:next w:val="ac"/>
    <w:link w:val="af"/>
    <w:uiPriority w:val="99"/>
    <w:rsid w:val="002A70A5"/>
    <w:rPr>
      <w:b/>
      <w:bCs/>
    </w:rPr>
  </w:style>
  <w:style w:type="character" w:customStyle="1" w:styleId="af">
    <w:name w:val="Предмет на коментар Знак"/>
    <w:link w:val="ae"/>
    <w:uiPriority w:val="99"/>
    <w:rsid w:val="002A70A5"/>
    <w:rPr>
      <w:rFonts w:ascii="Arial" w:hAnsi="Arial"/>
      <w:b/>
      <w:bCs/>
      <w:lang w:val="en-US" w:eastAsia="en-US"/>
    </w:rPr>
  </w:style>
  <w:style w:type="paragraph" w:styleId="af0">
    <w:name w:val="List Paragraph"/>
    <w:basedOn w:val="a"/>
    <w:link w:val="af1"/>
    <w:uiPriority w:val="34"/>
    <w:qFormat/>
    <w:rsid w:val="008055AB"/>
    <w:pPr>
      <w:overflowPunct/>
      <w:autoSpaceDE/>
      <w:autoSpaceDN/>
      <w:adjustRightInd/>
      <w:ind w:left="720"/>
      <w:contextualSpacing/>
      <w:textAlignment w:val="auto"/>
    </w:pPr>
    <w:rPr>
      <w:rFonts w:ascii="Timok" w:hAnsi="Timok"/>
      <w:sz w:val="24"/>
      <w:lang w:val="en-GB"/>
    </w:rPr>
  </w:style>
  <w:style w:type="character" w:customStyle="1" w:styleId="af1">
    <w:name w:val="Списък на абзаци Знак"/>
    <w:link w:val="af0"/>
    <w:uiPriority w:val="34"/>
    <w:rsid w:val="00457D6C"/>
    <w:rPr>
      <w:rFonts w:ascii="Timok" w:hAnsi="Timok"/>
      <w:sz w:val="24"/>
      <w:lang w:val="en-GB" w:eastAsia="en-US"/>
    </w:rPr>
  </w:style>
  <w:style w:type="paragraph" w:styleId="af2">
    <w:name w:val="No Spacing"/>
    <w:link w:val="af3"/>
    <w:uiPriority w:val="99"/>
    <w:qFormat/>
    <w:rsid w:val="00C369F9"/>
    <w:pPr>
      <w:jc w:val="both"/>
    </w:pPr>
    <w:rPr>
      <w:rFonts w:ascii="Verdana" w:eastAsia="SimSun" w:hAnsi="Verdana"/>
      <w:sz w:val="22"/>
      <w:lang w:val="en-US" w:eastAsia="zh-CN"/>
    </w:rPr>
  </w:style>
  <w:style w:type="character" w:customStyle="1" w:styleId="af3">
    <w:name w:val="Без разредка Знак"/>
    <w:link w:val="af2"/>
    <w:uiPriority w:val="99"/>
    <w:locked/>
    <w:rsid w:val="00C369F9"/>
    <w:rPr>
      <w:rFonts w:ascii="Verdana" w:eastAsia="SimSun" w:hAnsi="Verdana"/>
      <w:sz w:val="22"/>
      <w:lang w:val="en-US" w:eastAsia="zh-CN"/>
    </w:rPr>
  </w:style>
  <w:style w:type="character" w:customStyle="1" w:styleId="historyitemselected1">
    <w:name w:val="historyitemselected1"/>
    <w:rsid w:val="008C0F3C"/>
    <w:rPr>
      <w:b/>
      <w:bCs/>
      <w:color w:val="0086C6"/>
    </w:rPr>
  </w:style>
  <w:style w:type="table" w:styleId="af4">
    <w:name w:val="Table Grid"/>
    <w:basedOn w:val="a1"/>
    <w:rsid w:val="00240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Долен колонтитул Знак"/>
    <w:link w:val="a4"/>
    <w:uiPriority w:val="99"/>
    <w:rsid w:val="00677254"/>
    <w:rPr>
      <w:rFonts w:ascii="Arial" w:hAnsi="Arial"/>
      <w:lang w:val="en-US" w:eastAsia="en-US"/>
    </w:rPr>
  </w:style>
  <w:style w:type="character" w:customStyle="1" w:styleId="Bodytext1">
    <w:name w:val="Body text|1_"/>
    <w:link w:val="Bodytext10"/>
    <w:rsid w:val="0054339C"/>
  </w:style>
  <w:style w:type="paragraph" w:customStyle="1" w:styleId="Bodytext10">
    <w:name w:val="Body text|1"/>
    <w:basedOn w:val="a"/>
    <w:link w:val="Bodytext1"/>
    <w:rsid w:val="0054339C"/>
    <w:pPr>
      <w:widowControl w:val="0"/>
      <w:overflowPunct/>
      <w:autoSpaceDE/>
      <w:autoSpaceDN/>
      <w:adjustRightInd/>
      <w:spacing w:after="100"/>
      <w:textAlignment w:val="auto"/>
    </w:pPr>
    <w:rPr>
      <w:rFonts w:ascii="Times New Roman" w:hAnsi="Times New Roman"/>
      <w:lang w:val="bg-BG" w:eastAsia="bg-BG"/>
    </w:rPr>
  </w:style>
  <w:style w:type="paragraph" w:customStyle="1" w:styleId="TESTO">
    <w:name w:val="TESTO"/>
    <w:basedOn w:val="a"/>
    <w:next w:val="SOTTOTITOLO"/>
    <w:rsid w:val="00545C21"/>
    <w:pPr>
      <w:widowControl w:val="0"/>
      <w:overflowPunct/>
      <w:autoSpaceDE/>
      <w:autoSpaceDN/>
      <w:adjustRightInd/>
      <w:spacing w:after="113" w:line="-280" w:lineRule="auto"/>
      <w:jc w:val="both"/>
      <w:textAlignment w:val="auto"/>
    </w:pPr>
    <w:rPr>
      <w:rFonts w:ascii="Times" w:hAnsi="Times"/>
      <w:lang w:val="it-IT"/>
    </w:rPr>
  </w:style>
  <w:style w:type="paragraph" w:customStyle="1" w:styleId="SOTTOTITOLO">
    <w:name w:val="SOTTOTITOLO"/>
    <w:basedOn w:val="a"/>
    <w:next w:val="a"/>
    <w:rsid w:val="00545C21"/>
    <w:pPr>
      <w:widowControl w:val="0"/>
      <w:tabs>
        <w:tab w:val="left" w:pos="567"/>
      </w:tabs>
      <w:overflowPunct/>
      <w:autoSpaceDE/>
      <w:autoSpaceDN/>
      <w:adjustRightInd/>
      <w:spacing w:after="283" w:line="-320" w:lineRule="auto"/>
      <w:textAlignment w:val="auto"/>
    </w:pPr>
    <w:rPr>
      <w:rFonts w:ascii="Times" w:hAnsi="Times"/>
      <w:b/>
      <w:i/>
      <w:sz w:val="28"/>
      <w:lang w:val="it-IT"/>
    </w:rPr>
  </w:style>
  <w:style w:type="paragraph" w:styleId="af5">
    <w:name w:val="Normal (Web)"/>
    <w:basedOn w:val="a"/>
    <w:uiPriority w:val="99"/>
    <w:unhideWhenUsed/>
    <w:rsid w:val="0069661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2">
    <w:name w:val="Body text (2)_"/>
    <w:basedOn w:val="a0"/>
    <w:rsid w:val="002208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2208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/>
    </w:rPr>
  </w:style>
  <w:style w:type="character" w:customStyle="1" w:styleId="Bodytext5">
    <w:name w:val="Body text (5)_"/>
    <w:basedOn w:val="a0"/>
    <w:link w:val="Bodytext50"/>
    <w:rsid w:val="00220866"/>
    <w:rPr>
      <w:b/>
      <w:bCs/>
      <w:sz w:val="22"/>
      <w:szCs w:val="22"/>
      <w:shd w:val="clear" w:color="auto" w:fill="FFFFFF"/>
    </w:rPr>
  </w:style>
  <w:style w:type="paragraph" w:customStyle="1" w:styleId="Bodytext50">
    <w:name w:val="Body text (5)"/>
    <w:basedOn w:val="a"/>
    <w:link w:val="Bodytext5"/>
    <w:rsid w:val="00220866"/>
    <w:pPr>
      <w:widowControl w:val="0"/>
      <w:shd w:val="clear" w:color="auto" w:fill="FFFFFF"/>
      <w:overflowPunct/>
      <w:autoSpaceDE/>
      <w:autoSpaceDN/>
      <w:adjustRightInd/>
      <w:spacing w:line="283" w:lineRule="exact"/>
      <w:jc w:val="center"/>
      <w:textAlignment w:val="auto"/>
    </w:pPr>
    <w:rPr>
      <w:rFonts w:ascii="Times New Roman" w:hAnsi="Times New Roman"/>
      <w:b/>
      <w:bCs/>
      <w:sz w:val="22"/>
      <w:szCs w:val="22"/>
      <w:lang w:val="bg-BG" w:eastAsia="bg-BG"/>
    </w:rPr>
  </w:style>
  <w:style w:type="character" w:customStyle="1" w:styleId="Bodytext5Spacing3pt">
    <w:name w:val="Body text (5) + Spacing 3 pt"/>
    <w:basedOn w:val="Bodytext5"/>
    <w:rsid w:val="002208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shd w:val="clear" w:color="auto" w:fill="FFFFFF"/>
      <w:lang w:val="bg-BG"/>
    </w:rPr>
  </w:style>
  <w:style w:type="character" w:customStyle="1" w:styleId="Heading2">
    <w:name w:val="Heading #2_"/>
    <w:basedOn w:val="a0"/>
    <w:link w:val="Heading20"/>
    <w:rsid w:val="000841B6"/>
    <w:rPr>
      <w:b/>
      <w:bCs/>
      <w:shd w:val="clear" w:color="auto" w:fill="FFFFFF"/>
    </w:rPr>
  </w:style>
  <w:style w:type="paragraph" w:customStyle="1" w:styleId="Heading20">
    <w:name w:val="Heading #2"/>
    <w:basedOn w:val="a"/>
    <w:link w:val="Heading2"/>
    <w:rsid w:val="000841B6"/>
    <w:pPr>
      <w:widowControl w:val="0"/>
      <w:shd w:val="clear" w:color="auto" w:fill="FFFFFF"/>
      <w:overflowPunct/>
      <w:autoSpaceDE/>
      <w:autoSpaceDN/>
      <w:adjustRightInd/>
      <w:spacing w:before="240" w:after="240" w:line="278" w:lineRule="exact"/>
      <w:jc w:val="center"/>
      <w:textAlignment w:val="auto"/>
      <w:outlineLvl w:val="1"/>
    </w:pPr>
    <w:rPr>
      <w:rFonts w:ascii="Times New Roman" w:hAnsi="Times New Roman"/>
      <w:b/>
      <w:bCs/>
      <w:lang w:val="bg-BG" w:eastAsia="bg-BG"/>
    </w:rPr>
  </w:style>
  <w:style w:type="character" w:customStyle="1" w:styleId="Headerorfooter">
    <w:name w:val="Header or footer"/>
    <w:basedOn w:val="a0"/>
    <w:rsid w:val="006672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/>
    </w:rPr>
  </w:style>
  <w:style w:type="paragraph" w:styleId="af6">
    <w:name w:val="Revision"/>
    <w:hidden/>
    <w:uiPriority w:val="99"/>
    <w:semiHidden/>
    <w:rsid w:val="00A1533E"/>
    <w:rPr>
      <w:rFonts w:ascii="Arial" w:hAnsi="Arial"/>
      <w:lang w:val="en-US" w:eastAsia="en-US"/>
    </w:rPr>
  </w:style>
  <w:style w:type="paragraph" w:customStyle="1" w:styleId="P68B1DB1-Normal4">
    <w:name w:val="P68B1DB1-Normal4"/>
    <w:basedOn w:val="a"/>
    <w:rsid w:val="00062C29"/>
    <w:pPr>
      <w:overflowPunct/>
      <w:autoSpaceDE/>
      <w:autoSpaceDN/>
      <w:adjustRightInd/>
      <w:textAlignment w:val="auto"/>
    </w:pPr>
    <w:rPr>
      <w:rFonts w:ascii="Times New Roman" w:eastAsia="Calibri" w:hAnsi="Times New Roman"/>
      <w:sz w:val="24"/>
      <w:lang w:val="bg" w:eastAsia="bg-BG"/>
    </w:rPr>
  </w:style>
  <w:style w:type="character" w:customStyle="1" w:styleId="Heading51">
    <w:name w:val="Heading #5|1_"/>
    <w:basedOn w:val="a0"/>
    <w:link w:val="Heading510"/>
    <w:rsid w:val="00F77A9B"/>
    <w:rPr>
      <w:b/>
      <w:color w:val="0D0D0D"/>
    </w:rPr>
  </w:style>
  <w:style w:type="paragraph" w:customStyle="1" w:styleId="Heading510">
    <w:name w:val="Heading #5|1"/>
    <w:basedOn w:val="a"/>
    <w:link w:val="Heading51"/>
    <w:rsid w:val="00F77A9B"/>
    <w:pPr>
      <w:widowControl w:val="0"/>
      <w:overflowPunct/>
      <w:autoSpaceDE/>
      <w:autoSpaceDN/>
      <w:adjustRightInd/>
      <w:spacing w:after="610"/>
      <w:textAlignment w:val="auto"/>
      <w:outlineLvl w:val="4"/>
    </w:pPr>
    <w:rPr>
      <w:rFonts w:ascii="Times New Roman" w:hAnsi="Times New Roman"/>
      <w:b/>
      <w:color w:val="0D0D0D"/>
      <w:lang w:val="bg-BG" w:eastAsia="bg-BG"/>
    </w:rPr>
  </w:style>
  <w:style w:type="character" w:customStyle="1" w:styleId="Other1">
    <w:name w:val="Other|1_"/>
    <w:basedOn w:val="a0"/>
    <w:link w:val="Other10"/>
    <w:rsid w:val="00EC6249"/>
    <w:rPr>
      <w:color w:val="0D0D0D"/>
    </w:rPr>
  </w:style>
  <w:style w:type="character" w:customStyle="1" w:styleId="Tablecaption1">
    <w:name w:val="Table caption|1_"/>
    <w:basedOn w:val="a0"/>
    <w:link w:val="Tablecaption10"/>
    <w:rsid w:val="00EC6249"/>
    <w:rPr>
      <w:color w:val="0D0D0D"/>
    </w:rPr>
  </w:style>
  <w:style w:type="paragraph" w:customStyle="1" w:styleId="Other10">
    <w:name w:val="Other|1"/>
    <w:basedOn w:val="a"/>
    <w:link w:val="Other1"/>
    <w:rsid w:val="00EC6249"/>
    <w:pPr>
      <w:widowControl w:val="0"/>
      <w:overflowPunct/>
      <w:autoSpaceDE/>
      <w:autoSpaceDN/>
      <w:adjustRightInd/>
      <w:spacing w:after="100" w:line="360" w:lineRule="auto"/>
      <w:textAlignment w:val="auto"/>
    </w:pPr>
    <w:rPr>
      <w:rFonts w:ascii="Times New Roman" w:hAnsi="Times New Roman"/>
      <w:color w:val="0D0D0D"/>
      <w:lang w:val="bg-BG" w:eastAsia="bg-BG"/>
    </w:rPr>
  </w:style>
  <w:style w:type="paragraph" w:customStyle="1" w:styleId="Tablecaption10">
    <w:name w:val="Table caption|1"/>
    <w:basedOn w:val="a"/>
    <w:link w:val="Tablecaption1"/>
    <w:rsid w:val="00EC6249"/>
    <w:pPr>
      <w:widowControl w:val="0"/>
      <w:overflowPunct/>
      <w:autoSpaceDE/>
      <w:autoSpaceDN/>
      <w:adjustRightInd/>
      <w:textAlignment w:val="auto"/>
    </w:pPr>
    <w:rPr>
      <w:rFonts w:ascii="Times New Roman" w:hAnsi="Times New Roman"/>
      <w:color w:val="0D0D0D"/>
      <w:lang w:val="bg-BG" w:eastAsia="bg-BG"/>
    </w:rPr>
  </w:style>
  <w:style w:type="character" w:customStyle="1" w:styleId="Picturecaption1">
    <w:name w:val="Picture caption|1_"/>
    <w:basedOn w:val="a0"/>
    <w:link w:val="Picturecaption10"/>
    <w:rsid w:val="00EC6249"/>
    <w:rPr>
      <w:rFonts w:ascii="Calibri" w:eastAsia="Calibri" w:hAnsi="Calibri" w:cs="Calibri"/>
      <w:sz w:val="18"/>
    </w:rPr>
  </w:style>
  <w:style w:type="character" w:customStyle="1" w:styleId="Bodytext21">
    <w:name w:val="Body text|2_"/>
    <w:basedOn w:val="a0"/>
    <w:link w:val="Bodytext22"/>
    <w:rsid w:val="00EC6249"/>
    <w:rPr>
      <w:rFonts w:ascii="Calibri" w:eastAsia="Calibri" w:hAnsi="Calibri" w:cs="Calibri"/>
      <w:i/>
    </w:rPr>
  </w:style>
  <w:style w:type="paragraph" w:customStyle="1" w:styleId="Picturecaption10">
    <w:name w:val="Picture caption|1"/>
    <w:basedOn w:val="a"/>
    <w:link w:val="Picturecaption1"/>
    <w:rsid w:val="00EC6249"/>
    <w:pPr>
      <w:widowControl w:val="0"/>
      <w:overflowPunct/>
      <w:autoSpaceDE/>
      <w:autoSpaceDN/>
      <w:adjustRightInd/>
      <w:spacing w:line="269" w:lineRule="auto"/>
      <w:textAlignment w:val="auto"/>
    </w:pPr>
    <w:rPr>
      <w:rFonts w:ascii="Calibri" w:eastAsia="Calibri" w:hAnsi="Calibri" w:cs="Calibri"/>
      <w:sz w:val="18"/>
      <w:lang w:val="bg-BG" w:eastAsia="bg-BG"/>
    </w:rPr>
  </w:style>
  <w:style w:type="paragraph" w:customStyle="1" w:styleId="Bodytext22">
    <w:name w:val="Body text|2"/>
    <w:basedOn w:val="a"/>
    <w:link w:val="Bodytext21"/>
    <w:rsid w:val="00EC6249"/>
    <w:pPr>
      <w:widowControl w:val="0"/>
      <w:overflowPunct/>
      <w:autoSpaceDE/>
      <w:autoSpaceDN/>
      <w:adjustRightInd/>
      <w:spacing w:after="380" w:line="360" w:lineRule="auto"/>
      <w:textAlignment w:val="auto"/>
    </w:pPr>
    <w:rPr>
      <w:rFonts w:ascii="Calibri" w:eastAsia="Calibri" w:hAnsi="Calibri" w:cs="Calibri"/>
      <w:i/>
      <w:lang w:val="bg-BG" w:eastAsia="bg-BG"/>
    </w:rPr>
  </w:style>
  <w:style w:type="character" w:customStyle="1" w:styleId="Bodytext3">
    <w:name w:val="Body text|3_"/>
    <w:basedOn w:val="a0"/>
    <w:link w:val="Bodytext30"/>
    <w:rsid w:val="00887F1C"/>
    <w:rPr>
      <w:rFonts w:ascii="Calibri" w:eastAsia="Calibri" w:hAnsi="Calibri" w:cs="Calibri"/>
      <w:sz w:val="18"/>
    </w:rPr>
  </w:style>
  <w:style w:type="paragraph" w:customStyle="1" w:styleId="Bodytext30">
    <w:name w:val="Body text|3"/>
    <w:basedOn w:val="a"/>
    <w:link w:val="Bodytext3"/>
    <w:rsid w:val="00887F1C"/>
    <w:pPr>
      <w:widowControl w:val="0"/>
      <w:overflowPunct/>
      <w:autoSpaceDE/>
      <w:autoSpaceDN/>
      <w:adjustRightInd/>
      <w:ind w:left="3110"/>
      <w:textAlignment w:val="auto"/>
    </w:pPr>
    <w:rPr>
      <w:rFonts w:ascii="Calibri" w:eastAsia="Calibri" w:hAnsi="Calibri" w:cs="Calibri"/>
      <w:sz w:val="18"/>
      <w:lang w:val="bg-BG" w:eastAsia="bg-BG"/>
    </w:rPr>
  </w:style>
  <w:style w:type="character" w:customStyle="1" w:styleId="Footnote1">
    <w:name w:val="Footnote|1_"/>
    <w:basedOn w:val="a0"/>
    <w:link w:val="Footnote10"/>
    <w:rsid w:val="003C3B75"/>
    <w:rPr>
      <w:rFonts w:ascii="Calibri" w:eastAsia="Calibri" w:hAnsi="Calibri" w:cs="Calibri"/>
      <w:sz w:val="22"/>
    </w:rPr>
  </w:style>
  <w:style w:type="paragraph" w:customStyle="1" w:styleId="Footnote10">
    <w:name w:val="Footnote|1"/>
    <w:basedOn w:val="a"/>
    <w:link w:val="Footnote1"/>
    <w:rsid w:val="003C3B75"/>
    <w:pPr>
      <w:widowControl w:val="0"/>
      <w:overflowPunct/>
      <w:autoSpaceDE/>
      <w:autoSpaceDN/>
      <w:adjustRightInd/>
      <w:ind w:firstLine="860"/>
      <w:textAlignment w:val="auto"/>
    </w:pPr>
    <w:rPr>
      <w:rFonts w:ascii="Calibri" w:eastAsia="Calibri" w:hAnsi="Calibri" w:cs="Calibri"/>
      <w:sz w:val="22"/>
      <w:lang w:val="bg-BG" w:eastAsia="bg-BG"/>
    </w:rPr>
  </w:style>
  <w:style w:type="paragraph" w:customStyle="1" w:styleId="Default">
    <w:name w:val="Default"/>
    <w:rsid w:val="003D2C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ableofcontents1">
    <w:name w:val="Table of contents|1_"/>
    <w:basedOn w:val="a0"/>
    <w:link w:val="Tableofcontents10"/>
    <w:rsid w:val="004769DB"/>
    <w:rPr>
      <w:rFonts w:ascii="Courier New" w:eastAsia="Courier New" w:hAnsi="Courier New" w:cs="Courier New"/>
      <w:b/>
      <w:color w:val="4D4D4F"/>
      <w:sz w:val="19"/>
    </w:rPr>
  </w:style>
  <w:style w:type="paragraph" w:customStyle="1" w:styleId="Tableofcontents10">
    <w:name w:val="Table of contents|1"/>
    <w:basedOn w:val="a"/>
    <w:link w:val="Tableofcontents1"/>
    <w:rsid w:val="004769DB"/>
    <w:pPr>
      <w:widowControl w:val="0"/>
      <w:overflowPunct/>
      <w:autoSpaceDE/>
      <w:autoSpaceDN/>
      <w:adjustRightInd/>
      <w:spacing w:after="120"/>
      <w:jc w:val="right"/>
      <w:textAlignment w:val="auto"/>
    </w:pPr>
    <w:rPr>
      <w:rFonts w:ascii="Courier New" w:eastAsia="Courier New" w:hAnsi="Courier New" w:cs="Courier New"/>
      <w:b/>
      <w:color w:val="4D4D4F"/>
      <w:sz w:val="19"/>
      <w:lang w:val="bg-BG" w:eastAsia="bg-BG"/>
    </w:rPr>
  </w:style>
  <w:style w:type="character" w:customStyle="1" w:styleId="Bodytext">
    <w:name w:val="Body text_"/>
    <w:basedOn w:val="a0"/>
    <w:link w:val="BodyText31"/>
    <w:rsid w:val="00310A2E"/>
    <w:rPr>
      <w:sz w:val="23"/>
      <w:szCs w:val="23"/>
      <w:shd w:val="clear" w:color="auto" w:fill="FFFFFF"/>
    </w:rPr>
  </w:style>
  <w:style w:type="paragraph" w:customStyle="1" w:styleId="BodyText31">
    <w:name w:val="Body Text3"/>
    <w:basedOn w:val="a"/>
    <w:link w:val="Bodytext"/>
    <w:rsid w:val="00310A2E"/>
    <w:pPr>
      <w:widowControl w:val="0"/>
      <w:shd w:val="clear" w:color="auto" w:fill="FFFFFF"/>
      <w:overflowPunct/>
      <w:autoSpaceDE/>
      <w:autoSpaceDN/>
      <w:adjustRightInd/>
      <w:spacing w:before="3180" w:after="1740" w:line="274" w:lineRule="exact"/>
      <w:ind w:hanging="720"/>
      <w:jc w:val="both"/>
      <w:textAlignment w:val="auto"/>
    </w:pPr>
    <w:rPr>
      <w:rFonts w:ascii="Times New Roman" w:hAnsi="Times New Roman"/>
      <w:sz w:val="23"/>
      <w:szCs w:val="23"/>
      <w:lang w:val="bg-BG" w:eastAsia="bg-BG"/>
    </w:rPr>
  </w:style>
  <w:style w:type="character" w:customStyle="1" w:styleId="Tablecaption2">
    <w:name w:val="Table caption (2)_"/>
    <w:basedOn w:val="a0"/>
    <w:link w:val="Tablecaption20"/>
    <w:rsid w:val="00206E3F"/>
    <w:rPr>
      <w:i/>
      <w:iCs/>
      <w:sz w:val="23"/>
      <w:szCs w:val="23"/>
      <w:shd w:val="clear" w:color="auto" w:fill="FFFFFF"/>
    </w:rPr>
  </w:style>
  <w:style w:type="character" w:customStyle="1" w:styleId="Tablecaption">
    <w:name w:val="Table caption_"/>
    <w:basedOn w:val="a0"/>
    <w:link w:val="Tablecaption0"/>
    <w:rsid w:val="00206E3F"/>
    <w:rPr>
      <w:sz w:val="18"/>
      <w:szCs w:val="18"/>
      <w:shd w:val="clear" w:color="auto" w:fill="FFFFFF"/>
    </w:rPr>
  </w:style>
  <w:style w:type="character" w:customStyle="1" w:styleId="BodyText23">
    <w:name w:val="Body Text2"/>
    <w:basedOn w:val="Bodytext"/>
    <w:rsid w:val="00206E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/>
    </w:rPr>
  </w:style>
  <w:style w:type="paragraph" w:customStyle="1" w:styleId="Tablecaption20">
    <w:name w:val="Table caption (2)"/>
    <w:basedOn w:val="a"/>
    <w:link w:val="Tablecaption2"/>
    <w:rsid w:val="00206E3F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i/>
      <w:iCs/>
      <w:sz w:val="23"/>
      <w:szCs w:val="23"/>
      <w:lang w:val="bg-BG" w:eastAsia="bg-BG"/>
    </w:rPr>
  </w:style>
  <w:style w:type="paragraph" w:customStyle="1" w:styleId="Tablecaption0">
    <w:name w:val="Table caption"/>
    <w:basedOn w:val="a"/>
    <w:link w:val="Tablecaption"/>
    <w:rsid w:val="00206E3F"/>
    <w:pPr>
      <w:widowControl w:val="0"/>
      <w:shd w:val="clear" w:color="auto" w:fill="FFFFFF"/>
      <w:overflowPunct/>
      <w:autoSpaceDE/>
      <w:autoSpaceDN/>
      <w:adjustRightInd/>
      <w:spacing w:line="230" w:lineRule="exact"/>
      <w:jc w:val="both"/>
      <w:textAlignment w:val="auto"/>
    </w:pPr>
    <w:rPr>
      <w:rFonts w:ascii="Times New Roman" w:hAnsi="Times New Roman"/>
      <w:sz w:val="18"/>
      <w:szCs w:val="18"/>
      <w:lang w:val="bg-BG" w:eastAsia="bg-BG"/>
    </w:rPr>
  </w:style>
  <w:style w:type="character" w:customStyle="1" w:styleId="Heading41">
    <w:name w:val="Heading #4|1_"/>
    <w:basedOn w:val="a0"/>
    <w:link w:val="Heading410"/>
    <w:rsid w:val="003D713C"/>
    <w:rPr>
      <w:rFonts w:ascii="Arial" w:eastAsia="Arial" w:hAnsi="Arial" w:cs="Arial"/>
      <w:color w:val="221E20"/>
      <w:sz w:val="30"/>
    </w:rPr>
  </w:style>
  <w:style w:type="paragraph" w:customStyle="1" w:styleId="Heading410">
    <w:name w:val="Heading #4|1"/>
    <w:basedOn w:val="a"/>
    <w:link w:val="Heading41"/>
    <w:rsid w:val="003D713C"/>
    <w:pPr>
      <w:widowControl w:val="0"/>
      <w:overflowPunct/>
      <w:autoSpaceDE/>
      <w:autoSpaceDN/>
      <w:adjustRightInd/>
      <w:spacing w:after="140"/>
      <w:textAlignment w:val="auto"/>
      <w:outlineLvl w:val="3"/>
    </w:pPr>
    <w:rPr>
      <w:rFonts w:eastAsia="Arial" w:cs="Arial"/>
      <w:color w:val="221E20"/>
      <w:sz w:val="30"/>
      <w:lang w:val="bg-BG" w:eastAsia="bg-BG"/>
    </w:rPr>
  </w:style>
  <w:style w:type="paragraph" w:styleId="af7">
    <w:name w:val="TOC Heading"/>
    <w:basedOn w:val="1"/>
    <w:next w:val="a"/>
    <w:uiPriority w:val="39"/>
    <w:unhideWhenUsed/>
    <w:qFormat/>
    <w:rsid w:val="00443ADF"/>
    <w:pPr>
      <w:keepLines/>
      <w:framePr w:w="0" w:hRule="auto" w:wrap="auto" w:vAnchor="margin" w:hAnchor="text" w:xAlign="left" w:yAlign="inline"/>
      <w:overflowPunct/>
      <w:autoSpaceDE/>
      <w:autoSpaceDN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pacing w:val="0"/>
      <w:sz w:val="32"/>
      <w:szCs w:val="32"/>
      <w:lang w:val="en-US"/>
    </w:rPr>
  </w:style>
  <w:style w:type="paragraph" w:styleId="21">
    <w:name w:val="toc 2"/>
    <w:basedOn w:val="a"/>
    <w:next w:val="a"/>
    <w:autoRedefine/>
    <w:uiPriority w:val="39"/>
    <w:rsid w:val="00443ADF"/>
    <w:pPr>
      <w:spacing w:after="100"/>
      <w:ind w:left="200"/>
    </w:pPr>
  </w:style>
  <w:style w:type="paragraph" w:styleId="30">
    <w:name w:val="toc 3"/>
    <w:basedOn w:val="a"/>
    <w:next w:val="a"/>
    <w:autoRedefine/>
    <w:uiPriority w:val="39"/>
    <w:rsid w:val="00B94EF7"/>
    <w:pPr>
      <w:tabs>
        <w:tab w:val="right" w:leader="dot" w:pos="9487"/>
      </w:tabs>
      <w:spacing w:after="100"/>
      <w:ind w:left="400"/>
    </w:pPr>
  </w:style>
  <w:style w:type="paragraph" w:styleId="10">
    <w:name w:val="toc 1"/>
    <w:basedOn w:val="a"/>
    <w:next w:val="a"/>
    <w:autoRedefine/>
    <w:uiPriority w:val="39"/>
    <w:rsid w:val="0002371A"/>
    <w:pPr>
      <w:spacing w:after="100"/>
    </w:pPr>
  </w:style>
  <w:style w:type="character" w:customStyle="1" w:styleId="Bodytext6ptSpacing2pt">
    <w:name w:val="Body text + 6 pt;Spacing 2 pt"/>
    <w:basedOn w:val="Bodytext"/>
    <w:rsid w:val="006D0E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2"/>
      <w:szCs w:val="12"/>
      <w:u w:val="none"/>
      <w:shd w:val="clear" w:color="auto" w:fill="FFFFFF"/>
    </w:rPr>
  </w:style>
  <w:style w:type="character" w:customStyle="1" w:styleId="BodytextItalic">
    <w:name w:val="Body text + Italic"/>
    <w:basedOn w:val="Bodytext"/>
    <w:rsid w:val="006D0E9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/>
    </w:rPr>
  </w:style>
  <w:style w:type="paragraph" w:customStyle="1" w:styleId="BodyText8">
    <w:name w:val="Body Text8"/>
    <w:basedOn w:val="a"/>
    <w:rsid w:val="006D0E95"/>
    <w:pPr>
      <w:widowControl w:val="0"/>
      <w:shd w:val="clear" w:color="auto" w:fill="FFFFFF"/>
      <w:overflowPunct/>
      <w:autoSpaceDE/>
      <w:autoSpaceDN/>
      <w:adjustRightInd/>
      <w:spacing w:before="780" w:after="240" w:line="264" w:lineRule="exact"/>
      <w:ind w:hanging="340"/>
      <w:jc w:val="both"/>
      <w:textAlignment w:val="auto"/>
    </w:pPr>
    <w:rPr>
      <w:rFonts w:ascii="Times New Roman" w:hAnsi="Times New Roman"/>
      <w:color w:val="000000"/>
      <w:sz w:val="22"/>
      <w:szCs w:val="22"/>
      <w:lang w:val="bg-BG" w:eastAsia="bg-BG"/>
    </w:rPr>
  </w:style>
  <w:style w:type="character" w:customStyle="1" w:styleId="Bodytext4">
    <w:name w:val="Body text (4)"/>
    <w:basedOn w:val="a0"/>
    <w:rsid w:val="00EF03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7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67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50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5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CE946-E59C-428D-8956-2741D2BF0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9254</Words>
  <Characters>52754</Characters>
  <Application>Microsoft Office Word</Application>
  <DocSecurity>0</DocSecurity>
  <Lines>439</Lines>
  <Paragraphs>123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34</vt:i4>
      </vt:variant>
      <vt:variant>
        <vt:lpstr>Заглавие</vt:lpstr>
      </vt:variant>
      <vt:variant>
        <vt:i4>1</vt:i4>
      </vt:variant>
    </vt:vector>
  </HeadingPairs>
  <TitlesOfParts>
    <vt:vector size="36" baseType="lpstr">
      <vt:lpstr>ДО</vt:lpstr>
      <vt:lpstr>    СЪДЪРЖАНИЕ </vt:lpstr>
      <vt:lpstr>    РАЗДЕЛ I</vt:lpstr>
      <vt:lpstr>    ОБЩИ ПОЛОЖЕНИЯ</vt:lpstr>
      <vt:lpstr>    РАЗДЕЛ II</vt:lpstr>
      <vt:lpstr>    ВЪНШЕН АВАРИЕН ПЛАН</vt:lpstr>
      <vt:lpstr>    РАЗДЕЛ III</vt:lpstr>
      <vt:lpstr>    ИЗГОТВЯНЕ, ПРЕРАЗГЛЕЖДАНЕ И АКТУАЛЗИРАНЕ НА ВЪНШЕН АВАРИЕН ПЛАН</vt:lpstr>
      <vt:lpstr>        ИЗГОТВЯНЕ НА ВЪНШЕН АВАРИЕН ПЛАН </vt:lpstr>
      <vt:lpstr>        ПРЕГЛЕД И АКТУАЛИЗАЦИЯ НА ВЪНШЕН АВАРИЕН ПЛАН</vt:lpstr>
      <vt:lpstr>        ОСВОБОЖДАВАНЕ НА КМЕТА ОТ ИЗГОТВЯНЕ НА ВЪНШЕН АВАРИЕН ПЛАН</vt:lpstr>
      <vt:lpstr>        ИНФОРМАЦИЯ ЗА ЗАСЕГНАТАТА ОБЩЕСТВЕНОСТ</vt:lpstr>
      <vt:lpstr>        КОНТРОЛ </vt:lpstr>
      <vt:lpstr>    РАЗДЕЛ IV</vt:lpstr>
      <vt:lpstr>    ПРОИГРАВАНЕ НА ВЪНШЕН АВАРИЕН ПЛАН</vt:lpstr>
      <vt:lpstr>        1. ВИДОВЕ ПРОИГРАВАНЕ НА ВЪНШЕН АВАРИЕН ПЛАН</vt:lpstr>
      <vt:lpstr>        1.1. ТРЕНИРОВКИ </vt:lpstr>
      <vt:lpstr>        1.2. УЧЕНИЯ</vt:lpstr>
      <vt:lpstr>        1.3. ПРОИГРАВАНЕ НА ВЪНШЕН АВАРИЕН ПЛАН НА ПРЕДПРИЯТИЕ В ДОМИНО ГРУПИ </vt:lpstr>
      <vt:lpstr>        2. КРИТЕРИИ ПРИ ПЛАНИРАНЕ НА ПРОИГРАВАНЕТО </vt:lpstr>
      <vt:lpstr>        3. ЦИКЪЛ ЗА УПРАВЛЕНИЕ НА ПРОИГРАВАНЕТО </vt:lpstr>
      <vt:lpstr>        3.1. ПОДГОТОВКА </vt:lpstr>
      <vt:lpstr>        3.2. ПЛАНИРАНЕ</vt:lpstr>
      <vt:lpstr>        3.3. ПРОВЕЖДАНЕ </vt:lpstr>
      <vt:lpstr>        4. АНАЛИЗ И ОЦЕНКА НА РЕЗУЛТАТИТЕ</vt:lpstr>
      <vt:lpstr>    РАЗДЕЛ V</vt:lpstr>
      <vt:lpstr>    ИЗПЪЛНЕНИЕ НА ВЪНШЕН АВАРИЕН ПЛАН</vt:lpstr>
      <vt:lpstr>        АКТИВИРАНЕ НА ВЪНШЕН АВАРИЕН ПЛАН</vt:lpstr>
      <vt:lpstr>        ИНФОРМАЦИЯ ЗА ЗАСЕГНАТАТА ОБЩЕСТВЕНОСТ</vt:lpstr>
      <vt:lpstr>        МЕРОПРИЯТИЯ ЗА ПОЧИСТВАНЕ И ВЪЗСТАНОВЯВАНЕ НА ОКОЛНАТА СРЕДА И РЕКУЛТИВАЦИЯ НА З</vt:lpstr>
      <vt:lpstr>        Приложение № 1. Форма и съдържание на план за проиграване на външен авариен план</vt:lpstr>
      <vt:lpstr>        (може да бъде съставна част от Плана за провеждане на практическа тренировка или</vt:lpstr>
      <vt:lpstr>        Приложение № 2. Контролен списък за проиграване на външен авариен план (въпросни</vt:lpstr>
      <vt:lpstr>        Приложение № 3. Формуляр за оценка на проиграване на външен авариен план</vt:lpstr>
      <vt:lpstr>        Приложение № 4. Форма и съдържание на доклад от проиграване на външен авариен пл</vt:lpstr>
      <vt:lpstr>ДО</vt:lpstr>
    </vt:vector>
  </TitlesOfParts>
  <Company>Ministry of Industry</Company>
  <LinksUpToDate>false</LinksUpToDate>
  <CharactersWithSpaces>61885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dc:description/>
  <cp:lastModifiedBy>m.bahneva</cp:lastModifiedBy>
  <cp:revision>2</cp:revision>
  <cp:lastPrinted>2024-03-08T08:45:00Z</cp:lastPrinted>
  <dcterms:created xsi:type="dcterms:W3CDTF">2024-11-14T08:28:00Z</dcterms:created>
  <dcterms:modified xsi:type="dcterms:W3CDTF">2024-11-14T08:28:00Z</dcterms:modified>
</cp:coreProperties>
</file>